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D5C" w:rsidRPr="00FF215B" w:rsidRDefault="00111D5C" w:rsidP="00111D5C">
      <w:pPr>
        <w:shd w:val="clear" w:color="auto" w:fill="FFFFFF"/>
        <w:spacing w:after="0" w:line="240" w:lineRule="auto"/>
        <w:jc w:val="center"/>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THE MINISTRY OF HIGHER EDUCATION AND SCIENCE OF THE REPUBLIC OF KAZAKHSTAN</w:t>
      </w:r>
    </w:p>
    <w:p w:rsidR="00111D5C" w:rsidRPr="00FF215B" w:rsidRDefault="00111D5C" w:rsidP="00111D5C">
      <w:pPr>
        <w:shd w:val="clear" w:color="auto" w:fill="FFFFFF"/>
        <w:spacing w:after="0" w:line="240" w:lineRule="auto"/>
        <w:jc w:val="center"/>
        <w:outlineLvl w:val="0"/>
        <w:rPr>
          <w:rFonts w:ascii="Times New Roman" w:hAnsi="Times New Roman" w:cs="Times New Roman"/>
          <w:sz w:val="28"/>
          <w:szCs w:val="28"/>
          <w:lang w:val="kk-KZ"/>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11D5C" w:rsidRPr="005D6815" w:rsidTr="00111D5C">
        <w:tc>
          <w:tcPr>
            <w:tcW w:w="4672" w:type="dxa"/>
          </w:tcPr>
          <w:p w:rsidR="00111D5C" w:rsidRPr="00FF215B" w:rsidRDefault="00111D5C" w:rsidP="00111D5C">
            <w:pPr>
              <w:jc w:val="center"/>
              <w:outlineLvl w:val="0"/>
              <w:rPr>
                <w:rFonts w:ascii="Times New Roman" w:hAnsi="Times New Roman" w:cs="Times New Roman"/>
                <w:sz w:val="28"/>
                <w:szCs w:val="28"/>
                <w:lang w:val="kk-KZ"/>
              </w:rPr>
            </w:pPr>
            <w:r w:rsidRPr="00FF215B">
              <w:rPr>
                <w:rFonts w:ascii="Times New Roman" w:hAnsi="Times New Roman" w:cs="Times New Roman"/>
                <w:noProof/>
                <w:sz w:val="28"/>
                <w:szCs w:val="28"/>
              </w:rPr>
              <w:drawing>
                <wp:inline distT="0" distB="0" distL="0" distR="0" wp14:anchorId="5A92977D" wp14:editId="44CA7D49">
                  <wp:extent cx="2324835" cy="1272540"/>
                  <wp:effectExtent l="0" t="0" r="0" b="3810"/>
                  <wp:docPr id="14" name="Рисунок 14"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8309" cy="1296336"/>
                          </a:xfrm>
                          <a:prstGeom prst="rect">
                            <a:avLst/>
                          </a:prstGeom>
                          <a:noFill/>
                          <a:ln>
                            <a:noFill/>
                          </a:ln>
                        </pic:spPr>
                      </pic:pic>
                    </a:graphicData>
                  </a:graphic>
                </wp:inline>
              </w:drawing>
            </w:r>
          </w:p>
        </w:tc>
        <w:tc>
          <w:tcPr>
            <w:tcW w:w="4673" w:type="dxa"/>
          </w:tcPr>
          <w:p w:rsidR="00111D5C" w:rsidRPr="00FF215B" w:rsidRDefault="00111D5C" w:rsidP="00111D5C">
            <w:pPr>
              <w:shd w:val="clear" w:color="auto" w:fill="FFFFFF"/>
              <w:outlineLvl w:val="0"/>
              <w:rPr>
                <w:rFonts w:ascii="Times New Roman" w:hAnsi="Times New Roman" w:cs="Times New Roman"/>
                <w:sz w:val="28"/>
                <w:szCs w:val="28"/>
              </w:rPr>
            </w:pPr>
          </w:p>
          <w:p w:rsidR="00111D5C" w:rsidRPr="00FF215B" w:rsidRDefault="00111D5C" w:rsidP="00111D5C">
            <w:pPr>
              <w:shd w:val="clear" w:color="auto" w:fill="FFFFFF"/>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Non-profit joint-stock company</w:t>
            </w:r>
          </w:p>
          <w:p w:rsidR="00111D5C" w:rsidRPr="00FF215B" w:rsidRDefault="00111D5C" w:rsidP="00111D5C">
            <w:pPr>
              <w:shd w:val="clear" w:color="auto" w:fill="FFFFFF"/>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M. Auezov South Kazakhstan University</w:t>
            </w:r>
          </w:p>
          <w:p w:rsidR="00111D5C" w:rsidRPr="00FF215B" w:rsidRDefault="00111D5C" w:rsidP="00111D5C">
            <w:pPr>
              <w:jc w:val="center"/>
              <w:outlineLvl w:val="0"/>
              <w:rPr>
                <w:rFonts w:ascii="Times New Roman" w:hAnsi="Times New Roman" w:cs="Times New Roman"/>
                <w:sz w:val="28"/>
                <w:szCs w:val="28"/>
                <w:lang w:val="kk-KZ"/>
              </w:rPr>
            </w:pPr>
          </w:p>
        </w:tc>
      </w:tr>
    </w:tbl>
    <w:p w:rsidR="00111D5C" w:rsidRPr="00FF215B" w:rsidRDefault="00111D5C" w:rsidP="00111D5C">
      <w:pPr>
        <w:shd w:val="clear" w:color="auto" w:fill="FFFFFF"/>
        <w:spacing w:after="0" w:line="240" w:lineRule="auto"/>
        <w:jc w:val="center"/>
        <w:outlineLvl w:val="0"/>
        <w:rPr>
          <w:rFonts w:ascii="Times New Roman" w:hAnsi="Times New Roman" w:cs="Times New Roman"/>
          <w:sz w:val="28"/>
          <w:szCs w:val="28"/>
          <w:lang w:val="kk-KZ"/>
        </w:rPr>
      </w:pPr>
    </w:p>
    <w:p w:rsidR="00111D5C" w:rsidRPr="00FF215B" w:rsidRDefault="00111D5C" w:rsidP="00111D5C">
      <w:pPr>
        <w:shd w:val="clear" w:color="auto" w:fill="FFFFFF"/>
        <w:spacing w:after="0" w:line="240" w:lineRule="auto"/>
        <w:jc w:val="center"/>
        <w:outlineLvl w:val="0"/>
        <w:rPr>
          <w:rFonts w:ascii="Times New Roman" w:hAnsi="Times New Roman" w:cs="Times New Roman"/>
          <w:sz w:val="28"/>
          <w:szCs w:val="28"/>
          <w:lang w:val="kk-KZ"/>
        </w:rPr>
      </w:pPr>
    </w:p>
    <w:p w:rsidR="00111D5C" w:rsidRPr="00FF215B" w:rsidRDefault="00111D5C" w:rsidP="00111D5C">
      <w:pPr>
        <w:shd w:val="clear" w:color="auto" w:fill="FFFFFF"/>
        <w:spacing w:after="0" w:line="240" w:lineRule="auto"/>
        <w:outlineLvl w:val="0"/>
        <w:rPr>
          <w:rFonts w:ascii="Times New Roman" w:hAnsi="Times New Roman" w:cs="Times New Roman"/>
          <w:sz w:val="28"/>
          <w:szCs w:val="28"/>
          <w:lang w:val="en-US"/>
        </w:rPr>
      </w:pPr>
    </w:p>
    <w:p w:rsidR="00111D5C" w:rsidRPr="00FF215B" w:rsidRDefault="00111D5C" w:rsidP="00111D5C">
      <w:pPr>
        <w:shd w:val="clear" w:color="auto" w:fill="FFFFFF"/>
        <w:spacing w:after="0" w:line="240" w:lineRule="auto"/>
        <w:outlineLvl w:val="0"/>
        <w:rPr>
          <w:rFonts w:ascii="Times New Roman" w:hAnsi="Times New Roman" w:cs="Times New Roman"/>
          <w:sz w:val="28"/>
          <w:szCs w:val="28"/>
          <w:lang w:val="en-US"/>
        </w:rPr>
      </w:pPr>
    </w:p>
    <w:p w:rsidR="00111D5C" w:rsidRPr="00FF215B" w:rsidRDefault="00111D5C" w:rsidP="00111D5C">
      <w:pPr>
        <w:shd w:val="clear" w:color="auto" w:fill="FFFFFF"/>
        <w:spacing w:after="0" w:line="240" w:lineRule="auto"/>
        <w:outlineLvl w:val="0"/>
        <w:rPr>
          <w:rFonts w:ascii="Times New Roman" w:hAnsi="Times New Roman" w:cs="Times New Roman"/>
          <w:sz w:val="28"/>
          <w:szCs w:val="28"/>
          <w:lang w:val="en-US"/>
        </w:rPr>
      </w:pPr>
    </w:p>
    <w:p w:rsidR="00111D5C" w:rsidRPr="00FF215B" w:rsidRDefault="00111D5C" w:rsidP="00111D5C">
      <w:pPr>
        <w:shd w:val="clear" w:color="auto" w:fill="FFFFFF"/>
        <w:spacing w:after="0" w:line="240" w:lineRule="auto"/>
        <w:outlineLvl w:val="0"/>
        <w:rPr>
          <w:rFonts w:ascii="Times New Roman" w:hAnsi="Times New Roman" w:cs="Times New Roman"/>
          <w:sz w:val="28"/>
          <w:szCs w:val="28"/>
          <w:lang w:val="en-US"/>
        </w:rPr>
      </w:pPr>
    </w:p>
    <w:p w:rsidR="00111D5C" w:rsidRPr="00FF215B" w:rsidRDefault="00111D5C" w:rsidP="00111D5C">
      <w:pPr>
        <w:shd w:val="clear" w:color="auto" w:fill="FFFFFF"/>
        <w:jc w:val="center"/>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Otebekova A.K., Asanbaeva K.K. </w:t>
      </w:r>
    </w:p>
    <w:p w:rsidR="00723CAD" w:rsidRPr="00FF215B" w:rsidRDefault="00723CAD" w:rsidP="00271A30">
      <w:pPr>
        <w:shd w:val="clear" w:color="auto" w:fill="FFFFFF"/>
        <w:spacing w:before="557"/>
        <w:jc w:val="center"/>
        <w:rPr>
          <w:rFonts w:ascii="Times New Roman" w:hAnsi="Times New Roman" w:cs="Times New Roman"/>
          <w:sz w:val="28"/>
          <w:szCs w:val="28"/>
          <w:lang w:val="en-US"/>
        </w:rPr>
      </w:pPr>
    </w:p>
    <w:p w:rsidR="002C780D" w:rsidRPr="00FF215B" w:rsidRDefault="002C780D" w:rsidP="002C780D">
      <w:pPr>
        <w:shd w:val="clear" w:color="auto" w:fill="FFFFFF"/>
        <w:jc w:val="center"/>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Conspectus of lectures</w:t>
      </w: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on</w:t>
      </w:r>
      <w:proofErr w:type="gramEnd"/>
      <w:r w:rsidRPr="00FF215B">
        <w:rPr>
          <w:rFonts w:ascii="Times New Roman" w:hAnsi="Times New Roman" w:cs="Times New Roman"/>
          <w:sz w:val="28"/>
          <w:szCs w:val="28"/>
          <w:lang w:val="en-US"/>
        </w:rPr>
        <w:t xml:space="preserve"> discipline “</w:t>
      </w:r>
      <w:r w:rsidR="00721644" w:rsidRPr="00FF215B">
        <w:rPr>
          <w:rFonts w:ascii="Times New Roman" w:hAnsi="Times New Roman" w:cs="Times New Roman"/>
          <w:sz w:val="28"/>
          <w:szCs w:val="28"/>
          <w:lang w:val="en-US"/>
        </w:rPr>
        <w:t>Fundamentals of Target Language Theory</w:t>
      </w: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kk-KZ"/>
        </w:rPr>
        <w:t xml:space="preserve"> </w:t>
      </w:r>
    </w:p>
    <w:p w:rsidR="00111D5C" w:rsidRPr="00FF215B" w:rsidRDefault="00111D5C"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872439" w:rsidP="00271A30">
      <w:pPr>
        <w:keepNext/>
        <w:spacing w:after="0" w:line="240" w:lineRule="auto"/>
        <w:ind w:firstLine="425"/>
        <w:jc w:val="center"/>
        <w:outlineLvl w:val="0"/>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 xml:space="preserve">6B02330 </w:t>
      </w:r>
      <w:r w:rsidR="00723CAD" w:rsidRPr="00FF215B">
        <w:rPr>
          <w:rFonts w:ascii="Times New Roman" w:hAnsi="Times New Roman" w:cs="Times New Roman"/>
          <w:sz w:val="28"/>
          <w:szCs w:val="28"/>
          <w:lang w:val="en-US"/>
        </w:rPr>
        <w:t xml:space="preserve"> –</w:t>
      </w:r>
      <w:proofErr w:type="gramEnd"/>
      <w:r w:rsidR="00723CAD" w:rsidRPr="00FF215B">
        <w:rPr>
          <w:rFonts w:ascii="Times New Roman" w:hAnsi="Times New Roman" w:cs="Times New Roman"/>
          <w:sz w:val="28"/>
          <w:szCs w:val="28"/>
          <w:lang w:val="en-US"/>
        </w:rPr>
        <w:t xml:space="preserve"> </w:t>
      </w:r>
      <w:r w:rsidR="00933A3B" w:rsidRPr="00FF215B">
        <w:rPr>
          <w:rFonts w:ascii="Times New Roman" w:hAnsi="Times New Roman" w:cs="Times New Roman"/>
          <w:sz w:val="28"/>
          <w:szCs w:val="28"/>
          <w:lang w:val="en-US"/>
        </w:rPr>
        <w:t>Foreign Philology</w:t>
      </w:r>
    </w:p>
    <w:p w:rsidR="00723CAD" w:rsidRPr="00FF215B" w:rsidRDefault="00723CAD" w:rsidP="00271A30">
      <w:pPr>
        <w:keepNext/>
        <w:spacing w:after="0" w:line="240" w:lineRule="auto"/>
        <w:ind w:firstLine="425"/>
        <w:jc w:val="center"/>
        <w:rPr>
          <w:rFonts w:ascii="Times New Roman" w:hAnsi="Times New Roman" w:cs="Times New Roman"/>
          <w:sz w:val="28"/>
          <w:szCs w:val="28"/>
          <w:lang w:val="en-US"/>
        </w:rPr>
      </w:pPr>
    </w:p>
    <w:p w:rsidR="00723CAD" w:rsidRPr="00FF215B" w:rsidRDefault="00723CAD" w:rsidP="00271A30">
      <w:pPr>
        <w:keepNext/>
        <w:spacing w:after="0" w:line="240" w:lineRule="auto"/>
        <w:ind w:firstLine="425"/>
        <w:jc w:val="center"/>
        <w:rPr>
          <w:rFonts w:ascii="Times New Roman" w:hAnsi="Times New Roman" w:cs="Times New Roman"/>
          <w:sz w:val="28"/>
          <w:szCs w:val="28"/>
          <w:lang w:val="kk-KZ"/>
        </w:rPr>
      </w:pPr>
      <w:proofErr w:type="gramStart"/>
      <w:r w:rsidRPr="00FF215B">
        <w:rPr>
          <w:rFonts w:ascii="Times New Roman" w:hAnsi="Times New Roman" w:cs="Times New Roman"/>
          <w:sz w:val="28"/>
          <w:szCs w:val="28"/>
          <w:lang w:val="en-US"/>
        </w:rPr>
        <w:t>for</w:t>
      </w:r>
      <w:proofErr w:type="gramEnd"/>
      <w:r w:rsidRPr="00FF215B">
        <w:rPr>
          <w:rFonts w:ascii="Times New Roman" w:hAnsi="Times New Roman" w:cs="Times New Roman"/>
          <w:sz w:val="28"/>
          <w:szCs w:val="28"/>
          <w:lang w:val="en-US"/>
        </w:rPr>
        <w:t xml:space="preserve"> all forms of teaching</w:t>
      </w:r>
      <w:r w:rsidRPr="00FF215B">
        <w:rPr>
          <w:rFonts w:ascii="Times New Roman" w:hAnsi="Times New Roman" w:cs="Times New Roman"/>
          <w:sz w:val="28"/>
          <w:szCs w:val="28"/>
          <w:lang w:val="kk-KZ"/>
        </w:rPr>
        <w:t xml:space="preserve"> </w:t>
      </w:r>
    </w:p>
    <w:p w:rsidR="00723CAD" w:rsidRPr="00FF215B" w:rsidRDefault="00723CAD" w:rsidP="00271A30">
      <w:pPr>
        <w:keepNext/>
        <w:spacing w:after="0" w:line="240" w:lineRule="auto"/>
        <w:ind w:firstLine="425"/>
        <w:jc w:val="center"/>
        <w:rPr>
          <w:rFonts w:ascii="Times New Roman" w:hAnsi="Times New Roman" w:cs="Times New Roman"/>
          <w:sz w:val="28"/>
          <w:szCs w:val="28"/>
          <w:lang w:val="en-US" w:eastAsia="ko-KR"/>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en-US"/>
        </w:rPr>
      </w:pPr>
    </w:p>
    <w:p w:rsidR="00723CAD" w:rsidRPr="00FF215B" w:rsidRDefault="00723CAD" w:rsidP="00271A30">
      <w:pPr>
        <w:shd w:val="clear" w:color="auto" w:fill="FFFFFF"/>
        <w:spacing w:after="0" w:line="240" w:lineRule="auto"/>
        <w:jc w:val="center"/>
        <w:rPr>
          <w:rFonts w:ascii="Times New Roman" w:hAnsi="Times New Roman" w:cs="Times New Roman"/>
          <w:sz w:val="28"/>
          <w:szCs w:val="28"/>
          <w:lang w:val="kk-KZ"/>
        </w:rPr>
      </w:pPr>
    </w:p>
    <w:p w:rsidR="00723CAD" w:rsidRPr="00FF215B" w:rsidRDefault="00723CAD" w:rsidP="00AB3988">
      <w:pPr>
        <w:shd w:val="clear" w:color="auto" w:fill="FFFFFF"/>
        <w:spacing w:after="0" w:line="240" w:lineRule="auto"/>
        <w:outlineLvl w:val="0"/>
        <w:rPr>
          <w:rFonts w:ascii="Times New Roman" w:hAnsi="Times New Roman" w:cs="Times New Roman"/>
          <w:sz w:val="28"/>
          <w:szCs w:val="28"/>
          <w:lang w:val="kk-KZ"/>
        </w:rPr>
      </w:pPr>
    </w:p>
    <w:p w:rsidR="00111D5C" w:rsidRPr="002A418D" w:rsidRDefault="006C2A0B" w:rsidP="00111D5C">
      <w:pPr>
        <w:shd w:val="clear" w:color="auto" w:fill="FFFFFF"/>
        <w:spacing w:after="0" w:line="240" w:lineRule="auto"/>
        <w:jc w:val="center"/>
        <w:outlineLvl w:val="0"/>
        <w:rPr>
          <w:rFonts w:ascii="Times New Roman" w:hAnsi="Times New Roman" w:cs="Times New Roman"/>
          <w:sz w:val="28"/>
          <w:szCs w:val="28"/>
          <w:lang w:val="kk-KZ"/>
        </w:rPr>
      </w:pPr>
      <w:r>
        <w:rPr>
          <w:rFonts w:ascii="Times New Roman" w:hAnsi="Times New Roman" w:cs="Times New Roman"/>
          <w:noProof/>
          <w:sz w:val="28"/>
          <w:szCs w:val="28"/>
        </w:rPr>
        <w:pict>
          <v:roundrect id="_x0000_s1146" style="position:absolute;left:0;text-align:left;margin-left:226.25pt;margin-top:20.45pt;width:20.55pt;height:26.8pt;z-index:251774976" arcsize="10923f" fillcolor="white [3212]" stroked="f"/>
        </w:pict>
      </w:r>
      <w:r w:rsidR="00111D5C" w:rsidRPr="002A418D">
        <w:rPr>
          <w:rFonts w:ascii="Times New Roman" w:hAnsi="Times New Roman" w:cs="Times New Roman"/>
          <w:sz w:val="28"/>
          <w:szCs w:val="28"/>
          <w:lang w:val="kk-KZ"/>
        </w:rPr>
        <w:t>Shymkent, 2022</w:t>
      </w:r>
    </w:p>
    <w:p w:rsidR="00AB3988" w:rsidRPr="00FF215B" w:rsidRDefault="006C2A0B" w:rsidP="00111D5C">
      <w:pPr>
        <w:shd w:val="clear" w:color="auto" w:fill="FFFFFF"/>
        <w:spacing w:after="0" w:line="240" w:lineRule="auto"/>
        <w:outlineLvl w:val="0"/>
        <w:rPr>
          <w:rFonts w:ascii="Times New Roman" w:hAnsi="Times New Roman" w:cs="Times New Roman"/>
          <w:sz w:val="28"/>
          <w:szCs w:val="28"/>
          <w:lang w:val="kk-KZ"/>
        </w:rPr>
      </w:pPr>
      <w:r>
        <w:rPr>
          <w:rFonts w:ascii="Times New Roman" w:hAnsi="Times New Roman" w:cs="Times New Roman"/>
          <w:noProof/>
          <w:sz w:val="28"/>
          <w:szCs w:val="28"/>
        </w:rPr>
        <w:lastRenderedPageBreak/>
        <w:pict>
          <v:roundrect id="_x0000_s1147" style="position:absolute;margin-left:226.2pt;margin-top:4.35pt;width:20.55pt;height:26.8pt;z-index:251776000" arcsize="10923f" fillcolor="white [3212]" stroked="f"/>
        </w:pict>
      </w:r>
    </w:p>
    <w:p w:rsidR="00723CAD" w:rsidRPr="002A418D" w:rsidRDefault="00723CAD" w:rsidP="00111D5C">
      <w:pPr>
        <w:shd w:val="clear" w:color="auto" w:fill="FFFFFF"/>
        <w:spacing w:after="0" w:line="240" w:lineRule="auto"/>
        <w:outlineLvl w:val="0"/>
        <w:rPr>
          <w:rFonts w:ascii="Times New Roman" w:hAnsi="Times New Roman" w:cs="Times New Roman"/>
          <w:sz w:val="28"/>
          <w:szCs w:val="28"/>
          <w:lang w:val="kk-KZ"/>
        </w:rPr>
      </w:pPr>
      <w:r w:rsidRPr="002A418D">
        <w:rPr>
          <w:rFonts w:ascii="Times New Roman" w:hAnsi="Times New Roman" w:cs="Times New Roman"/>
          <w:sz w:val="28"/>
          <w:szCs w:val="28"/>
          <w:lang w:val="kk-KZ"/>
        </w:rPr>
        <w:t>UDK</w:t>
      </w:r>
      <w:r w:rsidR="002C780D" w:rsidRPr="00FF215B">
        <w:rPr>
          <w:rFonts w:ascii="Times New Roman" w:hAnsi="Times New Roman" w:cs="Times New Roman"/>
          <w:sz w:val="28"/>
          <w:szCs w:val="28"/>
          <w:lang w:val="kk-KZ"/>
        </w:rPr>
        <w:t xml:space="preserve"> 8</w:t>
      </w:r>
      <w:r w:rsidR="002C780D" w:rsidRPr="002A418D">
        <w:rPr>
          <w:rFonts w:ascii="Times New Roman" w:hAnsi="Times New Roman" w:cs="Times New Roman"/>
          <w:sz w:val="28"/>
          <w:szCs w:val="28"/>
          <w:lang w:val="kk-KZ"/>
        </w:rPr>
        <w:t>1</w:t>
      </w:r>
      <w:r w:rsidR="002C780D" w:rsidRPr="00FF215B">
        <w:rPr>
          <w:rFonts w:ascii="Times New Roman" w:hAnsi="Times New Roman" w:cs="Times New Roman"/>
          <w:sz w:val="28"/>
          <w:szCs w:val="28"/>
          <w:lang w:val="kk-KZ"/>
        </w:rPr>
        <w:t>1.1</w:t>
      </w:r>
      <w:r w:rsidR="002C780D" w:rsidRPr="002A418D">
        <w:rPr>
          <w:rFonts w:ascii="Times New Roman" w:hAnsi="Times New Roman" w:cs="Times New Roman"/>
          <w:sz w:val="28"/>
          <w:szCs w:val="28"/>
          <w:lang w:val="kk-KZ"/>
        </w:rPr>
        <w:t>34</w:t>
      </w:r>
    </w:p>
    <w:p w:rsidR="00723CAD" w:rsidRPr="00FF215B" w:rsidRDefault="00111D5C" w:rsidP="008E4007">
      <w:pPr>
        <w:shd w:val="clear" w:color="auto" w:fill="FFFFFF"/>
        <w:jc w:val="both"/>
        <w:rPr>
          <w:rFonts w:ascii="Times New Roman" w:hAnsi="Times New Roman" w:cs="Times New Roman"/>
          <w:sz w:val="28"/>
          <w:szCs w:val="28"/>
          <w:lang w:val="en-US"/>
        </w:rPr>
      </w:pPr>
      <w:r w:rsidRPr="002A418D">
        <w:rPr>
          <w:rFonts w:ascii="Times New Roman" w:hAnsi="Times New Roman" w:cs="Times New Roman"/>
          <w:sz w:val="28"/>
          <w:szCs w:val="28"/>
          <w:lang w:val="kk-KZ"/>
        </w:rPr>
        <w:t xml:space="preserve">Otebekova A.K., Asanbaeva K.K. </w:t>
      </w:r>
      <w:r w:rsidR="00723CAD" w:rsidRPr="002A418D">
        <w:rPr>
          <w:rFonts w:ascii="Times New Roman" w:hAnsi="Times New Roman" w:cs="Times New Roman"/>
          <w:sz w:val="28"/>
          <w:szCs w:val="28"/>
          <w:lang w:val="kk-KZ"/>
        </w:rPr>
        <w:t xml:space="preserve"> </w:t>
      </w:r>
      <w:r w:rsidR="00723CAD" w:rsidRPr="00FF215B">
        <w:rPr>
          <w:rFonts w:ascii="Times New Roman" w:hAnsi="Times New Roman" w:cs="Times New Roman"/>
          <w:sz w:val="28"/>
          <w:szCs w:val="28"/>
          <w:lang w:val="en-US"/>
        </w:rPr>
        <w:t xml:space="preserve">Conspectus of lectures. </w:t>
      </w:r>
      <w:proofErr w:type="gramStart"/>
      <w:r w:rsidR="00001C6D" w:rsidRPr="00FF215B">
        <w:rPr>
          <w:rFonts w:ascii="Times New Roman" w:hAnsi="Times New Roman" w:cs="Times New Roman"/>
          <w:sz w:val="28"/>
          <w:szCs w:val="28"/>
          <w:lang w:val="en-US"/>
        </w:rPr>
        <w:t>Fundamentals of Target Language Theory</w:t>
      </w:r>
      <w:r w:rsidR="00723CAD" w:rsidRPr="00FF215B">
        <w:rPr>
          <w:rFonts w:ascii="Times New Roman" w:hAnsi="Times New Roman" w:cs="Times New Roman"/>
          <w:sz w:val="28"/>
          <w:szCs w:val="28"/>
          <w:lang w:val="en-US"/>
        </w:rPr>
        <w:t>.</w:t>
      </w:r>
      <w:proofErr w:type="gramEnd"/>
      <w:r w:rsidR="00723CAD" w:rsidRPr="00FF215B">
        <w:rPr>
          <w:rFonts w:ascii="Times New Roman" w:hAnsi="Times New Roman" w:cs="Times New Roman"/>
          <w:sz w:val="28"/>
          <w:szCs w:val="28"/>
          <w:lang w:val="en-US"/>
        </w:rPr>
        <w:t xml:space="preserve"> – Shymkent: M.Auezov South </w:t>
      </w:r>
      <w:r w:rsidR="00933A3B" w:rsidRPr="00FF215B">
        <w:rPr>
          <w:rFonts w:ascii="Times New Roman" w:hAnsi="Times New Roman" w:cs="Times New Roman"/>
          <w:sz w:val="28"/>
          <w:szCs w:val="28"/>
          <w:lang w:val="en-US"/>
        </w:rPr>
        <w:t>Kazakhstan State University, 2022</w:t>
      </w:r>
      <w:r w:rsidR="00723CAD" w:rsidRPr="00FF215B">
        <w:rPr>
          <w:rFonts w:ascii="Times New Roman" w:hAnsi="Times New Roman" w:cs="Times New Roman"/>
          <w:sz w:val="28"/>
          <w:szCs w:val="28"/>
          <w:lang w:val="en-US"/>
        </w:rPr>
        <w:t xml:space="preserve">. – </w:t>
      </w:r>
      <w:r w:rsidR="002659FB" w:rsidRPr="00FF215B">
        <w:rPr>
          <w:rFonts w:ascii="Times New Roman" w:hAnsi="Times New Roman" w:cs="Times New Roman"/>
          <w:sz w:val="28"/>
          <w:szCs w:val="28"/>
          <w:lang w:val="en-US"/>
        </w:rPr>
        <w:t xml:space="preserve"> 12</w:t>
      </w:r>
      <w:r w:rsidR="00881FB8">
        <w:rPr>
          <w:rFonts w:ascii="Times New Roman" w:hAnsi="Times New Roman" w:cs="Times New Roman"/>
          <w:sz w:val="28"/>
          <w:szCs w:val="28"/>
          <w:lang w:val="en-US"/>
        </w:rPr>
        <w:t>0</w:t>
      </w:r>
      <w:r w:rsidR="002C780D" w:rsidRPr="00FF215B">
        <w:rPr>
          <w:rFonts w:ascii="Times New Roman" w:hAnsi="Times New Roman" w:cs="Times New Roman"/>
          <w:sz w:val="28"/>
          <w:szCs w:val="28"/>
          <w:lang w:val="en-US"/>
        </w:rPr>
        <w:t xml:space="preserve"> </w:t>
      </w:r>
      <w:r w:rsidR="00723CAD" w:rsidRPr="00FF215B">
        <w:rPr>
          <w:rFonts w:ascii="Times New Roman" w:hAnsi="Times New Roman" w:cs="Times New Roman"/>
          <w:sz w:val="28"/>
          <w:szCs w:val="28"/>
          <w:lang w:val="en-US"/>
        </w:rPr>
        <w:t>p.</w:t>
      </w:r>
    </w:p>
    <w:p w:rsidR="00723CAD" w:rsidRPr="00FF215B" w:rsidRDefault="00723CAD" w:rsidP="008E4007">
      <w:pPr>
        <w:shd w:val="clear" w:color="auto" w:fill="FFFFFF"/>
        <w:spacing w:after="0" w:line="240" w:lineRule="auto"/>
        <w:jc w:val="both"/>
        <w:outlineLvl w:val="0"/>
        <w:rPr>
          <w:rFonts w:ascii="Times New Roman" w:hAnsi="Times New Roman" w:cs="Times New Roman"/>
          <w:sz w:val="28"/>
          <w:szCs w:val="28"/>
          <w:lang w:val="en-US"/>
        </w:rPr>
      </w:pPr>
    </w:p>
    <w:p w:rsidR="00723CAD" w:rsidRPr="00FF215B" w:rsidRDefault="00723CAD" w:rsidP="008E4007">
      <w:pPr>
        <w:shd w:val="clear" w:color="auto" w:fill="FFFFFF"/>
        <w:spacing w:after="0" w:line="240" w:lineRule="auto"/>
        <w:jc w:val="both"/>
        <w:outlineLvl w:val="0"/>
        <w:rPr>
          <w:rFonts w:ascii="Times New Roman" w:hAnsi="Times New Roman" w:cs="Times New Roman"/>
          <w:sz w:val="28"/>
          <w:szCs w:val="28"/>
          <w:lang w:val="en-US"/>
        </w:rPr>
      </w:pPr>
    </w:p>
    <w:p w:rsidR="00723CAD" w:rsidRPr="00FF215B" w:rsidRDefault="00723CAD" w:rsidP="008E4007">
      <w:pPr>
        <w:keepNext/>
        <w:spacing w:after="0" w:line="240" w:lineRule="auto"/>
        <w:jc w:val="both"/>
        <w:outlineLvl w:val="0"/>
        <w:rPr>
          <w:rFonts w:ascii="Times New Roman" w:hAnsi="Times New Roman" w:cs="Times New Roman"/>
          <w:spacing w:val="-14"/>
          <w:sz w:val="28"/>
          <w:szCs w:val="28"/>
          <w:lang w:val="kk-KZ"/>
        </w:rPr>
      </w:pPr>
      <w:proofErr w:type="gramStart"/>
      <w:r w:rsidRPr="00FF215B">
        <w:rPr>
          <w:rFonts w:ascii="Times New Roman" w:hAnsi="Times New Roman" w:cs="Times New Roman"/>
          <w:sz w:val="28"/>
          <w:szCs w:val="28"/>
          <w:lang w:val="en-US"/>
        </w:rPr>
        <w:t>Conspectus of lecturers.</w:t>
      </w:r>
      <w:proofErr w:type="gramEnd"/>
      <w:r w:rsidRPr="00FF215B">
        <w:rPr>
          <w:rFonts w:ascii="Times New Roman" w:hAnsi="Times New Roman" w:cs="Times New Roman"/>
          <w:sz w:val="28"/>
          <w:szCs w:val="28"/>
          <w:lang w:val="en-US"/>
        </w:rPr>
        <w:t xml:space="preserve"> Discipline </w:t>
      </w:r>
      <w:r w:rsidR="00C16731" w:rsidRPr="00FF215B">
        <w:rPr>
          <w:rFonts w:ascii="Times New Roman" w:hAnsi="Times New Roman" w:cs="Times New Roman"/>
          <w:sz w:val="28"/>
          <w:szCs w:val="28"/>
          <w:lang w:val="en-US"/>
        </w:rPr>
        <w:t>“</w:t>
      </w:r>
      <w:r w:rsidR="00001C6D" w:rsidRPr="00FF215B">
        <w:rPr>
          <w:rFonts w:ascii="Times New Roman" w:hAnsi="Times New Roman" w:cs="Times New Roman"/>
          <w:sz w:val="28"/>
          <w:szCs w:val="28"/>
          <w:lang w:val="en-US"/>
        </w:rPr>
        <w:t>Fundamentals of Target Language Theory</w:t>
      </w:r>
      <w:r w:rsidR="00C16731" w:rsidRPr="00FF215B">
        <w:rPr>
          <w:rFonts w:ascii="Times New Roman" w:hAnsi="Times New Roman" w:cs="Times New Roman"/>
          <w:sz w:val="28"/>
          <w:szCs w:val="28"/>
          <w:lang w:val="en-US"/>
        </w:rPr>
        <w:t>”</w:t>
      </w:r>
      <w:r w:rsidR="00C16731" w:rsidRPr="00FF215B">
        <w:rPr>
          <w:rFonts w:ascii="Times New Roman" w:hAnsi="Times New Roman" w:cs="Times New Roman"/>
          <w:sz w:val="28"/>
          <w:szCs w:val="28"/>
          <w:lang w:val="kk-KZ"/>
        </w:rPr>
        <w:t xml:space="preserve"> </w:t>
      </w:r>
      <w:r w:rsidR="00111D5C" w:rsidRPr="00FF215B">
        <w:rPr>
          <w:rFonts w:ascii="Times New Roman" w:hAnsi="Times New Roman" w:cs="Times New Roman"/>
          <w:sz w:val="28"/>
          <w:szCs w:val="28"/>
          <w:lang w:val="en-US"/>
        </w:rPr>
        <w:t xml:space="preserve">6B02330 Educational programme   </w:t>
      </w:r>
      <w:proofErr w:type="gramStart"/>
      <w:r w:rsidR="00111D5C" w:rsidRPr="00FF215B">
        <w:rPr>
          <w:rFonts w:ascii="Times New Roman" w:hAnsi="Times New Roman" w:cs="Times New Roman"/>
          <w:sz w:val="28"/>
          <w:szCs w:val="28"/>
          <w:lang w:val="en-US"/>
        </w:rPr>
        <w:t>–</w:t>
      </w:r>
      <w:r w:rsidR="002C780D" w:rsidRPr="00FF215B">
        <w:rPr>
          <w:rFonts w:ascii="Times New Roman" w:hAnsi="Times New Roman" w:cs="Times New Roman"/>
          <w:sz w:val="28"/>
          <w:szCs w:val="28"/>
          <w:lang w:val="en-US"/>
        </w:rPr>
        <w:t xml:space="preserve"> </w:t>
      </w:r>
      <w:r w:rsidR="00111D5C" w:rsidRPr="00FF215B">
        <w:rPr>
          <w:rFonts w:ascii="Times New Roman" w:hAnsi="Times New Roman" w:cs="Times New Roman"/>
          <w:sz w:val="28"/>
          <w:szCs w:val="28"/>
          <w:lang w:val="en-US"/>
        </w:rPr>
        <w:t xml:space="preserve"> Foreign</w:t>
      </w:r>
      <w:proofErr w:type="gramEnd"/>
      <w:r w:rsidR="00111D5C" w:rsidRPr="00FF215B">
        <w:rPr>
          <w:rFonts w:ascii="Times New Roman" w:hAnsi="Times New Roman" w:cs="Times New Roman"/>
          <w:sz w:val="28"/>
          <w:szCs w:val="28"/>
          <w:lang w:val="en-US"/>
        </w:rPr>
        <w:t xml:space="preserve"> philology</w:t>
      </w:r>
      <w:r w:rsidRPr="00FF215B">
        <w:rPr>
          <w:rFonts w:ascii="Times New Roman" w:hAnsi="Times New Roman" w:cs="Times New Roman"/>
          <w:spacing w:val="-6"/>
          <w:sz w:val="28"/>
          <w:szCs w:val="28"/>
          <w:lang w:val="en-US"/>
        </w:rPr>
        <w:t xml:space="preserve"> </w:t>
      </w:r>
    </w:p>
    <w:p w:rsidR="00723CAD" w:rsidRPr="00FF215B" w:rsidRDefault="00723CAD" w:rsidP="008E4007">
      <w:pPr>
        <w:shd w:val="clear" w:color="auto" w:fill="FFFFFF"/>
        <w:spacing w:after="0" w:line="20" w:lineRule="atLeast"/>
        <w:jc w:val="both"/>
        <w:rPr>
          <w:rFonts w:ascii="Times New Roman" w:hAnsi="Times New Roman" w:cs="Times New Roman"/>
          <w:spacing w:val="-8"/>
          <w:sz w:val="28"/>
          <w:szCs w:val="28"/>
          <w:lang w:val="kk-KZ"/>
        </w:rPr>
      </w:pPr>
    </w:p>
    <w:p w:rsidR="00723CAD" w:rsidRPr="00FF215B" w:rsidRDefault="00723CAD" w:rsidP="008E4007">
      <w:pPr>
        <w:shd w:val="clear" w:color="auto" w:fill="FFFFFF"/>
        <w:spacing w:after="0" w:line="20" w:lineRule="atLeast"/>
        <w:jc w:val="both"/>
        <w:rPr>
          <w:rFonts w:ascii="Times New Roman" w:hAnsi="Times New Roman" w:cs="Times New Roman"/>
          <w:spacing w:val="-8"/>
          <w:sz w:val="28"/>
          <w:szCs w:val="28"/>
          <w:lang w:val="kk-KZ"/>
        </w:rPr>
      </w:pPr>
    </w:p>
    <w:p w:rsidR="00723CAD" w:rsidRPr="00FF215B" w:rsidRDefault="00723CAD" w:rsidP="008E4007">
      <w:pPr>
        <w:shd w:val="clear" w:color="auto" w:fill="FFFFFF"/>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 xml:space="preserve">Conspectus of lecturers is composed according to the model curriculum of the discipline </w:t>
      </w:r>
      <w:r w:rsidR="00C16731" w:rsidRPr="00FF215B">
        <w:rPr>
          <w:rFonts w:ascii="Times New Roman" w:hAnsi="Times New Roman" w:cs="Times New Roman"/>
          <w:sz w:val="28"/>
          <w:szCs w:val="28"/>
          <w:lang w:val="en-US"/>
        </w:rPr>
        <w:t>“</w:t>
      </w:r>
      <w:r w:rsidR="00001C6D" w:rsidRPr="00FF215B">
        <w:rPr>
          <w:rFonts w:ascii="Times New Roman" w:hAnsi="Times New Roman" w:cs="Times New Roman"/>
          <w:sz w:val="28"/>
          <w:szCs w:val="28"/>
          <w:lang w:val="en-US"/>
        </w:rPr>
        <w:t>Fundamentals of Target Language Theory</w:t>
      </w:r>
      <w:r w:rsidR="00C16731" w:rsidRPr="00FF215B">
        <w:rPr>
          <w:rFonts w:ascii="Times New Roman" w:hAnsi="Times New Roman" w:cs="Times New Roman"/>
          <w:sz w:val="28"/>
          <w:szCs w:val="28"/>
          <w:lang w:val="en-US"/>
        </w:rPr>
        <w:t>”</w:t>
      </w:r>
      <w:r w:rsidR="00C16731" w:rsidRPr="00FF215B">
        <w:rPr>
          <w:rFonts w:ascii="Times New Roman" w:hAnsi="Times New Roman" w:cs="Times New Roman"/>
          <w:sz w:val="28"/>
          <w:szCs w:val="28"/>
          <w:lang w:val="kk-KZ"/>
        </w:rPr>
        <w:t xml:space="preserve"> </w:t>
      </w:r>
      <w:r w:rsidRPr="00FF215B">
        <w:rPr>
          <w:rFonts w:ascii="Times New Roman" w:hAnsi="Times New Roman" w:cs="Times New Roman"/>
          <w:sz w:val="28"/>
          <w:szCs w:val="28"/>
          <w:lang w:val="en-US"/>
        </w:rPr>
        <w:t xml:space="preserve">and includes all the necessary materials on the subjects of lectures.  </w:t>
      </w:r>
    </w:p>
    <w:p w:rsidR="00723CAD" w:rsidRPr="00FF215B" w:rsidRDefault="00723CAD" w:rsidP="008E4007">
      <w:pPr>
        <w:shd w:val="clear" w:color="auto" w:fill="FFFFFF"/>
        <w:autoSpaceDE w:val="0"/>
        <w:autoSpaceDN w:val="0"/>
        <w:adjustRightInd w:val="0"/>
        <w:spacing w:after="0" w:line="20" w:lineRule="atLeast"/>
        <w:jc w:val="both"/>
        <w:rPr>
          <w:rFonts w:ascii="Times New Roman" w:hAnsi="Times New Roman" w:cs="Times New Roman"/>
          <w:sz w:val="28"/>
          <w:szCs w:val="28"/>
          <w:lang w:val="en-US"/>
        </w:rPr>
      </w:pPr>
    </w:p>
    <w:p w:rsidR="00723CAD" w:rsidRPr="00FF215B" w:rsidRDefault="00723CAD" w:rsidP="008E4007">
      <w:pPr>
        <w:shd w:val="clear" w:color="auto" w:fill="FFFFFF"/>
        <w:autoSpaceDE w:val="0"/>
        <w:autoSpaceDN w:val="0"/>
        <w:adjustRightInd w:val="0"/>
        <w:spacing w:after="0" w:line="20" w:lineRule="atLeast"/>
        <w:jc w:val="both"/>
        <w:rPr>
          <w:rFonts w:ascii="Times New Roman" w:hAnsi="Times New Roman" w:cs="Times New Roman"/>
          <w:sz w:val="28"/>
          <w:szCs w:val="28"/>
          <w:lang w:val="en-US"/>
        </w:rPr>
      </w:pPr>
    </w:p>
    <w:p w:rsidR="00723CAD" w:rsidRPr="00FF215B" w:rsidRDefault="00723CAD" w:rsidP="008E4007">
      <w:pPr>
        <w:shd w:val="clear" w:color="auto" w:fill="FFFFFF"/>
        <w:autoSpaceDE w:val="0"/>
        <w:autoSpaceDN w:val="0"/>
        <w:adjustRightInd w:val="0"/>
        <w:spacing w:after="0" w:line="20" w:lineRule="atLeast"/>
        <w:jc w:val="both"/>
        <w:rPr>
          <w:rFonts w:ascii="Times New Roman" w:hAnsi="Times New Roman" w:cs="Times New Roman"/>
          <w:sz w:val="28"/>
          <w:szCs w:val="28"/>
          <w:lang w:val="en-US"/>
        </w:rPr>
      </w:pPr>
    </w:p>
    <w:p w:rsidR="00C16731" w:rsidRPr="00FF215B" w:rsidRDefault="00723CAD" w:rsidP="008E4007">
      <w:pPr>
        <w:keepNext/>
        <w:spacing w:after="0" w:line="240" w:lineRule="auto"/>
        <w:jc w:val="both"/>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Conspectus of lecturers is to be used by the students of </w:t>
      </w:r>
      <w:r w:rsidR="00111D5C" w:rsidRPr="00FF215B">
        <w:rPr>
          <w:rFonts w:ascii="Times New Roman" w:hAnsi="Times New Roman" w:cs="Times New Roman"/>
          <w:sz w:val="28"/>
          <w:szCs w:val="28"/>
          <w:lang w:val="en-US"/>
        </w:rPr>
        <w:t>6B02330 Educational programme   – Foreign philology</w:t>
      </w:r>
    </w:p>
    <w:p w:rsidR="00723CAD" w:rsidRPr="00FF215B" w:rsidRDefault="00723CAD" w:rsidP="008E4007">
      <w:pPr>
        <w:shd w:val="clear" w:color="auto" w:fill="FFFFFF"/>
        <w:spacing w:after="0" w:line="240" w:lineRule="auto"/>
        <w:jc w:val="both"/>
        <w:rPr>
          <w:rFonts w:ascii="Times New Roman" w:eastAsia="Times New Roman" w:hAnsi="Times New Roman" w:cs="Times New Roman"/>
          <w:sz w:val="28"/>
          <w:szCs w:val="28"/>
          <w:lang w:val="en-US"/>
        </w:rPr>
      </w:pPr>
    </w:p>
    <w:p w:rsidR="00723CAD" w:rsidRPr="00FF215B" w:rsidRDefault="00723CAD" w:rsidP="008E4007">
      <w:pPr>
        <w:keepNext/>
        <w:spacing w:after="0" w:line="20" w:lineRule="atLeast"/>
        <w:jc w:val="both"/>
        <w:rPr>
          <w:rFonts w:ascii="Times New Roman" w:eastAsia="Times New Roman" w:hAnsi="Times New Roman" w:cs="Times New Roman"/>
          <w:sz w:val="28"/>
          <w:szCs w:val="28"/>
          <w:lang w:val="en-US"/>
        </w:rPr>
      </w:pPr>
    </w:p>
    <w:p w:rsidR="00723CAD" w:rsidRPr="00FF215B" w:rsidRDefault="00723CAD" w:rsidP="008E4007">
      <w:pPr>
        <w:keepNext/>
        <w:spacing w:after="0" w:line="20" w:lineRule="atLeast"/>
        <w:jc w:val="both"/>
        <w:rPr>
          <w:rFonts w:ascii="Times New Roman" w:eastAsia="Times New Roman" w:hAnsi="Times New Roman" w:cs="Times New Roman"/>
          <w:sz w:val="28"/>
          <w:szCs w:val="28"/>
          <w:lang w:val="kk-KZ"/>
        </w:rPr>
      </w:pPr>
    </w:p>
    <w:p w:rsidR="00723CAD" w:rsidRPr="00FF215B" w:rsidRDefault="00723CAD" w:rsidP="008E4007">
      <w:pPr>
        <w:spacing w:after="0" w:line="20" w:lineRule="atLeast"/>
        <w:ind w:left="1429" w:hanging="1430"/>
        <w:jc w:val="both"/>
        <w:rPr>
          <w:rFonts w:ascii="Times New Roman" w:hAnsi="Times New Roman" w:cs="Times New Roman"/>
          <w:sz w:val="28"/>
          <w:szCs w:val="28"/>
          <w:lang w:val="en-US"/>
        </w:rPr>
      </w:pPr>
      <w:r w:rsidRPr="00FF215B">
        <w:rPr>
          <w:rFonts w:ascii="Times New Roman" w:hAnsi="Times New Roman" w:cs="Times New Roman"/>
          <w:sz w:val="28"/>
          <w:szCs w:val="28"/>
          <w:lang w:val="kk-KZ"/>
        </w:rPr>
        <w:t>Reviewed by</w:t>
      </w:r>
      <w:r w:rsidRPr="00FF215B">
        <w:rPr>
          <w:rFonts w:ascii="Times New Roman" w:hAnsi="Times New Roman" w:cs="Times New Roman"/>
          <w:spacing w:val="-1"/>
          <w:sz w:val="28"/>
          <w:szCs w:val="28"/>
          <w:lang w:val="kk-KZ"/>
        </w:rPr>
        <w:t xml:space="preserve">: </w:t>
      </w:r>
      <w:r w:rsidR="00111D5C" w:rsidRPr="00FF215B">
        <w:rPr>
          <w:rFonts w:ascii="Times New Roman" w:hAnsi="Times New Roman" w:cs="Times New Roman"/>
          <w:spacing w:val="-1"/>
          <w:sz w:val="28"/>
          <w:szCs w:val="28"/>
          <w:lang w:val="en-US"/>
        </w:rPr>
        <w:t>Suyuberdiyeva A.A</w:t>
      </w:r>
      <w:r w:rsidR="00111D5C" w:rsidRPr="00FF215B">
        <w:rPr>
          <w:rFonts w:ascii="Times New Roman" w:hAnsi="Times New Roman" w:cs="Times New Roman"/>
          <w:spacing w:val="-1"/>
          <w:sz w:val="28"/>
          <w:szCs w:val="28"/>
          <w:lang w:val="kk-KZ"/>
        </w:rPr>
        <w:t>.</w:t>
      </w:r>
      <w:r w:rsidR="00111D5C" w:rsidRPr="00FF215B">
        <w:rPr>
          <w:rFonts w:ascii="Times New Roman" w:hAnsi="Times New Roman" w:cs="Times New Roman"/>
          <w:sz w:val="28"/>
          <w:szCs w:val="28"/>
          <w:lang w:val="kk-KZ"/>
        </w:rPr>
        <w:t xml:space="preserve"> – </w:t>
      </w:r>
      <w:r w:rsidR="00111D5C" w:rsidRPr="00FF215B">
        <w:rPr>
          <w:rFonts w:ascii="Times New Roman" w:hAnsi="Times New Roman" w:cs="Times New Roman"/>
          <w:spacing w:val="-1"/>
          <w:sz w:val="28"/>
          <w:szCs w:val="28"/>
          <w:lang w:val="kk-KZ"/>
        </w:rPr>
        <w:t>cand</w:t>
      </w:r>
      <w:r w:rsidR="00111D5C" w:rsidRPr="00FF215B">
        <w:rPr>
          <w:rFonts w:ascii="Times New Roman" w:hAnsi="Times New Roman" w:cs="Times New Roman"/>
          <w:spacing w:val="-1"/>
          <w:sz w:val="28"/>
          <w:szCs w:val="28"/>
          <w:lang w:val="en-US"/>
        </w:rPr>
        <w:t>.</w:t>
      </w:r>
      <w:r w:rsidR="00111D5C" w:rsidRPr="00FF215B">
        <w:rPr>
          <w:rFonts w:ascii="Times New Roman" w:hAnsi="Times New Roman" w:cs="Times New Roman"/>
          <w:spacing w:val="-1"/>
          <w:sz w:val="28"/>
          <w:szCs w:val="28"/>
          <w:lang w:val="kk-KZ"/>
        </w:rPr>
        <w:t xml:space="preserve"> of sci. </w:t>
      </w:r>
      <w:r w:rsidR="00111D5C" w:rsidRPr="00FF215B">
        <w:rPr>
          <w:rFonts w:ascii="Times New Roman" w:hAnsi="Times New Roman" w:cs="Times New Roman"/>
          <w:spacing w:val="-1"/>
          <w:sz w:val="28"/>
          <w:szCs w:val="28"/>
          <w:lang w:val="en-US"/>
        </w:rPr>
        <w:t>(</w:t>
      </w:r>
      <w:proofErr w:type="gramStart"/>
      <w:r w:rsidR="00111D5C" w:rsidRPr="00FF215B">
        <w:rPr>
          <w:rFonts w:ascii="Times New Roman" w:hAnsi="Times New Roman" w:cs="Times New Roman"/>
          <w:spacing w:val="-1"/>
          <w:sz w:val="28"/>
          <w:szCs w:val="28"/>
          <w:lang w:val="kk-KZ"/>
        </w:rPr>
        <w:t>philolog</w:t>
      </w:r>
      <w:r w:rsidR="00111D5C" w:rsidRPr="00FF215B">
        <w:rPr>
          <w:rFonts w:ascii="Times New Roman" w:hAnsi="Times New Roman" w:cs="Times New Roman"/>
          <w:spacing w:val="-1"/>
          <w:sz w:val="28"/>
          <w:szCs w:val="28"/>
          <w:lang w:val="en-US"/>
        </w:rPr>
        <w:t>y</w:t>
      </w:r>
      <w:proofErr w:type="gramEnd"/>
      <w:r w:rsidR="00111D5C" w:rsidRPr="00FF215B">
        <w:rPr>
          <w:rFonts w:ascii="Times New Roman" w:hAnsi="Times New Roman" w:cs="Times New Roman"/>
          <w:spacing w:val="-1"/>
          <w:sz w:val="28"/>
          <w:szCs w:val="28"/>
          <w:lang w:val="en-US"/>
        </w:rPr>
        <w:t>)</w:t>
      </w:r>
      <w:r w:rsidR="00111D5C" w:rsidRPr="00FF215B">
        <w:rPr>
          <w:rFonts w:ascii="Times New Roman" w:hAnsi="Times New Roman" w:cs="Times New Roman"/>
          <w:spacing w:val="-1"/>
          <w:sz w:val="28"/>
          <w:szCs w:val="28"/>
          <w:lang w:val="kk-KZ"/>
        </w:rPr>
        <w:t xml:space="preserve">, </w:t>
      </w:r>
      <w:r w:rsidR="00111D5C" w:rsidRPr="00FF215B">
        <w:rPr>
          <w:rFonts w:ascii="Times New Roman" w:hAnsi="Times New Roman" w:cs="Times New Roman"/>
          <w:spacing w:val="-1"/>
          <w:sz w:val="28"/>
          <w:szCs w:val="28"/>
          <w:lang w:val="en-US"/>
        </w:rPr>
        <w:t>head of</w:t>
      </w:r>
      <w:r w:rsidR="00111D5C" w:rsidRPr="00FF215B">
        <w:rPr>
          <w:rFonts w:ascii="Times New Roman" w:hAnsi="Times New Roman" w:cs="Times New Roman"/>
          <w:spacing w:val="-1"/>
          <w:sz w:val="28"/>
          <w:szCs w:val="28"/>
          <w:lang w:val="kk-KZ"/>
        </w:rPr>
        <w:t xml:space="preserve"> </w:t>
      </w:r>
      <w:r w:rsidR="00111D5C" w:rsidRPr="00FF215B">
        <w:rPr>
          <w:rFonts w:ascii="Times New Roman" w:hAnsi="Times New Roman" w:cs="Times New Roman"/>
          <w:spacing w:val="-1"/>
          <w:sz w:val="28"/>
          <w:szCs w:val="28"/>
          <w:lang w:val="en-US"/>
        </w:rPr>
        <w:t>F</w:t>
      </w:r>
      <w:r w:rsidR="00111D5C" w:rsidRPr="00FF215B">
        <w:rPr>
          <w:rFonts w:ascii="Times New Roman" w:hAnsi="Times New Roman" w:cs="Times New Roman"/>
          <w:spacing w:val="-1"/>
          <w:sz w:val="28"/>
          <w:szCs w:val="28"/>
          <w:lang w:val="kk-KZ"/>
        </w:rPr>
        <w:t xml:space="preserve">oreign </w:t>
      </w:r>
      <w:r w:rsidR="00111D5C" w:rsidRPr="00FF215B">
        <w:rPr>
          <w:rFonts w:ascii="Times New Roman" w:hAnsi="Times New Roman" w:cs="Times New Roman"/>
          <w:spacing w:val="-1"/>
          <w:sz w:val="28"/>
          <w:szCs w:val="28"/>
          <w:lang w:val="en-US"/>
        </w:rPr>
        <w:t>L</w:t>
      </w:r>
      <w:r w:rsidR="00111D5C" w:rsidRPr="00FF215B">
        <w:rPr>
          <w:rFonts w:ascii="Times New Roman" w:hAnsi="Times New Roman" w:cs="Times New Roman"/>
          <w:spacing w:val="-1"/>
          <w:sz w:val="28"/>
          <w:szCs w:val="28"/>
          <w:lang w:val="kk-KZ"/>
        </w:rPr>
        <w:t xml:space="preserve">anguages </w:t>
      </w:r>
      <w:r w:rsidR="00111D5C" w:rsidRPr="00FF215B">
        <w:rPr>
          <w:rFonts w:ascii="Times New Roman" w:hAnsi="Times New Roman" w:cs="Times New Roman"/>
          <w:spacing w:val="-1"/>
          <w:sz w:val="28"/>
          <w:szCs w:val="28"/>
          <w:lang w:val="en-US"/>
        </w:rPr>
        <w:t xml:space="preserve">Department (the humanitarian  </w:t>
      </w:r>
      <w:r w:rsidR="00111D5C" w:rsidRPr="00FF215B">
        <w:rPr>
          <w:rFonts w:ascii="Times New Roman" w:hAnsi="Times New Roman" w:cs="Times New Roman"/>
          <w:spacing w:val="-1"/>
          <w:sz w:val="28"/>
          <w:szCs w:val="28"/>
          <w:lang w:val="en-GB"/>
        </w:rPr>
        <w:t>specialities</w:t>
      </w:r>
      <w:r w:rsidR="00111D5C" w:rsidRPr="00FF215B">
        <w:rPr>
          <w:rFonts w:ascii="Times New Roman" w:hAnsi="Times New Roman" w:cs="Times New Roman"/>
          <w:spacing w:val="-1"/>
          <w:sz w:val="28"/>
          <w:szCs w:val="28"/>
          <w:lang w:val="en-US"/>
        </w:rPr>
        <w:t>)</w:t>
      </w:r>
      <w:r w:rsidR="00111D5C" w:rsidRPr="00FF215B">
        <w:rPr>
          <w:rFonts w:ascii="Times New Roman" w:hAnsi="Times New Roman" w:cs="Times New Roman"/>
          <w:spacing w:val="-1"/>
          <w:sz w:val="28"/>
          <w:szCs w:val="28"/>
          <w:lang w:val="kk-KZ"/>
        </w:rPr>
        <w:t xml:space="preserve">, </w:t>
      </w:r>
      <w:r w:rsidR="00111D5C" w:rsidRPr="00FF215B">
        <w:rPr>
          <w:rFonts w:ascii="Times New Roman" w:hAnsi="Times New Roman" w:cs="Times New Roman"/>
          <w:sz w:val="28"/>
          <w:szCs w:val="28"/>
          <w:lang w:val="en-US"/>
        </w:rPr>
        <w:t xml:space="preserve">M.Auezov </w:t>
      </w:r>
      <w:r w:rsidR="00111D5C" w:rsidRPr="00FF215B">
        <w:rPr>
          <w:rFonts w:ascii="Times New Roman" w:hAnsi="Times New Roman" w:cs="Times New Roman"/>
          <w:spacing w:val="-1"/>
          <w:sz w:val="28"/>
          <w:szCs w:val="28"/>
          <w:lang w:val="kk-KZ"/>
        </w:rPr>
        <w:t xml:space="preserve">SKU   </w:t>
      </w:r>
    </w:p>
    <w:p w:rsidR="00723CAD" w:rsidRPr="00FF215B" w:rsidRDefault="00723CAD" w:rsidP="008E4007">
      <w:pPr>
        <w:spacing w:after="0" w:line="20" w:lineRule="atLeast"/>
        <w:ind w:left="1418"/>
        <w:jc w:val="both"/>
        <w:rPr>
          <w:rFonts w:ascii="Times New Roman" w:hAnsi="Times New Roman" w:cs="Times New Roman"/>
          <w:sz w:val="28"/>
          <w:szCs w:val="28"/>
          <w:lang w:val="en-US"/>
        </w:rPr>
      </w:pPr>
    </w:p>
    <w:p w:rsidR="00723CAD" w:rsidRPr="00FF215B" w:rsidRDefault="00723CAD" w:rsidP="008E4007">
      <w:pPr>
        <w:spacing w:after="0" w:line="20" w:lineRule="atLeast"/>
        <w:ind w:left="1418"/>
        <w:jc w:val="both"/>
        <w:rPr>
          <w:rFonts w:ascii="Times New Roman" w:hAnsi="Times New Roman" w:cs="Times New Roman"/>
          <w:sz w:val="28"/>
          <w:szCs w:val="28"/>
          <w:lang w:val="en-US"/>
        </w:rPr>
      </w:pPr>
    </w:p>
    <w:p w:rsidR="00723CAD" w:rsidRPr="00456B73" w:rsidRDefault="00723CAD" w:rsidP="008E4007">
      <w:pPr>
        <w:shd w:val="clear" w:color="auto" w:fill="FFFFFF"/>
        <w:spacing w:after="0" w:line="240" w:lineRule="auto"/>
        <w:jc w:val="both"/>
        <w:outlineLvl w:val="0"/>
        <w:rPr>
          <w:rFonts w:ascii="Times New Roman" w:hAnsi="Times New Roman" w:cs="Times New Roman"/>
          <w:sz w:val="28"/>
          <w:szCs w:val="28"/>
          <w:lang w:val="en-US"/>
        </w:rPr>
      </w:pPr>
      <w:r w:rsidRPr="00456B73">
        <w:rPr>
          <w:rFonts w:ascii="Times New Roman" w:hAnsi="Times New Roman" w:cs="Times New Roman"/>
          <w:sz w:val="28"/>
          <w:szCs w:val="28"/>
          <w:lang w:val="en-US"/>
        </w:rPr>
        <w:t xml:space="preserve">Considered and recommended to be published by the </w:t>
      </w:r>
      <w:r w:rsidR="00933A3B" w:rsidRPr="00456B73">
        <w:rPr>
          <w:rFonts w:ascii="Times New Roman" w:hAnsi="Times New Roman" w:cs="Times New Roman"/>
          <w:sz w:val="28"/>
          <w:szCs w:val="28"/>
          <w:lang w:val="en-US"/>
        </w:rPr>
        <w:t>Department</w:t>
      </w:r>
      <w:r w:rsidR="00933A3B" w:rsidRPr="00456B73">
        <w:rPr>
          <w:rFonts w:ascii="Times New Roman" w:hAnsi="Times New Roman" w:cs="Times New Roman"/>
          <w:sz w:val="28"/>
          <w:szCs w:val="28"/>
          <w:lang w:val="kk-KZ"/>
        </w:rPr>
        <w:t xml:space="preserve"> </w:t>
      </w:r>
      <w:r w:rsidR="00933A3B" w:rsidRPr="00456B73">
        <w:rPr>
          <w:rFonts w:ascii="Times New Roman" w:hAnsi="Times New Roman" w:cs="Times New Roman"/>
          <w:sz w:val="28"/>
          <w:szCs w:val="28"/>
          <w:lang w:val="en-US"/>
        </w:rPr>
        <w:t xml:space="preserve">of Modern Languages and Translation Studies </w:t>
      </w:r>
      <w:r w:rsidRPr="00456B73">
        <w:rPr>
          <w:rFonts w:ascii="Times New Roman" w:hAnsi="Times New Roman" w:cs="Times New Roman"/>
          <w:sz w:val="28"/>
          <w:szCs w:val="28"/>
          <w:lang w:val="en-US"/>
        </w:rPr>
        <w:t xml:space="preserve">meeting (minutes </w:t>
      </w:r>
      <w:r w:rsidRPr="00456B73">
        <w:rPr>
          <w:rFonts w:ascii="Times New Roman" w:hAnsi="Times New Roman" w:cs="Times New Roman"/>
          <w:iCs/>
          <w:sz w:val="28"/>
          <w:szCs w:val="28"/>
          <w:lang w:val="en-US"/>
        </w:rPr>
        <w:t>№</w:t>
      </w:r>
      <w:r w:rsidR="005D6815">
        <w:rPr>
          <w:rFonts w:ascii="Times New Roman" w:hAnsi="Times New Roman" w:cs="Times New Roman"/>
          <w:iCs/>
          <w:sz w:val="28"/>
          <w:szCs w:val="28"/>
          <w:lang w:val="kk-KZ"/>
        </w:rPr>
        <w:t>9</w:t>
      </w:r>
      <w:r w:rsidRPr="00456B73">
        <w:rPr>
          <w:rFonts w:ascii="Times New Roman" w:hAnsi="Times New Roman" w:cs="Times New Roman"/>
          <w:sz w:val="28"/>
          <w:szCs w:val="28"/>
          <w:lang w:val="en-US"/>
        </w:rPr>
        <w:t xml:space="preserve">, </w:t>
      </w:r>
      <w:r w:rsidRPr="00456B73">
        <w:rPr>
          <w:rFonts w:ascii="Times New Roman" w:hAnsi="Times New Roman" w:cs="Times New Roman"/>
          <w:iCs/>
          <w:sz w:val="28"/>
          <w:szCs w:val="28"/>
          <w:lang w:val="en-US"/>
        </w:rPr>
        <w:t>“</w:t>
      </w:r>
      <w:r w:rsidR="005D6815">
        <w:rPr>
          <w:rFonts w:ascii="Times New Roman" w:hAnsi="Times New Roman" w:cs="Times New Roman"/>
          <w:iCs/>
          <w:sz w:val="28"/>
          <w:szCs w:val="28"/>
          <w:lang w:val="kk-KZ"/>
        </w:rPr>
        <w:t>25</w:t>
      </w:r>
      <w:r w:rsidRPr="00456B73">
        <w:rPr>
          <w:rFonts w:ascii="Times New Roman" w:hAnsi="Times New Roman" w:cs="Times New Roman"/>
          <w:iCs/>
          <w:sz w:val="28"/>
          <w:szCs w:val="28"/>
          <w:lang w:val="en-US"/>
        </w:rPr>
        <w:t>”</w:t>
      </w:r>
      <w:r w:rsidR="005D6815">
        <w:rPr>
          <w:rFonts w:ascii="Times New Roman" w:hAnsi="Times New Roman" w:cs="Times New Roman"/>
          <w:iCs/>
          <w:sz w:val="28"/>
          <w:szCs w:val="28"/>
          <w:lang w:val="kk-KZ"/>
        </w:rPr>
        <w:t>11.</w:t>
      </w:r>
      <w:r w:rsidR="00933A3B" w:rsidRPr="00456B73">
        <w:rPr>
          <w:rFonts w:ascii="Times New Roman" w:hAnsi="Times New Roman" w:cs="Times New Roman"/>
          <w:iCs/>
          <w:sz w:val="28"/>
          <w:szCs w:val="28"/>
          <w:lang w:val="en-US"/>
        </w:rPr>
        <w:t>2022</w:t>
      </w:r>
      <w:r w:rsidRPr="00456B73">
        <w:rPr>
          <w:rFonts w:ascii="Times New Roman" w:hAnsi="Times New Roman" w:cs="Times New Roman"/>
          <w:sz w:val="28"/>
          <w:szCs w:val="28"/>
          <w:lang w:val="en-US"/>
        </w:rPr>
        <w:t xml:space="preserve">) and Methodical Commission of the Philological Faculty (minutes </w:t>
      </w:r>
      <w:r w:rsidR="005D6815">
        <w:rPr>
          <w:rFonts w:ascii="Times New Roman" w:hAnsi="Times New Roman" w:cs="Times New Roman"/>
          <w:iCs/>
          <w:sz w:val="28"/>
          <w:szCs w:val="28"/>
          <w:lang w:val="en-US"/>
        </w:rPr>
        <w:t>№</w:t>
      </w:r>
      <w:r w:rsidR="005D6815">
        <w:rPr>
          <w:rFonts w:ascii="Times New Roman" w:hAnsi="Times New Roman" w:cs="Times New Roman"/>
          <w:iCs/>
          <w:sz w:val="28"/>
          <w:szCs w:val="28"/>
          <w:lang w:val="kk-KZ"/>
        </w:rPr>
        <w:t>5</w:t>
      </w:r>
      <w:r w:rsidRPr="00456B73">
        <w:rPr>
          <w:rFonts w:ascii="Times New Roman" w:hAnsi="Times New Roman" w:cs="Times New Roman"/>
          <w:sz w:val="28"/>
          <w:szCs w:val="28"/>
          <w:lang w:val="en-US"/>
        </w:rPr>
        <w:t xml:space="preserve">, </w:t>
      </w:r>
      <w:r w:rsidRPr="00456B73">
        <w:rPr>
          <w:rFonts w:ascii="Times New Roman" w:hAnsi="Times New Roman" w:cs="Times New Roman"/>
          <w:iCs/>
          <w:sz w:val="28"/>
          <w:szCs w:val="28"/>
          <w:lang w:val="en-US"/>
        </w:rPr>
        <w:t>“</w:t>
      </w:r>
      <w:r w:rsidR="005D6815">
        <w:rPr>
          <w:rFonts w:ascii="Times New Roman" w:hAnsi="Times New Roman" w:cs="Times New Roman"/>
          <w:iCs/>
          <w:sz w:val="28"/>
          <w:szCs w:val="28"/>
          <w:lang w:val="kk-KZ"/>
        </w:rPr>
        <w:t>28</w:t>
      </w:r>
      <w:r w:rsidRPr="00456B73">
        <w:rPr>
          <w:rFonts w:ascii="Times New Roman" w:hAnsi="Times New Roman" w:cs="Times New Roman"/>
          <w:iCs/>
          <w:sz w:val="28"/>
          <w:szCs w:val="28"/>
          <w:lang w:val="en-US"/>
        </w:rPr>
        <w:t>”</w:t>
      </w:r>
      <w:r w:rsidR="005D6815">
        <w:rPr>
          <w:rFonts w:ascii="Times New Roman" w:hAnsi="Times New Roman" w:cs="Times New Roman"/>
          <w:iCs/>
          <w:sz w:val="28"/>
          <w:szCs w:val="28"/>
          <w:lang w:val="kk-KZ"/>
        </w:rPr>
        <w:t>12.</w:t>
      </w:r>
      <w:bookmarkStart w:id="0" w:name="_GoBack"/>
      <w:bookmarkEnd w:id="0"/>
      <w:r w:rsidR="00933A3B" w:rsidRPr="00456B73">
        <w:rPr>
          <w:rFonts w:ascii="Times New Roman" w:hAnsi="Times New Roman" w:cs="Times New Roman"/>
          <w:iCs/>
          <w:sz w:val="28"/>
          <w:szCs w:val="28"/>
          <w:lang w:val="en-US"/>
        </w:rPr>
        <w:t xml:space="preserve"> </w:t>
      </w:r>
      <w:r w:rsidR="002659FB" w:rsidRPr="00456B73">
        <w:rPr>
          <w:rFonts w:ascii="Times New Roman" w:hAnsi="Times New Roman" w:cs="Times New Roman"/>
          <w:iCs/>
          <w:sz w:val="28"/>
          <w:szCs w:val="28"/>
          <w:lang w:val="en-US"/>
        </w:rPr>
        <w:t>2</w:t>
      </w:r>
      <w:r w:rsidR="00933A3B" w:rsidRPr="00456B73">
        <w:rPr>
          <w:rFonts w:ascii="Times New Roman" w:hAnsi="Times New Roman" w:cs="Times New Roman"/>
          <w:iCs/>
          <w:sz w:val="28"/>
          <w:szCs w:val="28"/>
          <w:lang w:val="en-US"/>
        </w:rPr>
        <w:t>022</w:t>
      </w:r>
      <w:r w:rsidRPr="00456B73">
        <w:rPr>
          <w:rFonts w:ascii="Times New Roman" w:hAnsi="Times New Roman" w:cs="Times New Roman"/>
          <w:sz w:val="28"/>
          <w:szCs w:val="28"/>
          <w:lang w:val="en-US"/>
        </w:rPr>
        <w:t>).</w:t>
      </w:r>
    </w:p>
    <w:p w:rsidR="00723CAD" w:rsidRPr="00456B73" w:rsidRDefault="00723CAD" w:rsidP="008E4007">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lang w:val="en-US"/>
        </w:rPr>
      </w:pPr>
    </w:p>
    <w:p w:rsidR="00723CAD" w:rsidRPr="00456B73" w:rsidRDefault="00723CAD" w:rsidP="00271A30">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tabs>
          <w:tab w:val="left" w:leader="underscore" w:pos="6346"/>
          <w:tab w:val="left" w:leader="underscore" w:pos="6605"/>
        </w:tabs>
        <w:spacing w:after="20" w:line="240" w:lineRule="auto"/>
        <w:jc w:val="both"/>
        <w:rPr>
          <w:rFonts w:ascii="Times New Roman" w:hAnsi="Times New Roman" w:cs="Times New Roman"/>
          <w:sz w:val="28"/>
          <w:szCs w:val="28"/>
          <w:lang w:val="en-US"/>
        </w:rPr>
      </w:pPr>
      <w:r w:rsidRPr="00456B73">
        <w:rPr>
          <w:rFonts w:ascii="Times New Roman" w:hAnsi="Times New Roman" w:cs="Times New Roman"/>
          <w:sz w:val="28"/>
          <w:szCs w:val="28"/>
          <w:lang w:val="en-US"/>
        </w:rPr>
        <w:t xml:space="preserve">The conspectus of lectures is recommended for publication by Teaching Methodical Council of M.Auezov SKSU, minutes № </w:t>
      </w:r>
      <w:proofErr w:type="gramStart"/>
      <w:r w:rsidRPr="00456B73">
        <w:rPr>
          <w:rFonts w:ascii="Times New Roman" w:hAnsi="Times New Roman" w:cs="Times New Roman"/>
          <w:sz w:val="28"/>
          <w:szCs w:val="28"/>
          <w:lang w:val="en-US"/>
        </w:rPr>
        <w:t>_ ,</w:t>
      </w:r>
      <w:proofErr w:type="gramEnd"/>
      <w:r w:rsidRPr="00456B73">
        <w:rPr>
          <w:rFonts w:ascii="Times New Roman" w:hAnsi="Times New Roman" w:cs="Times New Roman"/>
          <w:sz w:val="28"/>
          <w:szCs w:val="28"/>
          <w:lang w:val="en-US"/>
        </w:rPr>
        <w:t xml:space="preserve"> “_</w:t>
      </w:r>
      <w:r w:rsidR="002659FB" w:rsidRPr="00456B73">
        <w:rPr>
          <w:rFonts w:ascii="Times New Roman" w:hAnsi="Times New Roman" w:cs="Times New Roman"/>
          <w:sz w:val="28"/>
          <w:szCs w:val="28"/>
          <w:lang w:val="en-US"/>
        </w:rPr>
        <w:t>_</w:t>
      </w:r>
      <w:r w:rsidRPr="00456B73">
        <w:rPr>
          <w:rFonts w:ascii="Times New Roman" w:hAnsi="Times New Roman" w:cs="Times New Roman"/>
          <w:sz w:val="28"/>
          <w:szCs w:val="28"/>
          <w:lang w:val="en-US"/>
        </w:rPr>
        <w:t xml:space="preserve">_”  </w:t>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r>
      <w:r w:rsidR="00933A3B" w:rsidRPr="00456B73">
        <w:rPr>
          <w:rFonts w:ascii="Times New Roman" w:hAnsi="Times New Roman" w:cs="Times New Roman"/>
          <w:sz w:val="28"/>
          <w:szCs w:val="28"/>
          <w:lang w:val="en-US"/>
        </w:rPr>
        <w:softHyphen/>
        <w:t>_____  2022</w:t>
      </w:r>
      <w:r w:rsidRPr="00456B73">
        <w:rPr>
          <w:rFonts w:ascii="Times New Roman" w:hAnsi="Times New Roman" w:cs="Times New Roman"/>
          <w:sz w:val="28"/>
          <w:szCs w:val="28"/>
          <w:lang w:val="en-US"/>
        </w:rPr>
        <w:t>.</w:t>
      </w: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
    <w:p w:rsidR="00723CAD" w:rsidRPr="00FF215B" w:rsidRDefault="00723CAD" w:rsidP="00271A30">
      <w:pPr>
        <w:shd w:val="clear" w:color="auto" w:fill="FFFFFF"/>
        <w:spacing w:after="2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 xml:space="preserve">© M.Auezov South </w:t>
      </w:r>
      <w:r w:rsidR="00933A3B" w:rsidRPr="00FF215B">
        <w:rPr>
          <w:rFonts w:ascii="Times New Roman" w:hAnsi="Times New Roman" w:cs="Times New Roman"/>
          <w:sz w:val="28"/>
          <w:szCs w:val="28"/>
          <w:lang w:val="en-US"/>
        </w:rPr>
        <w:t>Kazakhstan State University, 2022</w:t>
      </w:r>
      <w:r w:rsidRPr="00FF215B">
        <w:rPr>
          <w:rFonts w:ascii="Times New Roman" w:hAnsi="Times New Roman" w:cs="Times New Roman"/>
          <w:sz w:val="28"/>
          <w:szCs w:val="28"/>
          <w:lang w:val="en-US"/>
        </w:rPr>
        <w:t>.</w:t>
      </w:r>
      <w:proofErr w:type="gramEnd"/>
    </w:p>
    <w:p w:rsidR="00723CAD" w:rsidRPr="00FF215B" w:rsidRDefault="006C2A0B" w:rsidP="00271A30">
      <w:pPr>
        <w:shd w:val="clear" w:color="auto" w:fill="FFFFFF"/>
        <w:spacing w:after="0" w:line="20" w:lineRule="atLeast"/>
        <w:rPr>
          <w:rFonts w:ascii="Times New Roman" w:hAnsi="Times New Roman" w:cs="Times New Roman"/>
          <w:sz w:val="28"/>
          <w:szCs w:val="28"/>
          <w:lang w:val="en-US"/>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143" type="#_x0000_t202" style="position:absolute;margin-left:227.2pt;margin-top:20.45pt;width:27.55pt;height:18pt;z-index:251772928" strokecolor="white">
            <v:textbox style="mso-next-textbox:#_x0000_s1143">
              <w:txbxContent>
                <w:p w:rsidR="00C56EA7" w:rsidRPr="00DA2418" w:rsidRDefault="00C56EA7" w:rsidP="00723CAD"/>
              </w:txbxContent>
            </v:textbox>
          </v:shape>
        </w:pict>
      </w:r>
      <w:r w:rsidR="00723CAD" w:rsidRPr="00FF215B">
        <w:rPr>
          <w:rFonts w:ascii="Times New Roman" w:hAnsi="Times New Roman" w:cs="Times New Roman"/>
          <w:sz w:val="28"/>
          <w:szCs w:val="28"/>
          <w:lang w:val="en-US"/>
        </w:rPr>
        <w:t xml:space="preserve">Responsible for publication: </w:t>
      </w:r>
      <w:r w:rsidR="00913112" w:rsidRPr="00FF215B">
        <w:rPr>
          <w:rFonts w:ascii="Times New Roman" w:hAnsi="Times New Roman" w:cs="Times New Roman"/>
          <w:sz w:val="28"/>
          <w:szCs w:val="28"/>
          <w:lang w:val="en-US"/>
        </w:rPr>
        <w:t xml:space="preserve">Otebekova A.K., Asanbaeva K.K.  </w:t>
      </w:r>
    </w:p>
    <w:p w:rsidR="004041A6" w:rsidRPr="00FF215B" w:rsidRDefault="006C2A0B" w:rsidP="004041A6">
      <w:pPr>
        <w:shd w:val="clear" w:color="auto" w:fill="FFFFFF"/>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rPr>
        <w:pict>
          <v:roundrect id="_x0000_s1148" style="position:absolute;left:0;text-align:left;margin-left:223pt;margin-top:18.65pt;width:20.55pt;height:26.8pt;z-index:251777024" arcsize="10923f" fillcolor="white [3212]" stroked="f"/>
        </w:pict>
      </w:r>
      <w:r>
        <w:rPr>
          <w:rFonts w:ascii="Times New Roman" w:hAnsi="Times New Roman" w:cs="Times New Roman"/>
          <w:b/>
          <w:sz w:val="28"/>
          <w:szCs w:val="28"/>
        </w:rPr>
        <w:pict>
          <v:shape id="_x0000_s1142" type="#_x0000_t202" style="position:absolute;left:0;text-align:left;margin-left:3in;margin-top:9.65pt;width:27.55pt;height:9pt;z-index:251771904" strokecolor="white">
            <v:textbox style="mso-next-textbox:#_x0000_s1142">
              <w:txbxContent>
                <w:p w:rsidR="00C56EA7" w:rsidRDefault="00C56EA7" w:rsidP="00723CAD"/>
              </w:txbxContent>
            </v:textbox>
          </v:shape>
        </w:pict>
      </w:r>
      <w:r w:rsidR="00723CAD" w:rsidRPr="00FF215B">
        <w:rPr>
          <w:rFonts w:ascii="Times New Roman" w:hAnsi="Times New Roman" w:cs="Times New Roman"/>
          <w:b/>
          <w:sz w:val="28"/>
          <w:szCs w:val="28"/>
          <w:lang w:val="en-US"/>
        </w:rPr>
        <w:br w:type="page"/>
      </w:r>
      <w:r w:rsidR="004041A6" w:rsidRPr="00FF215B">
        <w:rPr>
          <w:rFonts w:ascii="Times New Roman" w:hAnsi="Times New Roman" w:cs="Times New Roman"/>
          <w:b/>
          <w:sz w:val="28"/>
          <w:szCs w:val="28"/>
          <w:lang w:val="en-US"/>
        </w:rPr>
        <w:lastRenderedPageBreak/>
        <w:t>Contents</w:t>
      </w:r>
    </w:p>
    <w:p w:rsidR="004041A6" w:rsidRPr="00FF215B" w:rsidRDefault="004041A6" w:rsidP="004041A6">
      <w:pPr>
        <w:shd w:val="clear" w:color="auto" w:fill="FFFFFF"/>
        <w:spacing w:after="0" w:line="240" w:lineRule="auto"/>
        <w:jc w:val="center"/>
        <w:rPr>
          <w:rFonts w:ascii="Times New Roman" w:hAnsi="Times New Roman" w:cs="Times New Roman"/>
          <w:b/>
          <w:sz w:val="28"/>
          <w:szCs w:val="28"/>
          <w:lang w:val="en-US"/>
        </w:rPr>
      </w:pPr>
    </w:p>
    <w:p w:rsidR="004041A6" w:rsidRPr="00FF215B" w:rsidRDefault="004041A6" w:rsidP="004041A6">
      <w:pPr>
        <w:shd w:val="clear" w:color="auto" w:fill="FFFFFF"/>
        <w:spacing w:after="0" w:line="240" w:lineRule="auto"/>
        <w:jc w:val="center"/>
        <w:rPr>
          <w:rFonts w:ascii="Times New Roman" w:hAnsi="Times New Roman" w:cs="Times New Roman"/>
          <w:b/>
          <w:sz w:val="28"/>
          <w:szCs w:val="28"/>
          <w:lang w:val="en-US"/>
        </w:rPr>
      </w:pPr>
    </w:p>
    <w:tbl>
      <w:tblPr>
        <w:tblW w:w="9909" w:type="dxa"/>
        <w:jc w:val="center"/>
        <w:tblInd w:w="145" w:type="dxa"/>
        <w:tblLook w:val="04A0" w:firstRow="1" w:lastRow="0" w:firstColumn="1" w:lastColumn="0" w:noHBand="0" w:noVBand="1"/>
      </w:tblPr>
      <w:tblGrid>
        <w:gridCol w:w="9273"/>
        <w:gridCol w:w="636"/>
      </w:tblGrid>
      <w:tr w:rsidR="004041A6" w:rsidRPr="00FF215B" w:rsidTr="00C56EA7">
        <w:trPr>
          <w:jc w:val="center"/>
        </w:trPr>
        <w:tc>
          <w:tcPr>
            <w:tcW w:w="9483" w:type="dxa"/>
          </w:tcPr>
          <w:p w:rsidR="004041A6" w:rsidRPr="00FF215B" w:rsidRDefault="004041A6" w:rsidP="00C56EA7">
            <w:pPr>
              <w:spacing w:after="0" w:line="240" w:lineRule="auto"/>
              <w:jc w:val="both"/>
              <w:rPr>
                <w:rFonts w:ascii="Times New Roman" w:hAnsi="Times New Roman" w:cs="Times New Roman"/>
                <w:sz w:val="28"/>
                <w:szCs w:val="28"/>
                <w:lang w:val="kk-KZ"/>
              </w:rPr>
            </w:pPr>
            <w:r w:rsidRPr="00FF215B">
              <w:rPr>
                <w:rFonts w:ascii="Times New Roman" w:eastAsia="Times New Roman" w:hAnsi="Times New Roman" w:cs="Times New Roman"/>
                <w:sz w:val="28"/>
                <w:szCs w:val="28"/>
                <w:lang w:val="en-US"/>
              </w:rPr>
              <w:t xml:space="preserve">Lecture 1 </w:t>
            </w:r>
            <w:r w:rsidRPr="00FF215B">
              <w:rPr>
                <w:rFonts w:ascii="Times New Roman" w:hAnsi="Times New Roman" w:cs="Times New Roman"/>
                <w:sz w:val="28"/>
                <w:szCs w:val="28"/>
                <w:lang w:val="en-US"/>
              </w:rPr>
              <w:t xml:space="preserve">Subject and object of the History of English. </w:t>
            </w:r>
            <w:r w:rsidRPr="00FF215B">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Pr="00FF215B">
              <w:rPr>
                <w:rFonts w:ascii="Times New Roman" w:eastAsia="Times New Roman" w:hAnsi="Times New Roman" w:cs="Times New Roman"/>
                <w:sz w:val="28"/>
                <w:szCs w:val="28"/>
                <w:lang w:val="en-US"/>
              </w:rPr>
              <w:t>…</w:t>
            </w:r>
          </w:p>
        </w:tc>
        <w:tc>
          <w:tcPr>
            <w:tcW w:w="426" w:type="dxa"/>
          </w:tcPr>
          <w:p w:rsidR="004041A6" w:rsidRPr="00FF215B"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kk-KZ"/>
              </w:rPr>
            </w:pPr>
            <w:r w:rsidRPr="00FF215B">
              <w:rPr>
                <w:rFonts w:ascii="Times New Roman" w:eastAsia="Times New Roman" w:hAnsi="Times New Roman" w:cs="Times New Roman"/>
                <w:bCs/>
                <w:sz w:val="28"/>
                <w:szCs w:val="28"/>
                <w:lang w:val="kk-KZ"/>
              </w:rPr>
              <w:t>4</w:t>
            </w:r>
          </w:p>
        </w:tc>
      </w:tr>
      <w:tr w:rsidR="004041A6" w:rsidRPr="004D6647" w:rsidTr="00C56EA7">
        <w:trPr>
          <w:jc w:val="center"/>
        </w:trPr>
        <w:tc>
          <w:tcPr>
            <w:tcW w:w="9483" w:type="dxa"/>
          </w:tcPr>
          <w:p w:rsidR="004041A6" w:rsidRPr="00FF215B" w:rsidRDefault="004041A6" w:rsidP="00C56EA7">
            <w:pPr>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2 </w:t>
            </w:r>
            <w:r w:rsidRPr="00FF215B">
              <w:rPr>
                <w:rFonts w:ascii="Times New Roman" w:hAnsi="Times New Roman" w:cs="Times New Roman"/>
                <w:sz w:val="28"/>
                <w:szCs w:val="28"/>
                <w:lang w:val="en-US"/>
              </w:rPr>
              <w:t>Basic historical events of the Old English period</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6</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3 </w:t>
            </w:r>
            <w:r w:rsidRPr="00FF215B">
              <w:rPr>
                <w:rFonts w:ascii="Times New Roman" w:hAnsi="Times New Roman" w:cs="Times New Roman"/>
                <w:sz w:val="28"/>
                <w:szCs w:val="28"/>
                <w:lang w:val="en-US"/>
              </w:rPr>
              <w:t>Basic historical events of the Middle English period</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9</w:t>
            </w:r>
          </w:p>
        </w:tc>
      </w:tr>
      <w:tr w:rsidR="004041A6" w:rsidRPr="004D6647" w:rsidTr="00C56EA7">
        <w:trPr>
          <w:jc w:val="center"/>
        </w:trPr>
        <w:tc>
          <w:tcPr>
            <w:tcW w:w="9483" w:type="dxa"/>
          </w:tcPr>
          <w:p w:rsidR="004041A6" w:rsidRPr="00FF215B" w:rsidRDefault="004041A6" w:rsidP="00C56EA7">
            <w:pPr>
              <w:shd w:val="clear" w:color="auto" w:fill="FFFFFF"/>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4 </w:t>
            </w:r>
            <w:r w:rsidRPr="00FF215B">
              <w:rPr>
                <w:rFonts w:ascii="Times New Roman" w:hAnsi="Times New Roman" w:cs="Times New Roman"/>
                <w:sz w:val="28"/>
                <w:szCs w:val="28"/>
                <w:lang w:val="en-US"/>
              </w:rPr>
              <w:t xml:space="preserve">Basic historical events of the Modern English period. </w:t>
            </w:r>
          </w:p>
          <w:p w:rsidR="004041A6" w:rsidRPr="00FF215B" w:rsidRDefault="004041A6" w:rsidP="00C56EA7">
            <w:pPr>
              <w:shd w:val="clear" w:color="auto" w:fill="FFFFFF"/>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Periodization </w:t>
            </w:r>
            <w:proofErr w:type="gramStart"/>
            <w:r w:rsidRPr="00FF215B">
              <w:rPr>
                <w:rFonts w:ascii="Times New Roman" w:hAnsi="Times New Roman" w:cs="Times New Roman"/>
                <w:sz w:val="28"/>
                <w:szCs w:val="28"/>
                <w:lang w:val="en-US"/>
              </w:rPr>
              <w:t>of  History</w:t>
            </w:r>
            <w:proofErr w:type="gramEnd"/>
            <w:r w:rsidRPr="00FF215B">
              <w:rPr>
                <w:rFonts w:ascii="Times New Roman" w:hAnsi="Times New Roman" w:cs="Times New Roman"/>
                <w:sz w:val="28"/>
                <w:szCs w:val="28"/>
                <w:lang w:val="en-US"/>
              </w:rPr>
              <w:t xml:space="preserve"> of the English language</w:t>
            </w:r>
            <w:r>
              <w:rPr>
                <w:rFonts w:ascii="Times New Roman" w:hAnsi="Times New Roman" w:cs="Times New Roman"/>
                <w:sz w:val="28"/>
                <w:szCs w:val="28"/>
                <w:lang w:val="en-US"/>
              </w:rPr>
              <w:t>…………………….</w:t>
            </w:r>
          </w:p>
        </w:tc>
        <w:tc>
          <w:tcPr>
            <w:tcW w:w="426" w:type="dxa"/>
          </w:tcPr>
          <w:p w:rsidR="004041A6"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p>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11</w:t>
            </w:r>
          </w:p>
        </w:tc>
      </w:tr>
      <w:tr w:rsidR="004041A6" w:rsidRPr="00FF215B"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rPr>
            </w:pPr>
            <w:r w:rsidRPr="00FF215B">
              <w:rPr>
                <w:rFonts w:ascii="Times New Roman" w:eastAsia="Times New Roman" w:hAnsi="Times New Roman" w:cs="Times New Roman"/>
                <w:sz w:val="28"/>
                <w:szCs w:val="28"/>
                <w:lang w:val="en-US"/>
              </w:rPr>
              <w:t xml:space="preserve">Lecture 5 </w:t>
            </w:r>
            <w:r w:rsidRPr="00FF215B">
              <w:rPr>
                <w:rFonts w:ascii="Times New Roman" w:hAnsi="Times New Roman" w:cs="Times New Roman"/>
                <w:sz w:val="28"/>
                <w:szCs w:val="28"/>
                <w:lang w:val="en-US" w:eastAsia="en-US"/>
              </w:rPr>
              <w:t>Fundamentals of Lexicology</w:t>
            </w:r>
            <w:r>
              <w:rPr>
                <w:rFonts w:ascii="Times New Roman" w:hAnsi="Times New Roman" w:cs="Times New Roman"/>
                <w:sz w:val="28"/>
                <w:szCs w:val="28"/>
                <w:lang w:val="en-US" w:eastAsia="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16</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6 </w:t>
            </w:r>
            <w:r w:rsidRPr="00FF215B">
              <w:rPr>
                <w:rFonts w:ascii="Times New Roman" w:eastAsia="Times New Roman" w:hAnsi="Times New Roman" w:cs="Times New Roman"/>
                <w:sz w:val="28"/>
                <w:szCs w:val="28"/>
                <w:lang w:val="en-US" w:eastAsia="en-US"/>
              </w:rPr>
              <w:t>The Perspectives of Modern English Lexicology</w:t>
            </w:r>
            <w:r>
              <w:rPr>
                <w:rFonts w:ascii="Times New Roman" w:eastAsia="Times New Roman" w:hAnsi="Times New Roman" w:cs="Times New Roman"/>
                <w:sz w:val="28"/>
                <w:szCs w:val="28"/>
                <w:lang w:val="en-US" w:eastAsia="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22</w:t>
            </w:r>
          </w:p>
        </w:tc>
      </w:tr>
      <w:tr w:rsidR="004041A6" w:rsidRPr="004D6647" w:rsidTr="00C56EA7">
        <w:trPr>
          <w:jc w:val="center"/>
        </w:trPr>
        <w:tc>
          <w:tcPr>
            <w:tcW w:w="9483" w:type="dxa"/>
          </w:tcPr>
          <w:p w:rsidR="004041A6" w:rsidRPr="004041A6"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7 </w:t>
            </w:r>
            <w:r w:rsidRPr="00FF215B">
              <w:rPr>
                <w:rFonts w:ascii="Times New Roman" w:hAnsi="Times New Roman" w:cs="Times New Roman"/>
                <w:bCs/>
                <w:sz w:val="28"/>
                <w:szCs w:val="28"/>
                <w:lang w:val="en-US"/>
              </w:rPr>
              <w:t>E</w:t>
            </w:r>
            <w:r w:rsidRPr="00FF215B">
              <w:rPr>
                <w:rFonts w:ascii="Times New Roman" w:hAnsi="Times New Roman" w:cs="Times New Roman"/>
                <w:bCs/>
                <w:color w:val="000000"/>
                <w:sz w:val="28"/>
                <w:szCs w:val="28"/>
                <w:lang w:val="kk-KZ"/>
              </w:rPr>
              <w:t>tymological characteristics of English word-stock</w:t>
            </w:r>
            <w:r>
              <w:rPr>
                <w:rFonts w:ascii="Times New Roman" w:hAnsi="Times New Roman" w:cs="Times New Roman"/>
                <w:bCs/>
                <w:color w:val="000000"/>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24</w:t>
            </w:r>
          </w:p>
        </w:tc>
      </w:tr>
      <w:tr w:rsidR="004041A6" w:rsidRPr="00FF215B" w:rsidTr="00C56EA7">
        <w:trPr>
          <w:jc w:val="center"/>
        </w:trPr>
        <w:tc>
          <w:tcPr>
            <w:tcW w:w="9483" w:type="dxa"/>
          </w:tcPr>
          <w:p w:rsidR="004041A6" w:rsidRPr="004041A6" w:rsidRDefault="004041A6" w:rsidP="00C56EA7">
            <w:pPr>
              <w:tabs>
                <w:tab w:val="left" w:pos="1961"/>
              </w:tabs>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8 </w:t>
            </w:r>
            <w:r w:rsidRPr="00FF215B">
              <w:rPr>
                <w:rFonts w:ascii="Times New Roman" w:hAnsi="Times New Roman" w:cs="Times New Roman"/>
                <w:bCs/>
                <w:color w:val="000000"/>
                <w:sz w:val="28"/>
                <w:szCs w:val="28"/>
                <w:lang w:val="kk-KZ"/>
              </w:rPr>
              <w:t>Eponymy</w:t>
            </w:r>
            <w:r>
              <w:rPr>
                <w:rFonts w:ascii="Times New Roman" w:hAnsi="Times New Roman" w:cs="Times New Roman"/>
                <w:bCs/>
                <w:color w:val="000000"/>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26</w:t>
            </w:r>
          </w:p>
        </w:tc>
      </w:tr>
      <w:tr w:rsidR="004041A6" w:rsidRPr="004D6647" w:rsidTr="00C56EA7">
        <w:trPr>
          <w:jc w:val="center"/>
        </w:trPr>
        <w:tc>
          <w:tcPr>
            <w:tcW w:w="9483" w:type="dxa"/>
          </w:tcPr>
          <w:p w:rsidR="004041A6" w:rsidRPr="004041A6"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9 </w:t>
            </w:r>
            <w:r w:rsidRPr="00FF215B">
              <w:rPr>
                <w:rFonts w:ascii="Times New Roman" w:hAnsi="Times New Roman" w:cs="Times New Roman"/>
                <w:sz w:val="28"/>
                <w:szCs w:val="28"/>
                <w:lang w:val="kk-KZ"/>
              </w:rPr>
              <w:t>The Word-Forming System Of English</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29</w:t>
            </w:r>
          </w:p>
        </w:tc>
      </w:tr>
      <w:tr w:rsidR="004041A6" w:rsidRPr="00FF215B"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rPr>
            </w:pPr>
            <w:r w:rsidRPr="00FF215B">
              <w:rPr>
                <w:rFonts w:ascii="Times New Roman" w:eastAsia="Times New Roman" w:hAnsi="Times New Roman" w:cs="Times New Roman"/>
                <w:sz w:val="28"/>
                <w:szCs w:val="28"/>
                <w:lang w:val="en-US"/>
              </w:rPr>
              <w:t xml:space="preserve">Lecture 10 </w:t>
            </w:r>
            <w:r w:rsidRPr="00FF215B">
              <w:rPr>
                <w:rFonts w:ascii="Times New Roman" w:hAnsi="Times New Roman" w:cs="Times New Roman"/>
                <w:bCs/>
                <w:sz w:val="28"/>
                <w:szCs w:val="28"/>
                <w:lang w:val="en-US"/>
              </w:rPr>
              <w:t>Modern English Period</w:t>
            </w:r>
            <w:r>
              <w:rPr>
                <w:rFonts w:ascii="Times New Roman" w:hAnsi="Times New Roman" w:cs="Times New Roman"/>
                <w:bCs/>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34</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11 </w:t>
            </w:r>
            <w:r w:rsidRPr="00FF215B">
              <w:rPr>
                <w:rFonts w:ascii="Times New Roman" w:hAnsi="Times New Roman" w:cs="Times New Roman"/>
                <w:bCs/>
                <w:sz w:val="28"/>
                <w:szCs w:val="28"/>
                <w:lang w:val="en-US"/>
              </w:rPr>
              <w:t>Variety of the English language spoken all over the world</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41</w:t>
            </w:r>
          </w:p>
        </w:tc>
      </w:tr>
      <w:tr w:rsidR="004041A6" w:rsidRPr="00FF215B" w:rsidTr="00C56EA7">
        <w:trPr>
          <w:jc w:val="center"/>
        </w:trPr>
        <w:tc>
          <w:tcPr>
            <w:tcW w:w="9483" w:type="dxa"/>
          </w:tcPr>
          <w:p w:rsidR="004041A6" w:rsidRPr="00FF215B" w:rsidRDefault="004041A6" w:rsidP="00C56EA7">
            <w:pPr>
              <w:spacing w:after="0" w:line="240" w:lineRule="auto"/>
              <w:rPr>
                <w:rFonts w:ascii="Times New Roman" w:hAnsi="Times New Roman" w:cs="Times New Roman"/>
                <w:bCs/>
                <w:sz w:val="28"/>
                <w:szCs w:val="28"/>
                <w:lang w:val="en-US"/>
              </w:rPr>
            </w:pPr>
            <w:r w:rsidRPr="00FF215B">
              <w:rPr>
                <w:rFonts w:ascii="Times New Roman" w:eastAsia="Times New Roman" w:hAnsi="Times New Roman" w:cs="Times New Roman"/>
                <w:sz w:val="28"/>
                <w:szCs w:val="28"/>
                <w:lang w:val="en-US"/>
              </w:rPr>
              <w:t>Lecture 12</w:t>
            </w:r>
            <w:r w:rsidRPr="00FF215B">
              <w:rPr>
                <w:rFonts w:ascii="Times New Roman" w:hAnsi="Times New Roman" w:cs="Times New Roman"/>
                <w:bCs/>
                <w:sz w:val="28"/>
                <w:szCs w:val="28"/>
                <w:lang w:val="en-US"/>
              </w:rPr>
              <w:t xml:space="preserve"> Characteristics of American</w:t>
            </w:r>
            <w:r>
              <w:rPr>
                <w:rFonts w:ascii="Times New Roman" w:hAnsi="Times New Roman" w:cs="Times New Roman"/>
                <w:bCs/>
                <w:sz w:val="28"/>
                <w:szCs w:val="28"/>
                <w:lang w:val="en-US"/>
              </w:rPr>
              <w:t xml:space="preserve"> English, pronunciation, words</w:t>
            </w:r>
          </w:p>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hAnsi="Times New Roman" w:cs="Times New Roman"/>
                <w:bCs/>
                <w:sz w:val="28"/>
                <w:szCs w:val="28"/>
                <w:lang w:val="en-US"/>
              </w:rPr>
              <w:t xml:space="preserve">                  </w:t>
            </w:r>
            <w:proofErr w:type="gramStart"/>
            <w:r w:rsidRPr="00FF215B">
              <w:rPr>
                <w:rFonts w:ascii="Times New Roman" w:hAnsi="Times New Roman" w:cs="Times New Roman"/>
                <w:bCs/>
                <w:sz w:val="28"/>
                <w:szCs w:val="28"/>
                <w:lang w:val="en-US"/>
              </w:rPr>
              <w:t>spelling</w:t>
            </w:r>
            <w:proofErr w:type="gramEnd"/>
            <w:r w:rsidRPr="00FF215B">
              <w:rPr>
                <w:rFonts w:ascii="Times New Roman" w:hAnsi="Times New Roman" w:cs="Times New Roman"/>
                <w:bCs/>
                <w:sz w:val="28"/>
                <w:szCs w:val="28"/>
                <w:lang w:val="en-US"/>
              </w:rPr>
              <w:t>, grammar</w:t>
            </w:r>
            <w:r>
              <w:rPr>
                <w:rFonts w:ascii="Times New Roman" w:hAnsi="Times New Roman" w:cs="Times New Roman"/>
                <w:bCs/>
                <w:sz w:val="28"/>
                <w:szCs w:val="28"/>
                <w:lang w:val="en-US"/>
              </w:rPr>
              <w:t>……………………………………………………..</w:t>
            </w:r>
          </w:p>
        </w:tc>
        <w:tc>
          <w:tcPr>
            <w:tcW w:w="426" w:type="dxa"/>
          </w:tcPr>
          <w:p w:rsidR="004041A6"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p>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44</w:t>
            </w:r>
          </w:p>
        </w:tc>
      </w:tr>
      <w:tr w:rsidR="004041A6" w:rsidRPr="00FF215B" w:rsidTr="00C56EA7">
        <w:trPr>
          <w:jc w:val="center"/>
        </w:trPr>
        <w:tc>
          <w:tcPr>
            <w:tcW w:w="9483" w:type="dxa"/>
          </w:tcPr>
          <w:p w:rsidR="004041A6" w:rsidRPr="004041A6" w:rsidRDefault="004041A6" w:rsidP="00C56EA7">
            <w:pPr>
              <w:shd w:val="clear" w:color="auto" w:fill="FFFFFF"/>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Lecture 13</w:t>
            </w:r>
            <w:r w:rsidRPr="00FF215B">
              <w:rPr>
                <w:rFonts w:ascii="Times New Roman" w:hAnsi="Times New Roman" w:cs="Times New Roman"/>
                <w:sz w:val="28"/>
                <w:szCs w:val="28"/>
                <w:lang w:val="kk-KZ"/>
              </w:rPr>
              <w:t xml:space="preserve"> Phraseology</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48</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14 </w:t>
            </w:r>
            <w:r w:rsidRPr="00FF215B">
              <w:rPr>
                <w:rFonts w:ascii="Times New Roman" w:hAnsi="Times New Roman" w:cs="Times New Roman"/>
                <w:sz w:val="28"/>
                <w:szCs w:val="28"/>
                <w:lang w:val="en-US"/>
              </w:rPr>
              <w:t>Comparative Lexicology and Phraseology </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52</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15 </w:t>
            </w:r>
            <w:r w:rsidRPr="00FF215B">
              <w:rPr>
                <w:rFonts w:ascii="Times New Roman" w:hAnsi="Times New Roman" w:cs="Times New Roman"/>
                <w:sz w:val="28"/>
                <w:szCs w:val="28"/>
                <w:lang w:val="en-US"/>
              </w:rPr>
              <w:t>What’s in a word? Morphological structure of the</w:t>
            </w:r>
            <w:r w:rsidRPr="00FF215B">
              <w:rPr>
                <w:rFonts w:ascii="Times New Roman" w:hAnsi="Times New Roman" w:cs="Times New Roman"/>
                <w:sz w:val="28"/>
                <w:szCs w:val="28"/>
                <w:lang w:val="kk-KZ"/>
              </w:rPr>
              <w:t xml:space="preserve"> </w:t>
            </w:r>
            <w:r w:rsidRPr="00FF215B">
              <w:rPr>
                <w:rFonts w:ascii="Times New Roman" w:hAnsi="Times New Roman" w:cs="Times New Roman"/>
                <w:sz w:val="28"/>
                <w:szCs w:val="28"/>
                <w:lang w:val="en-US"/>
              </w:rPr>
              <w:t>word</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56</w:t>
            </w:r>
          </w:p>
        </w:tc>
      </w:tr>
      <w:tr w:rsidR="004041A6" w:rsidRPr="004D6647" w:rsidTr="00C56EA7">
        <w:trPr>
          <w:jc w:val="center"/>
        </w:trPr>
        <w:tc>
          <w:tcPr>
            <w:tcW w:w="9483" w:type="dxa"/>
          </w:tcPr>
          <w:p w:rsidR="004041A6" w:rsidRPr="00FF215B" w:rsidRDefault="004041A6" w:rsidP="00C56EA7">
            <w:pPr>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16 </w:t>
            </w:r>
            <w:r w:rsidRPr="00FF215B">
              <w:rPr>
                <w:rFonts w:ascii="Times New Roman" w:hAnsi="Times New Roman" w:cs="Times New Roman"/>
                <w:sz w:val="28"/>
                <w:szCs w:val="28"/>
                <w:lang w:val="en-GB"/>
              </w:rPr>
              <w:t xml:space="preserve">The parts of speech problem. </w:t>
            </w:r>
            <w:proofErr w:type="gramStart"/>
            <w:r w:rsidRPr="00FF215B">
              <w:rPr>
                <w:rFonts w:ascii="Times New Roman" w:hAnsi="Times New Roman" w:cs="Times New Roman"/>
                <w:sz w:val="28"/>
                <w:szCs w:val="28"/>
                <w:lang w:val="en-GB"/>
              </w:rPr>
              <w:t>word</w:t>
            </w:r>
            <w:proofErr w:type="gramEnd"/>
            <w:r w:rsidRPr="00FF215B">
              <w:rPr>
                <w:rFonts w:ascii="Times New Roman" w:hAnsi="Times New Roman" w:cs="Times New Roman"/>
                <w:sz w:val="28"/>
                <w:szCs w:val="28"/>
                <w:lang w:val="en-GB"/>
              </w:rPr>
              <w:t xml:space="preserve"> classes</w:t>
            </w:r>
            <w:r>
              <w:rPr>
                <w:rFonts w:ascii="Times New Roman" w:hAnsi="Times New Roman" w:cs="Times New Roman"/>
                <w:sz w:val="28"/>
                <w:szCs w:val="28"/>
                <w:lang w:val="en-GB"/>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64</w:t>
            </w:r>
          </w:p>
        </w:tc>
      </w:tr>
      <w:tr w:rsidR="004041A6" w:rsidRPr="004D6647" w:rsidTr="00C56EA7">
        <w:trPr>
          <w:jc w:val="center"/>
        </w:trPr>
        <w:tc>
          <w:tcPr>
            <w:tcW w:w="9483" w:type="dxa"/>
          </w:tcPr>
          <w:p w:rsidR="004041A6" w:rsidRPr="00FF215B" w:rsidRDefault="004041A6" w:rsidP="00C56EA7">
            <w:pPr>
              <w:tabs>
                <w:tab w:val="left" w:pos="1589"/>
              </w:tabs>
              <w:spacing w:after="0" w:line="240" w:lineRule="auto"/>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17 </w:t>
            </w:r>
            <w:r w:rsidRPr="00FF215B">
              <w:rPr>
                <w:rFonts w:ascii="Times New Roman" w:hAnsi="Times New Roman" w:cs="Times New Roman"/>
                <w:sz w:val="28"/>
                <w:szCs w:val="28"/>
                <w:lang w:val="en-AU"/>
              </w:rPr>
              <w:t>The scope of theoretical grammar</w:t>
            </w:r>
            <w:r>
              <w:rPr>
                <w:rFonts w:ascii="Times New Roman" w:hAnsi="Times New Roman" w:cs="Times New Roman"/>
                <w:sz w:val="28"/>
                <w:szCs w:val="28"/>
                <w:lang w:val="en-AU"/>
              </w:rPr>
              <w:t>…</w:t>
            </w:r>
            <w:r>
              <w:rPr>
                <w:rFonts w:ascii="Times New Roman" w:eastAsia="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66</w:t>
            </w:r>
          </w:p>
        </w:tc>
      </w:tr>
      <w:tr w:rsidR="004041A6" w:rsidRPr="00FF215B" w:rsidTr="00C56EA7">
        <w:trPr>
          <w:jc w:val="center"/>
        </w:trPr>
        <w:tc>
          <w:tcPr>
            <w:tcW w:w="9483" w:type="dxa"/>
          </w:tcPr>
          <w:p w:rsidR="004041A6" w:rsidRPr="00FF215B"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18 </w:t>
            </w:r>
            <w:r w:rsidRPr="00FF215B">
              <w:rPr>
                <w:rFonts w:ascii="Times New Roman" w:hAnsi="Times New Roman" w:cs="Times New Roman"/>
                <w:sz w:val="28"/>
                <w:szCs w:val="28"/>
                <w:lang w:val="en-AU"/>
              </w:rPr>
              <w:t>Basic linguistic notions</w:t>
            </w:r>
            <w:r>
              <w:rPr>
                <w:rFonts w:ascii="Times New Roman" w:hAnsi="Times New Roman" w:cs="Times New Roman"/>
                <w:sz w:val="28"/>
                <w:szCs w:val="28"/>
                <w:lang w:val="en-AU"/>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67</w:t>
            </w:r>
          </w:p>
        </w:tc>
      </w:tr>
      <w:tr w:rsidR="004041A6" w:rsidRPr="00FF215B" w:rsidTr="00C56EA7">
        <w:trPr>
          <w:jc w:val="center"/>
        </w:trPr>
        <w:tc>
          <w:tcPr>
            <w:tcW w:w="9483" w:type="dxa"/>
          </w:tcPr>
          <w:p w:rsidR="004041A6" w:rsidRPr="00FF215B" w:rsidRDefault="004041A6" w:rsidP="00C56EA7">
            <w:pPr>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19 </w:t>
            </w:r>
            <w:r w:rsidRPr="00FF215B">
              <w:rPr>
                <w:rFonts w:ascii="Times New Roman" w:hAnsi="Times New Roman" w:cs="Times New Roman"/>
                <w:sz w:val="28"/>
                <w:szCs w:val="28"/>
                <w:lang w:val="en-AU"/>
              </w:rPr>
              <w:t>Grammatical meaning</w:t>
            </w:r>
            <w:r>
              <w:rPr>
                <w:rFonts w:ascii="Times New Roman" w:hAnsi="Times New Roman" w:cs="Times New Roman"/>
                <w:sz w:val="28"/>
                <w:szCs w:val="28"/>
                <w:lang w:val="en-AU"/>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72</w:t>
            </w:r>
          </w:p>
        </w:tc>
      </w:tr>
      <w:tr w:rsidR="004041A6" w:rsidRPr="00FF215B" w:rsidTr="00C56EA7">
        <w:trPr>
          <w:jc w:val="center"/>
        </w:trPr>
        <w:tc>
          <w:tcPr>
            <w:tcW w:w="9483" w:type="dxa"/>
          </w:tcPr>
          <w:p w:rsidR="004041A6" w:rsidRPr="00FF215B" w:rsidRDefault="004041A6" w:rsidP="00C56EA7">
            <w:pPr>
              <w:tabs>
                <w:tab w:val="left" w:pos="270"/>
              </w:tabs>
              <w:spacing w:after="0" w:line="240" w:lineRule="auto"/>
              <w:ind w:left="20"/>
              <w:jc w:val="both"/>
              <w:rPr>
                <w:rFonts w:ascii="Times New Roman" w:hAnsi="Times New Roman" w:cs="Times New Roman"/>
                <w:b/>
                <w:sz w:val="28"/>
                <w:szCs w:val="28"/>
                <w:lang w:val="en-US"/>
              </w:rPr>
            </w:pPr>
            <w:r w:rsidRPr="00FF215B">
              <w:rPr>
                <w:rFonts w:ascii="Times New Roman" w:eastAsia="Times New Roman" w:hAnsi="Times New Roman" w:cs="Times New Roman"/>
                <w:sz w:val="28"/>
                <w:szCs w:val="28"/>
                <w:lang w:val="en-US"/>
              </w:rPr>
              <w:t xml:space="preserve">Lecture 20 </w:t>
            </w:r>
            <w:r w:rsidRPr="00FF215B">
              <w:rPr>
                <w:rFonts w:ascii="Times New Roman" w:hAnsi="Times New Roman" w:cs="Times New Roman"/>
                <w:sz w:val="28"/>
                <w:szCs w:val="28"/>
                <w:lang w:val="en-AU"/>
              </w:rPr>
              <w:t xml:space="preserve">Grammatical categories.  </w:t>
            </w:r>
            <w:r>
              <w:rPr>
                <w:rFonts w:ascii="Times New Roman" w:hAnsi="Times New Roman" w:cs="Times New Roman"/>
                <w:sz w:val="28"/>
                <w:szCs w:val="28"/>
                <w:lang w:val="en-AU"/>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73</w:t>
            </w:r>
          </w:p>
        </w:tc>
      </w:tr>
      <w:tr w:rsidR="004041A6" w:rsidRPr="00FF215B" w:rsidTr="00C56EA7">
        <w:trPr>
          <w:jc w:val="center"/>
        </w:trPr>
        <w:tc>
          <w:tcPr>
            <w:tcW w:w="9483" w:type="dxa"/>
          </w:tcPr>
          <w:p w:rsidR="004041A6" w:rsidRPr="004041A6"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21 </w:t>
            </w:r>
            <w:r w:rsidRPr="00FF215B">
              <w:rPr>
                <w:rFonts w:ascii="Times New Roman" w:hAnsi="Times New Roman" w:cs="Times New Roman"/>
                <w:sz w:val="28"/>
                <w:szCs w:val="28"/>
                <w:lang w:val="en-US"/>
              </w:rPr>
              <w:t>R</w:t>
            </w:r>
            <w:r w:rsidRPr="00FF215B">
              <w:rPr>
                <w:rFonts w:ascii="Times New Roman" w:hAnsi="Times New Roman" w:cs="Times New Roman"/>
                <w:sz w:val="28"/>
                <w:szCs w:val="28"/>
                <w:lang w:val="kk-KZ"/>
              </w:rPr>
              <w:t>egional characteristics of english vocabulary</w:t>
            </w:r>
            <w:r>
              <w:rPr>
                <w:rFonts w:ascii="Times New Roman" w:hAnsi="Times New Roman" w:cs="Times New Roman"/>
                <w:sz w:val="28"/>
                <w:szCs w:val="28"/>
                <w:lang w:val="en-US"/>
              </w:rPr>
              <w:t>………………………</w:t>
            </w:r>
          </w:p>
        </w:tc>
        <w:tc>
          <w:tcPr>
            <w:tcW w:w="426" w:type="dxa"/>
          </w:tcPr>
          <w:p w:rsidR="004041A6" w:rsidRPr="004D6647"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77</w:t>
            </w:r>
          </w:p>
        </w:tc>
      </w:tr>
      <w:tr w:rsidR="004041A6" w:rsidRPr="00FF215B" w:rsidTr="00C56EA7">
        <w:trPr>
          <w:jc w:val="center"/>
        </w:trPr>
        <w:tc>
          <w:tcPr>
            <w:tcW w:w="9483" w:type="dxa"/>
          </w:tcPr>
          <w:p w:rsidR="004041A6" w:rsidRPr="00FF215B"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22 </w:t>
            </w:r>
            <w:r w:rsidRPr="00FF215B">
              <w:rPr>
                <w:rFonts w:ascii="Times New Roman" w:hAnsi="Times New Roman" w:cs="Times New Roman"/>
                <w:sz w:val="28"/>
                <w:szCs w:val="28"/>
                <w:lang w:val="en-US"/>
              </w:rPr>
              <w:t>Socially- territorial differentiation of vocabulary </w:t>
            </w:r>
            <w:r>
              <w:rPr>
                <w:rFonts w:ascii="Times New Roman" w:hAnsi="Times New Roman" w:cs="Times New Roman"/>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80</w:t>
            </w:r>
          </w:p>
        </w:tc>
      </w:tr>
      <w:tr w:rsidR="004041A6" w:rsidRPr="00FF215B" w:rsidTr="00C56EA7">
        <w:trPr>
          <w:jc w:val="center"/>
        </w:trPr>
        <w:tc>
          <w:tcPr>
            <w:tcW w:w="9483" w:type="dxa"/>
          </w:tcPr>
          <w:p w:rsidR="004041A6" w:rsidRPr="00FF215B"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FF215B">
              <w:rPr>
                <w:rFonts w:ascii="Times New Roman" w:eastAsia="Times New Roman" w:hAnsi="Times New Roman" w:cs="Times New Roman"/>
                <w:sz w:val="28"/>
                <w:szCs w:val="28"/>
                <w:lang w:val="en-US"/>
              </w:rPr>
              <w:t>Lecture</w:t>
            </w:r>
            <w:r w:rsidRPr="00FF215B">
              <w:rPr>
                <w:rFonts w:ascii="Times New Roman" w:eastAsia="Times New Roman" w:hAnsi="Times New Roman" w:cs="Times New Roman"/>
                <w:sz w:val="28"/>
                <w:szCs w:val="28"/>
                <w:lang w:val="kk-KZ"/>
              </w:rPr>
              <w:t xml:space="preserve"> 23 </w:t>
            </w:r>
            <w:r w:rsidRPr="00FF215B">
              <w:rPr>
                <w:rFonts w:ascii="Times New Roman" w:hAnsi="Times New Roman" w:cs="Times New Roman"/>
                <w:sz w:val="28"/>
                <w:szCs w:val="28"/>
                <w:lang w:val="en-AU"/>
              </w:rPr>
              <w:t>Syntax</w:t>
            </w:r>
            <w:r w:rsidR="003843C0">
              <w:rPr>
                <w:rFonts w:ascii="Times New Roman" w:hAnsi="Times New Roman" w:cs="Times New Roman"/>
                <w:sz w:val="28"/>
                <w:szCs w:val="28"/>
                <w:lang w:val="en-AU"/>
              </w:rPr>
              <w:t>…………………………………………………………………</w:t>
            </w:r>
          </w:p>
        </w:tc>
        <w:tc>
          <w:tcPr>
            <w:tcW w:w="426" w:type="dxa"/>
          </w:tcPr>
          <w:p w:rsidR="004041A6" w:rsidRPr="00FF215B"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en-US"/>
              </w:rPr>
              <w:t>83</w:t>
            </w:r>
          </w:p>
        </w:tc>
      </w:tr>
      <w:tr w:rsidR="004041A6" w:rsidRPr="00FF215B" w:rsidTr="00C56EA7">
        <w:trPr>
          <w:jc w:val="center"/>
        </w:trPr>
        <w:tc>
          <w:tcPr>
            <w:tcW w:w="9483" w:type="dxa"/>
          </w:tcPr>
          <w:p w:rsidR="004041A6" w:rsidRPr="00FF215B" w:rsidRDefault="004041A6" w:rsidP="00C56EA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24 </w:t>
            </w:r>
            <w:r w:rsidRPr="00FF215B">
              <w:rPr>
                <w:rFonts w:ascii="Times New Roman" w:hAnsi="Times New Roman" w:cs="Times New Roman"/>
                <w:sz w:val="28"/>
                <w:szCs w:val="28"/>
                <w:lang w:val="en-AU"/>
              </w:rPr>
              <w:t>Basic syntactic notions</w:t>
            </w:r>
            <w:r w:rsidRPr="00FF215B">
              <w:rPr>
                <w:rFonts w:ascii="Times New Roman" w:hAnsi="Times New Roman" w:cs="Times New Roman"/>
                <w:color w:val="000000"/>
                <w:sz w:val="28"/>
                <w:szCs w:val="28"/>
                <w:lang w:val="en-AU"/>
              </w:rPr>
              <w:t xml:space="preserve">. </w:t>
            </w:r>
            <w:r w:rsidRPr="00FF215B">
              <w:rPr>
                <w:rFonts w:ascii="Times New Roman" w:hAnsi="Times New Roman" w:cs="Times New Roman"/>
                <w:sz w:val="28"/>
                <w:szCs w:val="28"/>
                <w:lang w:val="en-AU"/>
              </w:rPr>
              <w:t>The word-group theory</w:t>
            </w:r>
            <w:r w:rsidRPr="00FF215B">
              <w:rPr>
                <w:rFonts w:ascii="Times New Roman" w:hAnsi="Times New Roman" w:cs="Times New Roman"/>
                <w:bCs/>
                <w:sz w:val="28"/>
                <w:szCs w:val="28"/>
                <w:lang w:val="en-US"/>
              </w:rPr>
              <w:t xml:space="preserve"> ………….…</w:t>
            </w:r>
            <w:r w:rsidR="003843C0">
              <w:rPr>
                <w:rFonts w:ascii="Times New Roman" w:hAnsi="Times New Roman" w:cs="Times New Roman"/>
                <w:bCs/>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86</w:t>
            </w:r>
          </w:p>
        </w:tc>
      </w:tr>
      <w:tr w:rsidR="004041A6" w:rsidRPr="00FF215B" w:rsidTr="00C56EA7">
        <w:trPr>
          <w:jc w:val="center"/>
        </w:trPr>
        <w:tc>
          <w:tcPr>
            <w:tcW w:w="9483" w:type="dxa"/>
          </w:tcPr>
          <w:p w:rsidR="004041A6" w:rsidRPr="00FF215B" w:rsidRDefault="004041A6" w:rsidP="00C56EA7">
            <w:pPr>
              <w:tabs>
                <w:tab w:val="left" w:pos="284"/>
              </w:tabs>
              <w:spacing w:after="0" w:line="240" w:lineRule="auto"/>
              <w:jc w:val="both"/>
              <w:rPr>
                <w:rFonts w:ascii="Times New Roman" w:eastAsia="Times New Roman" w:hAnsi="Times New Roman" w:cs="Times New Roman"/>
                <w:sz w:val="28"/>
                <w:szCs w:val="28"/>
                <w:lang w:val="kk-KZ"/>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25 </w:t>
            </w:r>
            <w:r w:rsidRPr="00FF215B">
              <w:rPr>
                <w:rFonts w:ascii="Times New Roman" w:hAnsi="Times New Roman" w:cs="Times New Roman"/>
                <w:bCs/>
                <w:sz w:val="28"/>
                <w:szCs w:val="28"/>
                <w:lang w:val="en-US"/>
              </w:rPr>
              <w:t>Phonetics as a branch of linguistics</w:t>
            </w:r>
            <w:r w:rsidRPr="00FF215B">
              <w:rPr>
                <w:rFonts w:ascii="Times New Roman" w:hAnsi="Times New Roman" w:cs="Times New Roman"/>
                <w:sz w:val="28"/>
                <w:szCs w:val="28"/>
                <w:lang w:val="en-US"/>
              </w:rPr>
              <w:t>. </w:t>
            </w:r>
            <w:r w:rsidR="003843C0">
              <w:rPr>
                <w:rFonts w:ascii="Times New Roman" w:hAnsi="Times New Roman" w:cs="Times New Roman"/>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88</w:t>
            </w:r>
          </w:p>
        </w:tc>
      </w:tr>
      <w:tr w:rsidR="004041A6" w:rsidRPr="00FF215B" w:rsidTr="00C56EA7">
        <w:trPr>
          <w:jc w:val="center"/>
        </w:trPr>
        <w:tc>
          <w:tcPr>
            <w:tcW w:w="9483" w:type="dxa"/>
          </w:tcPr>
          <w:p w:rsidR="004041A6" w:rsidRPr="00FF215B" w:rsidRDefault="004041A6" w:rsidP="00C56EA7">
            <w:pPr>
              <w:spacing w:after="0" w:line="240" w:lineRule="auto"/>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26 </w:t>
            </w:r>
            <w:r w:rsidRPr="00FF215B">
              <w:rPr>
                <w:rFonts w:ascii="Times New Roman" w:hAnsi="Times New Roman" w:cs="Times New Roman"/>
                <w:sz w:val="28"/>
                <w:szCs w:val="28"/>
                <w:lang w:val="en-US"/>
              </w:rPr>
              <w:t>Articulatory phonetics</w:t>
            </w:r>
            <w:r w:rsidR="003843C0">
              <w:rPr>
                <w:rFonts w:ascii="Times New Roman" w:hAnsi="Times New Roman" w:cs="Times New Roman"/>
                <w:sz w:val="28"/>
                <w:szCs w:val="28"/>
                <w:lang w:val="en-US"/>
              </w:rPr>
              <w:t>………………………………………………..</w:t>
            </w:r>
          </w:p>
        </w:tc>
        <w:tc>
          <w:tcPr>
            <w:tcW w:w="426" w:type="dxa"/>
          </w:tcPr>
          <w:p w:rsidR="004041A6" w:rsidRPr="00FF215B"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97</w:t>
            </w:r>
          </w:p>
        </w:tc>
      </w:tr>
      <w:tr w:rsidR="004041A6" w:rsidRPr="00FF215B" w:rsidTr="00C56EA7">
        <w:trPr>
          <w:jc w:val="center"/>
        </w:trPr>
        <w:tc>
          <w:tcPr>
            <w:tcW w:w="9483" w:type="dxa"/>
          </w:tcPr>
          <w:p w:rsidR="004041A6" w:rsidRPr="00FF215B" w:rsidRDefault="004041A6" w:rsidP="00C56EA7">
            <w:pPr>
              <w:spacing w:after="0" w:line="240" w:lineRule="auto"/>
              <w:jc w:val="both"/>
              <w:rPr>
                <w:rFonts w:ascii="Times New Roman" w:eastAsia="Times New Roman" w:hAnsi="Times New Roman" w:cs="Times New Roman"/>
                <w:sz w:val="28"/>
                <w:szCs w:val="28"/>
                <w:lang w:val="kk-KZ"/>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27 </w:t>
            </w:r>
            <w:r w:rsidRPr="00FF215B">
              <w:rPr>
                <w:rFonts w:ascii="Times New Roman" w:hAnsi="Times New Roman" w:cs="Times New Roman"/>
                <w:sz w:val="28"/>
                <w:szCs w:val="28"/>
                <w:lang w:val="en-US"/>
              </w:rPr>
              <w:t>Parts of speech. Noun. </w:t>
            </w:r>
            <w:r w:rsidR="003843C0">
              <w:rPr>
                <w:rFonts w:ascii="Times New Roman" w:hAnsi="Times New Roman" w:cs="Times New Roman"/>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102</w:t>
            </w:r>
          </w:p>
        </w:tc>
      </w:tr>
      <w:tr w:rsidR="004041A6" w:rsidRPr="00FF215B" w:rsidTr="00C56EA7">
        <w:trPr>
          <w:jc w:val="center"/>
        </w:trPr>
        <w:tc>
          <w:tcPr>
            <w:tcW w:w="9483" w:type="dxa"/>
          </w:tcPr>
          <w:p w:rsidR="004041A6" w:rsidRPr="00FF215B"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28 </w:t>
            </w:r>
            <w:r w:rsidRPr="00FF215B">
              <w:rPr>
                <w:rFonts w:ascii="Times New Roman" w:hAnsi="Times New Roman" w:cs="Times New Roman"/>
                <w:sz w:val="28"/>
                <w:szCs w:val="28"/>
                <w:lang w:val="en-US"/>
              </w:rPr>
              <w:t>Modal verbs and words.  ………………</w:t>
            </w:r>
            <w:r w:rsidR="003843C0">
              <w:rPr>
                <w:rFonts w:ascii="Times New Roman" w:hAnsi="Times New Roman" w:cs="Times New Roman"/>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105</w:t>
            </w:r>
          </w:p>
        </w:tc>
      </w:tr>
      <w:tr w:rsidR="004041A6" w:rsidRPr="00FF215B" w:rsidTr="00C56EA7">
        <w:trPr>
          <w:jc w:val="center"/>
        </w:trPr>
        <w:tc>
          <w:tcPr>
            <w:tcW w:w="9483" w:type="dxa"/>
          </w:tcPr>
          <w:p w:rsidR="004041A6" w:rsidRPr="00FF215B" w:rsidRDefault="004041A6" w:rsidP="00C56EA7">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29 </w:t>
            </w:r>
            <w:r w:rsidRPr="00FF215B">
              <w:rPr>
                <w:rFonts w:ascii="Times New Roman" w:hAnsi="Times New Roman" w:cs="Times New Roman"/>
                <w:bCs/>
                <w:sz w:val="28"/>
                <w:szCs w:val="28"/>
                <w:lang w:val="en-US"/>
              </w:rPr>
              <w:t>Phonology</w:t>
            </w:r>
            <w:r w:rsidR="003843C0">
              <w:rPr>
                <w:rFonts w:ascii="Times New Roman" w:hAnsi="Times New Roman" w:cs="Times New Roman"/>
                <w:bCs/>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108</w:t>
            </w:r>
          </w:p>
        </w:tc>
      </w:tr>
      <w:tr w:rsidR="004041A6" w:rsidRPr="00FF215B" w:rsidTr="00C56EA7">
        <w:trPr>
          <w:jc w:val="center"/>
        </w:trPr>
        <w:tc>
          <w:tcPr>
            <w:tcW w:w="9483" w:type="dxa"/>
          </w:tcPr>
          <w:p w:rsidR="004041A6" w:rsidRPr="00FF215B" w:rsidRDefault="004041A6" w:rsidP="00C56EA7">
            <w:pPr>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Lecture </w:t>
            </w:r>
            <w:r w:rsidRPr="00FF215B">
              <w:rPr>
                <w:rFonts w:ascii="Times New Roman" w:eastAsia="Times New Roman" w:hAnsi="Times New Roman" w:cs="Times New Roman"/>
                <w:sz w:val="28"/>
                <w:szCs w:val="28"/>
                <w:lang w:val="kk-KZ"/>
              </w:rPr>
              <w:t xml:space="preserve">30 </w:t>
            </w:r>
            <w:r w:rsidRPr="00FF215B">
              <w:rPr>
                <w:rFonts w:ascii="Times New Roman" w:hAnsi="Times New Roman" w:cs="Times New Roman"/>
                <w:bCs/>
                <w:sz w:val="28"/>
                <w:szCs w:val="28"/>
                <w:lang w:val="en-US"/>
              </w:rPr>
              <w:t>Phoneme as a unit of language</w:t>
            </w:r>
            <w:r w:rsidRPr="00FF215B">
              <w:rPr>
                <w:rFonts w:ascii="Times New Roman" w:hAnsi="Times New Roman" w:cs="Times New Roman"/>
                <w:sz w:val="28"/>
                <w:szCs w:val="28"/>
                <w:lang w:val="en-US"/>
              </w:rPr>
              <w:t xml:space="preserve"> ……………</w:t>
            </w:r>
            <w:r w:rsidRPr="00FF215B">
              <w:rPr>
                <w:rFonts w:ascii="Times New Roman" w:eastAsia="Times New Roman" w:hAnsi="Times New Roman" w:cs="Times New Roman"/>
                <w:sz w:val="28"/>
                <w:szCs w:val="28"/>
                <w:lang w:val="en-US"/>
              </w:rPr>
              <w:t>…………</w:t>
            </w:r>
            <w:r w:rsidR="003843C0">
              <w:rPr>
                <w:rFonts w:ascii="Times New Roman" w:eastAsia="Times New Roman" w:hAnsi="Times New Roman" w:cs="Times New Roman"/>
                <w:sz w:val="28"/>
                <w:szCs w:val="28"/>
                <w:lang w:val="en-US"/>
              </w:rPr>
              <w:t>……………….</w:t>
            </w:r>
          </w:p>
        </w:tc>
        <w:tc>
          <w:tcPr>
            <w:tcW w:w="426" w:type="dxa"/>
          </w:tcPr>
          <w:p w:rsidR="004041A6" w:rsidRPr="007604C1"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110</w:t>
            </w:r>
          </w:p>
        </w:tc>
      </w:tr>
      <w:tr w:rsidR="004041A6" w:rsidRPr="00FF215B" w:rsidTr="00C56EA7">
        <w:trPr>
          <w:trHeight w:val="250"/>
          <w:jc w:val="center"/>
        </w:trPr>
        <w:tc>
          <w:tcPr>
            <w:tcW w:w="9483" w:type="dxa"/>
          </w:tcPr>
          <w:p w:rsidR="004041A6" w:rsidRPr="00FF215B" w:rsidRDefault="004041A6" w:rsidP="00C56EA7">
            <w:pPr>
              <w:pStyle w:val="af6"/>
              <w:ind w:left="0" w:firstLine="0"/>
              <w:jc w:val="both"/>
              <w:rPr>
                <w:sz w:val="28"/>
                <w:szCs w:val="28"/>
                <w:lang w:val="en-US"/>
              </w:rPr>
            </w:pPr>
            <w:r w:rsidRPr="00FF215B">
              <w:rPr>
                <w:sz w:val="28"/>
                <w:szCs w:val="28"/>
                <w:lang w:val="en-US"/>
              </w:rPr>
              <w:t xml:space="preserve">Bibliography </w:t>
            </w:r>
            <w:r w:rsidRPr="00FF215B">
              <w:rPr>
                <w:bCs/>
                <w:sz w:val="28"/>
                <w:szCs w:val="28"/>
                <w:lang w:val="en-US"/>
              </w:rPr>
              <w:t xml:space="preserve"> </w:t>
            </w:r>
            <w:r w:rsidRPr="00FF215B">
              <w:rPr>
                <w:sz w:val="28"/>
                <w:szCs w:val="28"/>
                <w:lang w:val="en-US"/>
              </w:rPr>
              <w:t xml:space="preserve"> …………………………</w:t>
            </w:r>
            <w:r w:rsidR="003843C0">
              <w:rPr>
                <w:sz w:val="28"/>
                <w:szCs w:val="28"/>
                <w:lang w:val="en-US"/>
              </w:rPr>
              <w:t>………………………………………….</w:t>
            </w:r>
          </w:p>
        </w:tc>
        <w:tc>
          <w:tcPr>
            <w:tcW w:w="426" w:type="dxa"/>
          </w:tcPr>
          <w:p w:rsidR="004041A6" w:rsidRPr="001C7E5A" w:rsidRDefault="004041A6" w:rsidP="00C56EA7">
            <w:pPr>
              <w:widowControl w:val="0"/>
              <w:autoSpaceDE w:val="0"/>
              <w:autoSpaceDN w:val="0"/>
              <w:adjustRightInd w:val="0"/>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117</w:t>
            </w:r>
          </w:p>
        </w:tc>
      </w:tr>
    </w:tbl>
    <w:p w:rsidR="00723CAD" w:rsidRPr="00FF215B" w:rsidRDefault="00723CAD" w:rsidP="004041A6">
      <w:pPr>
        <w:shd w:val="clear" w:color="auto" w:fill="FFFFFF"/>
        <w:spacing w:after="0" w:line="240" w:lineRule="auto"/>
        <w:jc w:val="center"/>
        <w:rPr>
          <w:rFonts w:ascii="Times New Roman" w:hAnsi="Times New Roman" w:cs="Times New Roman"/>
          <w:sz w:val="28"/>
          <w:szCs w:val="28"/>
          <w:lang w:val="en-US"/>
        </w:rPr>
      </w:pPr>
    </w:p>
    <w:p w:rsidR="00BD4272" w:rsidRPr="00FF215B" w:rsidRDefault="00BD4272" w:rsidP="00271A30">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723CAD" w:rsidRPr="00FF215B" w:rsidRDefault="00723CAD" w:rsidP="00271A30">
      <w:pPr>
        <w:rPr>
          <w:rFonts w:ascii="Times New Roman" w:hAnsi="Times New Roman" w:cs="Times New Roman"/>
          <w:b/>
          <w:sz w:val="28"/>
          <w:szCs w:val="28"/>
          <w:lang w:val="en-US"/>
        </w:rPr>
      </w:pPr>
      <w:r w:rsidRPr="00FF215B">
        <w:rPr>
          <w:rFonts w:ascii="Times New Roman" w:hAnsi="Times New Roman" w:cs="Times New Roman"/>
          <w:b/>
          <w:sz w:val="28"/>
          <w:szCs w:val="28"/>
          <w:lang w:val="en-US"/>
        </w:rPr>
        <w:br w:type="page"/>
      </w:r>
    </w:p>
    <w:p w:rsidR="00CE3100" w:rsidRPr="00FF215B" w:rsidRDefault="00CE3100" w:rsidP="00CE3100">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lastRenderedPageBreak/>
        <w:t xml:space="preserve">Lecture </w:t>
      </w:r>
      <w:r w:rsidRPr="00FF215B">
        <w:rPr>
          <w:rFonts w:ascii="Times New Roman" w:hAnsi="Times New Roman" w:cs="Times New Roman"/>
          <w:b/>
          <w:sz w:val="28"/>
          <w:szCs w:val="28"/>
          <w:lang w:val="kk-KZ"/>
        </w:rPr>
        <w:t xml:space="preserve">1 </w:t>
      </w:r>
    </w:p>
    <w:p w:rsidR="00CE3100" w:rsidRPr="00FF215B" w:rsidRDefault="00CE3100" w:rsidP="00CE3100">
      <w:pPr>
        <w:spacing w:after="0" w:line="240" w:lineRule="auto"/>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Informative video lecture</w:t>
      </w:r>
    </w:p>
    <w:p w:rsidR="00CE3100" w:rsidRPr="00FF215B" w:rsidRDefault="00CE3100" w:rsidP="00CE3100">
      <w:pPr>
        <w:spacing w:after="0" w:line="240" w:lineRule="auto"/>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Fundamentals of Lexicology</w:t>
      </w:r>
    </w:p>
    <w:p w:rsidR="00CE3100" w:rsidRPr="00FF215B" w:rsidRDefault="00CE3100" w:rsidP="00A32ABF">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1. </w:t>
      </w:r>
      <w:r w:rsidR="00A32ABF" w:rsidRPr="00FF215B">
        <w:rPr>
          <w:rFonts w:ascii="Times New Roman" w:hAnsi="Times New Roman" w:cs="Times New Roman"/>
          <w:sz w:val="28"/>
          <w:szCs w:val="28"/>
          <w:lang w:val="en-US"/>
        </w:rPr>
        <w:t>A short history of the origins and development of English</w:t>
      </w:r>
    </w:p>
    <w:p w:rsidR="00CE3100" w:rsidRPr="00FF215B" w:rsidRDefault="00CE3100" w:rsidP="00A32ABF">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2. </w:t>
      </w:r>
      <w:r w:rsidR="00A32ABF" w:rsidRPr="00FF215B">
        <w:rPr>
          <w:rFonts w:ascii="Times New Roman" w:hAnsi="Times New Roman" w:cs="Times New Roman"/>
          <w:sz w:val="28"/>
          <w:szCs w:val="28"/>
          <w:lang w:val="en-US"/>
        </w:rPr>
        <w:t>Origins and basic characteristics</w:t>
      </w:r>
    </w:p>
    <w:p w:rsidR="00CE3100" w:rsidRPr="00FF215B" w:rsidRDefault="00CE3100" w:rsidP="00A32ABF">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3. </w:t>
      </w:r>
      <w:r w:rsidR="00A32ABF" w:rsidRPr="00FF215B">
        <w:rPr>
          <w:rFonts w:ascii="Times New Roman" w:hAnsi="Times New Roman" w:cs="Times New Roman"/>
          <w:sz w:val="28"/>
          <w:szCs w:val="28"/>
          <w:lang w:val="en-US"/>
        </w:rPr>
        <w:t>Flexibility of function</w:t>
      </w:r>
    </w:p>
    <w:p w:rsidR="00CE3100" w:rsidRPr="00FF215B" w:rsidRDefault="00CE3100" w:rsidP="00A32ABF">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4. </w:t>
      </w:r>
      <w:r w:rsidR="00A32ABF" w:rsidRPr="002A418D">
        <w:rPr>
          <w:rFonts w:ascii="Times New Roman" w:hAnsi="Times New Roman" w:cs="Times New Roman"/>
          <w:sz w:val="28"/>
          <w:szCs w:val="28"/>
          <w:lang w:val="en-US"/>
        </w:rPr>
        <w:t>Orthography</w:t>
      </w:r>
    </w:p>
    <w:p w:rsidR="00CE3100" w:rsidRPr="00FF215B" w:rsidRDefault="00CE3100" w:rsidP="00A32AB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DA3CD8" w:rsidRPr="00FF215B" w:rsidRDefault="00DA3CD8" w:rsidP="00DA3CD8">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w:t>
      </w:r>
      <w:r w:rsidR="005C40EF">
        <w:rPr>
          <w:rFonts w:ascii="Times New Roman" w:hAnsi="Times New Roman" w:cs="Times New Roman"/>
          <w:sz w:val="28"/>
          <w:szCs w:val="28"/>
          <w:lang w:val="en-US"/>
        </w:rPr>
        <w:t>-2, Al-1-3</w:t>
      </w:r>
    </w:p>
    <w:p w:rsidR="00A32ABF" w:rsidRPr="00FF215B" w:rsidRDefault="00A32ABF" w:rsidP="00A32ABF">
      <w:pPr>
        <w:spacing w:after="0" w:line="240" w:lineRule="auto"/>
        <w:ind w:firstLine="669"/>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 xml:space="preserve">A short history of the origins and development of English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history of the English language really started with the arrival of three Germanic tribes who invaded Britain during the 5th century AD. These tribes, the Angles, the Saxons and the Jutes, crossed the North Sea from what today is Denmark and northern Germany. At that time the inhabitants of Britain spoke a Celtic language. But most of the Celtic speakers were pushed west and north by the invaders - mainly into what is now Wales, Scotland and Ireland. The Angles came from Englaland and their language was called Englisc - from which the words England and English are derived.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West Germanic language of the Indo-European language family that is closely related to Frisian, German, and Netherlandic languages. English originated in England and is now widely spoken on six continents. It is the primary language of the United States, the United Kingdom, Canada, Australia, Ireland, New Zealand, and various small island nations in the Caribbean Sea and the Pacific Ocean. It is also an official language of India, the Philippines, and many countries in sub-Saharan Africa, including South Africa.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Origins and basic characteristics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English belongs to the Indo-European family of languages and is therefore related to most other languages spoken in Europe and western Asia from Iceland to India. The parent tongue, called Proto-Indo-European, was spoken about 5,000 years ago by nomads believed to have roamed the southeast European plains. Germanic, one of the language groups descended from this ancestral speech, is usually divided by scholars into three regional groups: East (Burgundian, Vandal, and Gothic, all extinct), North (Icelandic, Faeroese, Norwegian, Swedish, Danish), and West (German, Netherlandic [Dutch and Flemish], Frisian, English). </w:t>
      </w:r>
      <w:proofErr w:type="gramStart"/>
      <w:r w:rsidRPr="00FF215B">
        <w:rPr>
          <w:rFonts w:ascii="Times New Roman" w:hAnsi="Times New Roman" w:cs="Times New Roman"/>
          <w:sz w:val="28"/>
          <w:szCs w:val="28"/>
          <w:lang w:val="en-US"/>
        </w:rPr>
        <w:t>Though closely related to English, German remains far more conservative than English in its retention of a fairly elaborate system of inflections.</w:t>
      </w:r>
      <w:proofErr w:type="gramEnd"/>
      <w:r w:rsidRPr="00FF215B">
        <w:rPr>
          <w:rFonts w:ascii="Times New Roman" w:hAnsi="Times New Roman" w:cs="Times New Roman"/>
          <w:sz w:val="28"/>
          <w:szCs w:val="28"/>
          <w:lang w:val="en-US"/>
        </w:rPr>
        <w:t xml:space="preserve"> Frisian, spoken by the inhabitants of the Dutch province of Friesland and the islands off the west coast of Schleswig, is the language most nearly related to Modern English. Icelandic, which has changed little over the last thousand years, is the living language most nearly resembling Old English in grammatical structure. Modern English is analytic (i.e., relatively uninflected), whereas Proto-Indo-European, the ancestral tongue of most of the modern European languages (e.g., German, French, Russian, Greek), was synthetic, or inflected. During the course of thousands of years, English words have been slowly simplified from the inflected variable forms found in Sanskrit, Greek, Latin, Russian, and German, toward invariable forms, as in Chinese and </w:t>
      </w:r>
      <w:r w:rsidRPr="00FF215B">
        <w:rPr>
          <w:rFonts w:ascii="Times New Roman" w:hAnsi="Times New Roman" w:cs="Times New Roman"/>
          <w:sz w:val="28"/>
          <w:szCs w:val="28"/>
          <w:lang w:val="en-US"/>
        </w:rPr>
        <w:lastRenderedPageBreak/>
        <w:t xml:space="preserve">Vietnamese. The German and Chinese words for “man” are exemplary. German has five forms: Mann, Mannes, Manne, Männer, </w:t>
      </w:r>
      <w:proofErr w:type="gramStart"/>
      <w:r w:rsidRPr="00FF215B">
        <w:rPr>
          <w:rFonts w:ascii="Times New Roman" w:hAnsi="Times New Roman" w:cs="Times New Roman"/>
          <w:sz w:val="28"/>
          <w:szCs w:val="28"/>
          <w:lang w:val="en-US"/>
        </w:rPr>
        <w:t>Männern</w:t>
      </w:r>
      <w:proofErr w:type="gramEnd"/>
      <w:r w:rsidRPr="00FF215B">
        <w:rPr>
          <w:rFonts w:ascii="Times New Roman" w:hAnsi="Times New Roman" w:cs="Times New Roman"/>
          <w:sz w:val="28"/>
          <w:szCs w:val="28"/>
          <w:lang w:val="en-US"/>
        </w:rPr>
        <w:t xml:space="preserve">. Chinese has one form: jen. English stands in between, with four forms: 10 man, </w:t>
      </w:r>
      <w:proofErr w:type="gramStart"/>
      <w:r w:rsidRPr="00FF215B">
        <w:rPr>
          <w:rFonts w:ascii="Times New Roman" w:hAnsi="Times New Roman" w:cs="Times New Roman"/>
          <w:sz w:val="28"/>
          <w:szCs w:val="28"/>
          <w:lang w:val="en-US"/>
        </w:rPr>
        <w:t>man's</w:t>
      </w:r>
      <w:proofErr w:type="gramEnd"/>
      <w:r w:rsidRPr="00FF215B">
        <w:rPr>
          <w:rFonts w:ascii="Times New Roman" w:hAnsi="Times New Roman" w:cs="Times New Roman"/>
          <w:sz w:val="28"/>
          <w:szCs w:val="28"/>
          <w:lang w:val="en-US"/>
        </w:rPr>
        <w:t>, men, men's. In English only nouns, pronouns, and verbs are inflected. Adjectives have no inflections aside from the determiners “this, these” and “that, those.” (The endings - er, -</w:t>
      </w:r>
      <w:proofErr w:type="gramStart"/>
      <w:r w:rsidRPr="00FF215B">
        <w:rPr>
          <w:rFonts w:ascii="Times New Roman" w:hAnsi="Times New Roman" w:cs="Times New Roman"/>
          <w:sz w:val="28"/>
          <w:szCs w:val="28"/>
          <w:lang w:val="en-US"/>
        </w:rPr>
        <w:t>est</w:t>
      </w:r>
      <w:proofErr w:type="gramEnd"/>
      <w:r w:rsidRPr="00FF215B">
        <w:rPr>
          <w:rFonts w:ascii="Times New Roman" w:hAnsi="Times New Roman" w:cs="Times New Roman"/>
          <w:sz w:val="28"/>
          <w:szCs w:val="28"/>
          <w:lang w:val="en-US"/>
        </w:rPr>
        <w:t xml:space="preserve">, denoting degrees of comparison, are better regarded as non inflectional suffixes.) English is the only European language to employ uninflected adjectives; e.g., “the tall man,” “the tall woman,” compared to Spanish el hombre alto and la mujer </w:t>
      </w:r>
      <w:proofErr w:type="gramStart"/>
      <w:r w:rsidRPr="00FF215B">
        <w:rPr>
          <w:rFonts w:ascii="Times New Roman" w:hAnsi="Times New Roman" w:cs="Times New Roman"/>
          <w:sz w:val="28"/>
          <w:szCs w:val="28"/>
          <w:lang w:val="en-US"/>
        </w:rPr>
        <w:t>alta</w:t>
      </w:r>
      <w:proofErr w:type="gramEnd"/>
      <w:r w:rsidRPr="00FF215B">
        <w:rPr>
          <w:rFonts w:ascii="Times New Roman" w:hAnsi="Times New Roman" w:cs="Times New Roman"/>
          <w:sz w:val="28"/>
          <w:szCs w:val="28"/>
          <w:lang w:val="en-US"/>
        </w:rPr>
        <w:t xml:space="preserve">. As for verbs, if the Modern English word ride is compared with the corresponding words in Old English and Modern German, it will be found that English now has only five forms (ride, rides, rode, riding, ridden), whereas Old English ridan had 13, and Modern German reiten has 16 forms. In addition to this simplicity of inflections, English has two other basic characteristics: flexibility of function and openness of vocabulary.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Flexibility of function has grown over the last five centuries as a consequence of the loss of inflections. Words formerly distinguished as nouns or verbs by differences in their forms are now often used as both nouns and verbs. One can speak, for example, of “planning a table” or “tabling a plan,” “booking a place” or “placing a book,” “lifting a thumb” or “thumbing a lift.” In the other Indo-European languages, apart from rare exceptions in Scandinavian, nouns and verbs are never identical because of the necessity of separate noun and verb endings. In English, forms for traditional pronouns, adjectives, and adverbs can also function as nouns; adjectives and adverbs as verbs; and nouns, pronouns, and adverbs as adjectives. One speaks in English of the Frankfurt Book Fair, but in German one must add the suffix -er to the placename and put attributive and noun together as a compound, Frankfurter Buchmesse. In French one has no choice but to construct a phrase involving the use of two prepositions: Foire du Livre de Francfort. In English it is now possible to employ a plural noun as adjunct (modifier), as in “wages board” and “sports editor”; or even a conjunctional group, as in “prices and incomes policy” and “parks and gardens committee.” Openness of vocabulary implies both free admission of words from other languages and the ready creation of compounds and derivatives. English adopts (without change) or adapts (with slight change) any word really needed to name some new object or to denote some new process. Like French, Spanish, and Russian, English frequently forms scientific terms from Classical Greek word elements. English possesses a system of orthography that does not always accurately reflect the pronunciation of words.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Orthography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Latin alphabet originally had 20 letters, the present English alphabet minus J, K, V, W, Y, and Z. The Romans themselves added K for use in abbreviations and Y and Z in words transcribed from Greek. After its adoption by the English, this 23-letter alphabet developed W as a ligatured doubling of U and later J and V as consonantal variants of I and U. The resultant alphabet of 26 letters has both uppercase, or capital, and lowercase, or small, letters. (See also alphabet.) English spelling is based for the most part on that of the 15th century, but pronunciation has changed considerably since then, especially that of long vowels </w:t>
      </w:r>
      <w:r w:rsidRPr="00FF215B">
        <w:rPr>
          <w:rFonts w:ascii="Times New Roman" w:hAnsi="Times New Roman" w:cs="Times New Roman"/>
          <w:sz w:val="28"/>
          <w:szCs w:val="28"/>
          <w:lang w:val="en-US"/>
        </w:rPr>
        <w:lastRenderedPageBreak/>
        <w:t xml:space="preserve">and diphthongs. The extensive change in the pronunciation of vowels, known as the Great Vowel Shift, affected all of Geoffrey Chaucer's seven long vowels, and for centuries spelling remained untidy. If the meaning of the message was clear, the spelling of individual words seemed unimportant. In the 17th century during the English Civil War, compositors adopted fixed spellings for practical reasons, and in the order-loving 18th century uniformity became more and more fashionable. Since Samuel Johnson's Dictionary of the English Language (1755), orthography has remained fairly stable. Numerous tacit changes, such as “music” for “musick” (c. 1880) and “fantasy” for “phantasy” (c. 1920), have been accepted, but spelling has nevertheless continued to be in part </w:t>
      </w:r>
      <w:proofErr w:type="gramStart"/>
      <w:r w:rsidRPr="00FF215B">
        <w:rPr>
          <w:rFonts w:ascii="Times New Roman" w:hAnsi="Times New Roman" w:cs="Times New Roman"/>
          <w:sz w:val="28"/>
          <w:szCs w:val="28"/>
          <w:lang w:val="en-US"/>
        </w:rPr>
        <w:t>un</w:t>
      </w:r>
      <w:proofErr w:type="gramEnd"/>
      <w:r w:rsidRPr="00FF215B">
        <w:rPr>
          <w:rFonts w:ascii="Times New Roman" w:hAnsi="Times New Roman" w:cs="Times New Roman"/>
          <w:sz w:val="28"/>
          <w:szCs w:val="28"/>
          <w:lang w:val="en-US"/>
        </w:rPr>
        <w:t xml:space="preserve"> phonetic. Attempts have been made at reform. Indeed, every century has had its reformers since the 13th, when an Augustinian canon named Orm devised his own method of differentiating short vowels from long by doubling the succeeding consonants or, when this was not feasible, by marking short vowels with a superimposed breve mark (˘). William Caxton, who set up his wooden printing press at Westminster in 1476, was much concerned with spelling problems throughout his working life. Noah Webster produced his Spelling Book, in 1783, as a precursor to the first edition (1828) of his American Dictionary of the English Language. The 20th century has produced many zealous reformers. Three systems, supplementary to traditional spelling, are actually in use for different purposes: (1) the Initial Teaching (Augmented Roman) Alphabet (ITA) of 44 letters used by educationists in the teaching of children under seven; (2) the Shaw alphabet of 48 letters, designed in implementation of the will of George Bernard Shaw; and (3) the International Phonetic Alphabet (IPA), constructed on the basis of one symbol for one individual sound and used by many trained linguists. Countless other systems have been worked out from time to 12 </w:t>
      </w:r>
      <w:proofErr w:type="gramStart"/>
      <w:r w:rsidRPr="00FF215B">
        <w:rPr>
          <w:rFonts w:ascii="Times New Roman" w:hAnsi="Times New Roman" w:cs="Times New Roman"/>
          <w:sz w:val="28"/>
          <w:szCs w:val="28"/>
          <w:lang w:val="en-US"/>
        </w:rPr>
        <w:t>time</w:t>
      </w:r>
      <w:proofErr w:type="gramEnd"/>
      <w:r w:rsidRPr="00FF215B">
        <w:rPr>
          <w:rFonts w:ascii="Times New Roman" w:hAnsi="Times New Roman" w:cs="Times New Roman"/>
          <w:sz w:val="28"/>
          <w:szCs w:val="28"/>
          <w:lang w:val="en-US"/>
        </w:rPr>
        <w:t xml:space="preserve">, of which R.E. Zachrisson's “Anglic” (1930) and Axel Wijk's Regularized English (1959) may be the best. </w:t>
      </w:r>
    </w:p>
    <w:p w:rsidR="00A32ABF" w:rsidRPr="00FF215B" w:rsidRDefault="00A32ABF" w:rsidP="00A32ABF">
      <w:pPr>
        <w:spacing w:after="0" w:line="240" w:lineRule="auto"/>
        <w:ind w:firstLine="66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Meanwhile, the great publishing houses continue unperturbed because drastic reform remains impracticable, undesirable, and unlikely. This is because there is no longer one criterion of correct pronunciation but several standards throughout the world; regional standards are themselves not static, but changing with each new generation; and, if spelling were changed drastically, all the books in English in the world's public and private libraries would become inaccessible to readers without special study. </w:t>
      </w:r>
    </w:p>
    <w:p w:rsidR="00A32ABF" w:rsidRPr="00FF215B" w:rsidRDefault="00A32ABF" w:rsidP="00A32ABF">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A32ABF" w:rsidRPr="00FF215B" w:rsidRDefault="00A32ABF" w:rsidP="00A32AB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Which family of languages does the English language belong to? What relalationship does it have with other languages spoken in Europe, Asia etc?</w:t>
      </w:r>
    </w:p>
    <w:p w:rsidR="00A32ABF" w:rsidRPr="00FF215B" w:rsidRDefault="00A32ABF" w:rsidP="00A32AB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What is the most striking feature of the orthography of the English language? </w:t>
      </w:r>
    </w:p>
    <w:p w:rsidR="00CE3100" w:rsidRPr="00FF215B" w:rsidRDefault="00A32ABF" w:rsidP="00A32ABF">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sz w:val="28"/>
          <w:szCs w:val="28"/>
          <w:lang w:val="en-US"/>
        </w:rPr>
        <w:t>3. What has contributed to the flexibility of the lananguage?</w:t>
      </w:r>
    </w:p>
    <w:p w:rsidR="00CE3100" w:rsidRPr="00FF215B" w:rsidRDefault="00CE3100" w:rsidP="00913112">
      <w:pPr>
        <w:spacing w:after="0" w:line="240" w:lineRule="auto"/>
        <w:rPr>
          <w:rFonts w:ascii="Times New Roman" w:hAnsi="Times New Roman" w:cs="Times New Roman"/>
          <w:b/>
          <w:sz w:val="28"/>
          <w:szCs w:val="28"/>
          <w:lang w:val="en-US"/>
        </w:rPr>
      </w:pPr>
    </w:p>
    <w:p w:rsidR="00A32ABF" w:rsidRPr="00FF215B" w:rsidRDefault="00A32ABF" w:rsidP="00A32ABF">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Lecture 2</w:t>
      </w:r>
      <w:r w:rsidRPr="00FF215B">
        <w:rPr>
          <w:rFonts w:ascii="Times New Roman" w:hAnsi="Times New Roman" w:cs="Times New Roman"/>
          <w:b/>
          <w:sz w:val="28"/>
          <w:szCs w:val="28"/>
          <w:lang w:val="kk-KZ"/>
        </w:rPr>
        <w:t xml:space="preserve"> </w:t>
      </w:r>
    </w:p>
    <w:p w:rsidR="00A32ABF" w:rsidRPr="00FF215B" w:rsidRDefault="00A32ABF" w:rsidP="00A32ABF">
      <w:pPr>
        <w:spacing w:after="0" w:line="240" w:lineRule="auto"/>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Informative video lecture</w:t>
      </w:r>
    </w:p>
    <w:p w:rsidR="00A32ABF" w:rsidRPr="00FF215B" w:rsidRDefault="00A32ABF" w:rsidP="00A32ABF">
      <w:pPr>
        <w:spacing w:after="0" w:line="240" w:lineRule="auto"/>
        <w:rPr>
          <w:rFonts w:ascii="Times New Roman" w:eastAsia="Times New Roman" w:hAnsi="Times New Roman" w:cs="Times New Roman"/>
          <w:b/>
          <w:sz w:val="28"/>
          <w:szCs w:val="28"/>
          <w:lang w:val="en-US" w:eastAsia="en-US"/>
        </w:rPr>
      </w:pPr>
      <w:r w:rsidRPr="00FF215B">
        <w:rPr>
          <w:rFonts w:ascii="Times New Roman" w:hAnsi="Times New Roman" w:cs="Times New Roman"/>
          <w:b/>
          <w:sz w:val="28"/>
          <w:szCs w:val="28"/>
          <w:lang w:val="en-US"/>
        </w:rPr>
        <w:t>Basic historical events of the Old English period</w:t>
      </w:r>
    </w:p>
    <w:p w:rsidR="00A32ABF" w:rsidRPr="00FF215B" w:rsidRDefault="00A32ABF" w:rsidP="00A32ABF">
      <w:pPr>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eastAsia="en-US"/>
        </w:rPr>
        <w:t xml:space="preserve">1. </w:t>
      </w:r>
      <w:r w:rsidRPr="00FF215B">
        <w:rPr>
          <w:rFonts w:ascii="Times New Roman" w:hAnsi="Times New Roman" w:cs="Times New Roman"/>
          <w:sz w:val="28"/>
          <w:szCs w:val="28"/>
          <w:lang w:val="en-US"/>
        </w:rPr>
        <w:t xml:space="preserve">Old English as a variant of West Germanic </w:t>
      </w:r>
    </w:p>
    <w:p w:rsidR="00A32ABF" w:rsidRPr="00FF215B" w:rsidRDefault="00A32ABF" w:rsidP="00A32ABF">
      <w:pPr>
        <w:spacing w:after="0" w:line="240" w:lineRule="auto"/>
        <w:ind w:left="40"/>
        <w:jc w:val="both"/>
        <w:rPr>
          <w:rFonts w:ascii="Times New Roman" w:eastAsia="Times New Roman" w:hAnsi="Times New Roman" w:cs="Times New Roman"/>
          <w:sz w:val="28"/>
          <w:szCs w:val="28"/>
          <w:lang w:val="en-US" w:eastAsia="en-US"/>
        </w:rPr>
      </w:pPr>
    </w:p>
    <w:p w:rsidR="00A32ABF" w:rsidRPr="00FF215B" w:rsidRDefault="00A32ABF" w:rsidP="00A32ABF">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lastRenderedPageBreak/>
        <w:t xml:space="preserve">2. </w:t>
      </w:r>
      <w:r w:rsidRPr="00FF215B">
        <w:rPr>
          <w:rFonts w:ascii="Times New Roman" w:hAnsi="Times New Roman" w:cs="Times New Roman"/>
          <w:sz w:val="28"/>
          <w:szCs w:val="28"/>
          <w:lang w:val="en-US"/>
        </w:rPr>
        <w:t>Standard Old English</w:t>
      </w:r>
    </w:p>
    <w:p w:rsidR="00A32ABF" w:rsidRPr="00FF215B" w:rsidRDefault="00A32ABF" w:rsidP="00A32ABF">
      <w:pPr>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eastAsia="en-US"/>
        </w:rPr>
        <w:t>3. T</w:t>
      </w:r>
      <w:r w:rsidRPr="00FF215B">
        <w:rPr>
          <w:rFonts w:ascii="Times New Roman" w:hAnsi="Times New Roman" w:cs="Times New Roman"/>
          <w:sz w:val="28"/>
          <w:szCs w:val="28"/>
          <w:lang w:val="en-US"/>
        </w:rPr>
        <w:t>he greater use of inflections in Old English</w:t>
      </w:r>
    </w:p>
    <w:p w:rsidR="00A32ABF" w:rsidRPr="00FF215B" w:rsidRDefault="00A32ABF" w:rsidP="00A32AB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5D070C" w:rsidRPr="00FF215B" w:rsidRDefault="005C40EF" w:rsidP="00D74C0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Ml-1-2</w:t>
      </w:r>
      <w:r w:rsidR="005D070C" w:rsidRPr="00FF215B">
        <w:rPr>
          <w:rFonts w:ascii="Times New Roman" w:hAnsi="Times New Roman" w:cs="Times New Roman"/>
          <w:sz w:val="28"/>
          <w:szCs w:val="28"/>
          <w:lang w:val="en-US"/>
        </w:rPr>
        <w:t>, Al-2</w:t>
      </w:r>
      <w:r>
        <w:rPr>
          <w:rFonts w:ascii="Times New Roman" w:hAnsi="Times New Roman" w:cs="Times New Roman"/>
          <w:sz w:val="28"/>
          <w:szCs w:val="28"/>
          <w:lang w:val="en-US"/>
        </w:rPr>
        <w:t>-3</w:t>
      </w:r>
    </w:p>
    <w:p w:rsidR="00A32ABF" w:rsidRPr="00FF215B" w:rsidRDefault="00A32ABF" w:rsidP="00D74C0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Old English as a variant of West Germanic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Jutes, Angles, and Saxons lived in Jutland, Schleswig, and Holstein, respectively, before settling in Britain. According to the Venerable Bede, the first historian of the English people, the first Jutes, Hengist and Horsa, landed at Ebbsfleet in the Isle of Thanet in 449; and the Jutes later settled in Kent, southern Hampshire, and the Isle of Wight. The Saxons occupied the rest of England south of the Thames, as well as modern Middlesex and Essex. The Angles eventually took the remainder of England as far north as the Firth of Forth, including the future Edinburgh and the Scottish Lowlands. In both Latin and Common Germanic the Angles' name was Angli, later mutated in Old English to Engle (nominative) 18 and Engla (genitive). “Engla land” designated the home of all three tribes collectively, and both King Alfred (known as Alfred the Great) and Abbot Aelfric, author and grammarian, subsequently referred to their speech as Englisc. Nevertheless, all the evidence indicates that Jutes, Angles, and Saxons retained their distinctive dialects. The River Humber was an important boundary, and the Anglian-speaking region developed two speech groups: to the north of the river, Northumbrian, and, to the south, Southumbrian, or Mercian. There were thus four dialects: Northumbrian, Mercian, West Saxon, and Kentish (see Figure 13). In the 8th century, Northumbrian led in literature and culture, but that leadership was destroyed by the Viking invaders, who sacked Lindisfarne, an island near the Northumbrian mainland, in 793. They landed in strength in 865.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first raiders were Danes, but they were later joined by Norwegians from Ireland and the Western Isles who settled in modern Cumberland, Westmorland, northwest Yorkshire, Lancashire, north Cheshire, and the Isle of Man. In the 9th century, as a result of the Norwegian invasions, cultural leadership passed from Northumbria to Wessex. During King Alfred's reign, in the last three decades of the 9th century, Winchester became the chief centre of learning.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There the Parker Chronicle (a manuscript of the Anglo-Saxon Chronicle) was written; there the Latin works of the priest and historian Paulus Orosius, St. Augustine, St. Gregory, and the Venerable Bede were translated; and there the native poetry of Northumbria and Mercia was transcribed into the West Saxon dialect. This resulted in West Saxon's becoming “standard Old English”; and later, when Aelfric (c. 955–c. 1010) wrote his lucid and mature prose at Winchester, Cerne Abbas, and Eynsham, the hegemony of Wessex was strengthened. In standard Old English, adjectives were inflected as well as nouns, pronouns, and verbs. Nouns were inflected for four cases (nominative, genitive, dative, and accusative) in singular and plural. Five nouns of first kinship—faeder, mōdor, brōthor, sweostor, and dohtor (“father,” “mother,” “brother,” “sister,” and “daughter,” respectively)—had their own set of inflections. There were 25 nouns such as </w:t>
      </w:r>
      <w:proofErr w:type="gramStart"/>
      <w:r w:rsidRPr="00FF215B">
        <w:rPr>
          <w:rFonts w:ascii="Times New Roman" w:hAnsi="Times New Roman" w:cs="Times New Roman"/>
          <w:sz w:val="28"/>
          <w:szCs w:val="28"/>
          <w:lang w:val="en-US"/>
        </w:rPr>
        <w:t>mon</w:t>
      </w:r>
      <w:proofErr w:type="gramEnd"/>
      <w:r w:rsidRPr="00FF215B">
        <w:rPr>
          <w:rFonts w:ascii="Times New Roman" w:hAnsi="Times New Roman" w:cs="Times New Roman"/>
          <w:sz w:val="28"/>
          <w:szCs w:val="28"/>
          <w:lang w:val="en-US"/>
        </w:rPr>
        <w:t xml:space="preserve">, men (“man,” “men”) with mutated, or umlauted, stems. Adjectives had strong and weak declensions, the strong showing a mixture of noun and </w:t>
      </w:r>
      <w:r w:rsidRPr="00FF215B">
        <w:rPr>
          <w:rFonts w:ascii="Times New Roman" w:hAnsi="Times New Roman" w:cs="Times New Roman"/>
          <w:sz w:val="28"/>
          <w:szCs w:val="28"/>
          <w:lang w:val="en-US"/>
        </w:rPr>
        <w:lastRenderedPageBreak/>
        <w:t xml:space="preserve">pronoun endings and the weak following the pattern of weak nouns. Personal, possessive, demonstrative, interrogative, indefinite, and relative pronouns had full inflections. The pronouns of the 1st and 2nd persons still had distinctive dual forms: There were two demonstratives: sē, sēo, thaet, meaning “that,” and thes, thēos, this, meaning “this,” but no articles, the definite article being expressed by use of the demonstrative for “that” or not expressed at all. Thus, “the good man” was sē gōda </w:t>
      </w:r>
      <w:proofErr w:type="gramStart"/>
      <w:r w:rsidRPr="00FF215B">
        <w:rPr>
          <w:rFonts w:ascii="Times New Roman" w:hAnsi="Times New Roman" w:cs="Times New Roman"/>
          <w:sz w:val="28"/>
          <w:szCs w:val="28"/>
          <w:lang w:val="en-US"/>
        </w:rPr>
        <w:t>mon</w:t>
      </w:r>
      <w:proofErr w:type="gramEnd"/>
      <w:r w:rsidRPr="00FF215B">
        <w:rPr>
          <w:rFonts w:ascii="Times New Roman" w:hAnsi="Times New Roman" w:cs="Times New Roman"/>
          <w:sz w:val="28"/>
          <w:szCs w:val="28"/>
          <w:lang w:val="en-US"/>
        </w:rPr>
        <w:t xml:space="preserve"> or plain gōd mon.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19 function of the indefinite article was performed by the numeral ān “one” in ān mon “a man,” by the adjective–pronoun sum in sum mon “a (certain) man,” or not expressed, as in thū eart gōd mon “you are a good man.” Verbs had two tenses only (present–future and past), three moods (indicative, subjunctive, and imperative), two numbers (singular and plural), and three persons (1st, 2nd, and 3rd). There were two classes of verb stems. (A verb stem is </w:t>
      </w:r>
      <w:proofErr w:type="gramStart"/>
      <w:r w:rsidRPr="00FF215B">
        <w:rPr>
          <w:rFonts w:ascii="Times New Roman" w:hAnsi="Times New Roman" w:cs="Times New Roman"/>
          <w:sz w:val="28"/>
          <w:szCs w:val="28"/>
          <w:lang w:val="en-US"/>
        </w:rPr>
        <w:t>that</w:t>
      </w:r>
      <w:proofErr w:type="gramEnd"/>
      <w:r w:rsidRPr="00FF215B">
        <w:rPr>
          <w:rFonts w:ascii="Times New Roman" w:hAnsi="Times New Roman" w:cs="Times New Roman"/>
          <w:sz w:val="28"/>
          <w:szCs w:val="28"/>
          <w:lang w:val="en-US"/>
        </w:rPr>
        <w:t xml:space="preserve"> part of a verb to which inflectional changes—changes indicating tense, mood, number, etc.—are added.) One type of verb stem, called vocalic because an internal vowel shows variations, is exemplified by the verb for “sing”: singan, singth, sang, sungon</w:t>
      </w:r>
      <w:proofErr w:type="gramStart"/>
      <w:r w:rsidRPr="00FF215B">
        <w:rPr>
          <w:rFonts w:ascii="Times New Roman" w:hAnsi="Times New Roman" w:cs="Times New Roman"/>
          <w:sz w:val="28"/>
          <w:szCs w:val="28"/>
          <w:lang w:val="en-US"/>
        </w:rPr>
        <w:t>,gesungen</w:t>
      </w:r>
      <w:proofErr w:type="gramEnd"/>
      <w:r w:rsidRPr="00FF215B">
        <w:rPr>
          <w:rFonts w:ascii="Times New Roman" w:hAnsi="Times New Roman" w:cs="Times New Roman"/>
          <w:sz w:val="28"/>
          <w:szCs w:val="28"/>
          <w:lang w:val="en-US"/>
        </w:rPr>
        <w:t xml:space="preserve">.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word for “deem” is an example of the other, called consonantal: dēman, dēmth, dēmde, dēmdon, gedēmed. Such verbs are called strong and weak, respectively. All new verbs, whether derived from existing verbs or from nouns, belonged to the consonantal type. Some verbs of great frequency (antecedents of the modern words “be,” “shall,” “will,” “do,” “go,” “can,” “may,” and so on) had their own peculiar patterns of inflections. Grammatical gender persisted throughout the Old English period. Just as Germans now say der Fuss, die Hand, and das Auge (masculine, feminine, and neuter terms for “the foot,” “the hand,” and “the eye”), so, for these same structures, Aelfric saidsē fōt, sēo hond, and thaet ēaāe, also masculine, feminine, and neuter. The three words for “woman,” wīfmon, cwene, and wīf, were masculine, feminine, and neuter, respectively. Hors “horse,” sëēap “sheep,” and maeāden “maiden” were all neuter. Eorthe “earth” was feminine, but lond “land” was neuter. Sunne “sun” was feminine, but </w:t>
      </w:r>
      <w:proofErr w:type="gramStart"/>
      <w:r w:rsidRPr="00FF215B">
        <w:rPr>
          <w:rFonts w:ascii="Times New Roman" w:hAnsi="Times New Roman" w:cs="Times New Roman"/>
          <w:sz w:val="28"/>
          <w:szCs w:val="28"/>
          <w:lang w:val="en-US"/>
        </w:rPr>
        <w:t>mōna</w:t>
      </w:r>
      <w:proofErr w:type="gramEnd"/>
      <w:r w:rsidRPr="00FF215B">
        <w:rPr>
          <w:rFonts w:ascii="Times New Roman" w:hAnsi="Times New Roman" w:cs="Times New Roman"/>
          <w:sz w:val="28"/>
          <w:szCs w:val="28"/>
          <w:lang w:val="en-US"/>
        </w:rPr>
        <w:t xml:space="preserve"> “moon” was masculine. This simplification of grammatical gender resulted from the fact that the gender of Old English substantives was not always indicated by the ending but rather by the terminations of the adjectives and demonstrative pronouns used with the substantives. When these endings were lost, all outward marks of gender disappeared with them. Thus, the weakening of inflections and loss of gender occurred together. In the North, where inflections weakened earlier, the marks of gender likewise disappeared first. They survived in the South as late as the 14th century. Because of the greater use of inflections in Old English, word order was freer than today. </w:t>
      </w:r>
    </w:p>
    <w:p w:rsidR="00D74C02" w:rsidRPr="00FF215B" w:rsidRDefault="00A32ABF" w:rsidP="00A32AB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sequence of subject, verb, and complement was normal, but when there were outer and inner complements the second was put in the dative case after to: Sē biscop hālgode Ēadrēd tō cyninge “The bishop consecrated Edred king.” After an introductory adverb or adverbial phrase the verb generally took second place as in modern German: Nū bydde ië </w:t>
      </w:r>
      <w:proofErr w:type="gramStart"/>
      <w:r w:rsidRPr="00FF215B">
        <w:rPr>
          <w:rFonts w:ascii="Times New Roman" w:hAnsi="Times New Roman" w:cs="Times New Roman"/>
          <w:sz w:val="28"/>
          <w:szCs w:val="28"/>
          <w:lang w:val="en-US"/>
        </w:rPr>
        <w:t>ān</w:t>
      </w:r>
      <w:proofErr w:type="gramEnd"/>
      <w:r w:rsidRPr="00FF215B">
        <w:rPr>
          <w:rFonts w:ascii="Times New Roman" w:hAnsi="Times New Roman" w:cs="Times New Roman"/>
          <w:sz w:val="28"/>
          <w:szCs w:val="28"/>
          <w:lang w:val="en-US"/>
        </w:rPr>
        <w:t xml:space="preserve"> thing 20 “Now I ask [literally, “ask I”] one thing”; Thȳ ilcan gēare gesette Aelfrēd cyning Lundenburg “In that same year Alfred the </w:t>
      </w:r>
      <w:r w:rsidRPr="00FF215B">
        <w:rPr>
          <w:rFonts w:ascii="Times New Roman" w:hAnsi="Times New Roman" w:cs="Times New Roman"/>
          <w:sz w:val="28"/>
          <w:szCs w:val="28"/>
          <w:lang w:val="en-US"/>
        </w:rPr>
        <w:lastRenderedPageBreak/>
        <w:t xml:space="preserve">king occupied London.” Impersonal verbs had no subject expressed. Infinitives constructed with auxiliary verbs were placed at the ends of clauses or sentences: Hīe ne dorston forth bī thære ēa siglan “They dared not sail beyond that river” (siglan is the infinitive); Ië wolde thās lytlan bōc āwendan “I wanted to translate this little book” (āwendan is the infinitive). The verb usually came last in a dependent clause—e.g., āwrītan wile in gif hwā thās bōc āwrītan wile (gerihte hē hīe be thære bysene) “If anyone wants to copy this book (let him correct his copy by the original).” Prepositions (or postpositions) frequently followed their objects. Negation was often repeated for emphasis. </w:t>
      </w:r>
    </w:p>
    <w:p w:rsidR="00D74C02" w:rsidRPr="00FF215B" w:rsidRDefault="00D74C02" w:rsidP="00D74C02">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D74C02" w:rsidRPr="00FF215B" w:rsidRDefault="00D74C02" w:rsidP="00D74C0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w:t>
      </w:r>
      <w:r w:rsidR="00A32ABF" w:rsidRPr="00FF215B">
        <w:rPr>
          <w:rFonts w:ascii="Times New Roman" w:hAnsi="Times New Roman" w:cs="Times New Roman"/>
          <w:sz w:val="28"/>
          <w:szCs w:val="28"/>
          <w:lang w:val="en-US"/>
        </w:rPr>
        <w:t xml:space="preserve">. Where did the first tibes settle on the island? What happend to the native Celts? </w:t>
      </w:r>
    </w:p>
    <w:p w:rsidR="00D74C02" w:rsidRPr="00FF215B" w:rsidRDefault="00A32ABF" w:rsidP="00D74C0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What are the major grammatical features of ’Standard’ Old English? </w:t>
      </w:r>
    </w:p>
    <w:p w:rsidR="00CE3100" w:rsidRPr="00FF215B" w:rsidRDefault="00A32ABF" w:rsidP="00D74C02">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sz w:val="28"/>
          <w:szCs w:val="28"/>
          <w:lang w:val="en-US"/>
        </w:rPr>
        <w:t>3. Why was the word order freer in Old English sentences than later?</w:t>
      </w:r>
    </w:p>
    <w:p w:rsidR="00A32ABF" w:rsidRPr="00FF215B" w:rsidRDefault="00D74C02" w:rsidP="00D74C02">
      <w:pPr>
        <w:tabs>
          <w:tab w:val="left" w:pos="112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ab/>
      </w:r>
    </w:p>
    <w:p w:rsidR="00A32ABF" w:rsidRPr="00FF215B" w:rsidRDefault="00A32ABF" w:rsidP="00913112">
      <w:pPr>
        <w:spacing w:after="0" w:line="240" w:lineRule="auto"/>
        <w:rPr>
          <w:rFonts w:ascii="Times New Roman" w:hAnsi="Times New Roman" w:cs="Times New Roman"/>
          <w:b/>
          <w:sz w:val="28"/>
          <w:szCs w:val="28"/>
          <w:lang w:val="en-US"/>
        </w:rPr>
      </w:pPr>
    </w:p>
    <w:p w:rsidR="00D74C02" w:rsidRPr="00FF215B" w:rsidRDefault="00D74C02" w:rsidP="00D74C0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Lecture 3</w:t>
      </w:r>
    </w:p>
    <w:p w:rsidR="00D74C02" w:rsidRPr="00FF215B" w:rsidRDefault="00D74C02" w:rsidP="00D74C02">
      <w:pPr>
        <w:spacing w:after="0" w:line="240" w:lineRule="auto"/>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Lecture-visualization</w:t>
      </w:r>
    </w:p>
    <w:p w:rsidR="00D74C02" w:rsidRPr="00FF215B" w:rsidRDefault="00D74C02" w:rsidP="00D74C02">
      <w:pPr>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Basic historical events of the Middle English period.</w:t>
      </w:r>
      <w:proofErr w:type="gramEnd"/>
    </w:p>
    <w:p w:rsidR="00D74C02" w:rsidRPr="00FF215B" w:rsidRDefault="00D74C02" w:rsidP="00D74C02">
      <w:pPr>
        <w:spacing w:after="0" w:line="240" w:lineRule="auto"/>
        <w:ind w:left="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Middle English Period. </w:t>
      </w:r>
    </w:p>
    <w:p w:rsidR="00D74C02" w:rsidRPr="00FF215B" w:rsidRDefault="00D74C02" w:rsidP="00D74C02">
      <w:pPr>
        <w:spacing w:after="0" w:line="240" w:lineRule="auto"/>
        <w:ind w:left="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The leveling of inflections. </w:t>
      </w:r>
    </w:p>
    <w:p w:rsidR="00D74C02" w:rsidRPr="00FF215B" w:rsidRDefault="00D74C02" w:rsidP="00D74C02">
      <w:pPr>
        <w:spacing w:after="0" w:line="240" w:lineRule="auto"/>
        <w:ind w:left="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The influence of East Midland. </w:t>
      </w:r>
    </w:p>
    <w:p w:rsidR="00D74C02" w:rsidRPr="00FF215B" w:rsidRDefault="00D74C02" w:rsidP="00D74C02">
      <w:pPr>
        <w:spacing w:after="0" w:line="240" w:lineRule="auto"/>
        <w:ind w:left="40"/>
        <w:jc w:val="both"/>
        <w:rPr>
          <w:rFonts w:ascii="Times New Roman" w:eastAsia="Times New Roman" w:hAnsi="Times New Roman" w:cs="Times New Roman"/>
          <w:sz w:val="28"/>
          <w:szCs w:val="28"/>
          <w:lang w:val="en-US" w:eastAsia="en-US"/>
        </w:rPr>
      </w:pPr>
      <w:r w:rsidRPr="00FF215B">
        <w:rPr>
          <w:rFonts w:ascii="Times New Roman" w:hAnsi="Times New Roman" w:cs="Times New Roman"/>
          <w:sz w:val="28"/>
          <w:szCs w:val="28"/>
          <w:lang w:val="en-US"/>
        </w:rPr>
        <w:t>4. Geoffrey Chaucer</w:t>
      </w:r>
    </w:p>
    <w:p w:rsidR="00D74C02" w:rsidRPr="00FF215B" w:rsidRDefault="00D74C02" w:rsidP="00D74C0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5D070C" w:rsidRPr="00FF215B" w:rsidRDefault="005D070C" w:rsidP="005C40EF">
      <w:pPr>
        <w:tabs>
          <w:tab w:val="left" w:pos="5340"/>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Ml-3-5, Al-3</w:t>
      </w:r>
      <w:r w:rsidR="005C40EF">
        <w:rPr>
          <w:rFonts w:ascii="Times New Roman" w:hAnsi="Times New Roman" w:cs="Times New Roman"/>
          <w:sz w:val="28"/>
          <w:szCs w:val="28"/>
          <w:lang w:val="en-US"/>
        </w:rPr>
        <w:tab/>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Middle English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One result of the Norman Conquest of 1066 was to place all four Old English dialects more or less on a level. West Saxon lost its supremacy and the centre of culture and learning gradually shifted from Winchester to London. The old Northumbrian dialect became divided into Scottish and Northern, although little is known of either of these divisions before the end of the 13th century (Figure 14). The old Mercian dialect was split into East and West Midland. West Saxon became slightly diminished in area and was more appropriately named the South Western dialect. The Kentish dialect was considerably extended and was called South Eastern accordingly.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All five Middle English dialects (Northern, West Midland, East Midland, South 21 Western, and South Eastern) went their own ways and developed their own characteristics. The so-called Katherine Group of writings (1180–1210), associated with Hereford, a town not far from the Welsh border, adhered most closely to native traditions, and there is something to be said for regarding this West Midland dialect, least disturbed by French and Scandinavian intrusions, as a kind of Standard English in the High Middle Ages. Another outcome of the Norman Conquest was to change the writing of English from the clear and easily readable insular hand of Irish origin to the delicate Carolingian script then in use on the Continent. With the change in appearance came a change in spelling. Norman scribes wrote Old English y as u, ȳ as ui, ū as ou (ow when final). Thus, mycel </w:t>
      </w:r>
      <w:r w:rsidRPr="00FF215B">
        <w:rPr>
          <w:rFonts w:ascii="Times New Roman" w:hAnsi="Times New Roman" w:cs="Times New Roman"/>
          <w:sz w:val="28"/>
          <w:szCs w:val="28"/>
          <w:lang w:val="en-US"/>
        </w:rPr>
        <w:lastRenderedPageBreak/>
        <w:t xml:space="preserve">(“much”) appeared as muchel, fȳr (“fire”) as fuir, hūs (“house”) as hous, and hū (“how”) as how. For the sake of clarity (i.e., legibility) u was often written o before and after m, n, u, v, and w; and i was sometimes written y before and after m and n. So sunu (“son”) appeared as sone and him (“him”) as hym. Old English cw was changed to qu; </w:t>
      </w:r>
      <w:proofErr w:type="gramStart"/>
      <w:r w:rsidRPr="00FF215B">
        <w:rPr>
          <w:rFonts w:ascii="Times New Roman" w:hAnsi="Times New Roman" w:cs="Times New Roman"/>
          <w:sz w:val="28"/>
          <w:szCs w:val="28"/>
          <w:lang w:val="en-US"/>
        </w:rPr>
        <w:t>hw</w:t>
      </w:r>
      <w:proofErr w:type="gramEnd"/>
      <w:r w:rsidRPr="00FF215B">
        <w:rPr>
          <w:rFonts w:ascii="Times New Roman" w:hAnsi="Times New Roman" w:cs="Times New Roman"/>
          <w:sz w:val="28"/>
          <w:szCs w:val="28"/>
          <w:lang w:val="en-US"/>
        </w:rPr>
        <w:t xml:space="preserve"> to wh, qu, or quh; ë to ch or tch; së to sh; -ëā- to -gg-; and -ht to ght. So Old English cwēn appeared as queen; hwaet as what, quat, or quhat; dīë as ditch; sëip as ship; secge as segge; and miht as might.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For the first century after the Conquest, most loanwords came from Normandy and Picardy, but with the extension south to the Pyrenees of the Angevin empire of Henry II (reigned 1154–89), other dialects, especially Central French, or Francien, contributed to the speech of the aristocracy. As a result, Modern English acquired the forms canal, catch, leal, real, reward, wage, warden, and warrant from Norman French side by side with the corresponding forms channel, chase, loyal, royal, regard, gage, guardian, and guarantee, from Francien. King John lost Normandy in 1204. With the increasing power of the Capetian kings of Paris, Francien gradually predominated.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Meanwhile, Latin stood intact as the language of learning. For three centuries, therefore, the literature of England was trilingual. Ancrene Riwle, for instance, a guide or rule (riwle) of rare quality for recluses or anchorites (ancren), was disseminated in all three languages. The sounds of the native speech changed slowly. Even in late Old English short vowels had been lengthened before </w:t>
      </w:r>
      <w:proofErr w:type="gramStart"/>
      <w:r w:rsidRPr="00FF215B">
        <w:rPr>
          <w:rFonts w:ascii="Times New Roman" w:hAnsi="Times New Roman" w:cs="Times New Roman"/>
          <w:sz w:val="28"/>
          <w:szCs w:val="28"/>
          <w:lang w:val="en-US"/>
        </w:rPr>
        <w:t>ld</w:t>
      </w:r>
      <w:proofErr w:type="gramEnd"/>
      <w:r w:rsidRPr="00FF215B">
        <w:rPr>
          <w:rFonts w:ascii="Times New Roman" w:hAnsi="Times New Roman" w:cs="Times New Roman"/>
          <w:sz w:val="28"/>
          <w:szCs w:val="28"/>
          <w:lang w:val="en-US"/>
        </w:rPr>
        <w:t xml:space="preserve">, rd, mb, and nd, and long vowels had been shortened before all other consonant groups and before double consonants. In early Middle English short vowels of whatever origin were lengthened in the open stressed syllables of disyllabic words. An open syllable is one ending in a vowel. Both syllables in Old English nama “name,” mete “meat, food,” nosu “nose,” wicu “week,” and duru “door” were short, and the first syllables, being stressed, were lengthened to nāme, mēte, nōse, wēke, and dōre in the 13th and 14th 22 centuries. A similar change occurred in 4th-century Latin, in 13th-century German, and at different times in other languages.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popular notion has arisen that final mute -e in English makes a preceding vowel long; in fact, it is the lengthening of the vowel that has caused e to be lost in pronunciation. On the other hand, Old English long vowels were shortened in the first syllables of trisyllabic words, even when those syllables were open; e.g., hāligdaeg “holy day,” ærende “message, errand,” crīstendōm “Christianity,” and sūtherne “southern,” became hǒliday (Northern hăliday), ěrrende, </w:t>
      </w:r>
      <w:proofErr w:type="gramStart"/>
      <w:r w:rsidRPr="00FF215B">
        <w:rPr>
          <w:rFonts w:ascii="Times New Roman" w:hAnsi="Times New Roman" w:cs="Times New Roman"/>
          <w:sz w:val="28"/>
          <w:szCs w:val="28"/>
          <w:lang w:val="en-US"/>
        </w:rPr>
        <w:t>chrǐstendom</w:t>
      </w:r>
      <w:proofErr w:type="gramEnd"/>
      <w:r w:rsidRPr="00FF215B">
        <w:rPr>
          <w:rFonts w:ascii="Times New Roman" w:hAnsi="Times New Roman" w:cs="Times New Roman"/>
          <w:sz w:val="28"/>
          <w:szCs w:val="28"/>
          <w:lang w:val="en-US"/>
        </w:rPr>
        <w:t xml:space="preserve">, and sǔtherne. This principle still operates in current English. Compare, for example, trisyllabic derivatives such as the words chastity, criminal, fabulous, gradual, gravity, linear, national, ominous, sanity, and tabulate with the simple nouns and adjectives chaste, crime, fable, grade, grave, line, nation, omen, sane, and table.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There were significant variations in verb inflections in the Northern, Midland, and Southern dialects (see table). The Northern infinitive was already one syllable (sing rather than the Old English singan), whereas the past participle -en inflection of Old English was strictly kept. These apparently contradictory features can be attributed entirely to Scandinavian, in which the final -n of the infinitive was lost early in singa, and the final -n of the past participle was doubled in sunginn. </w:t>
      </w:r>
      <w:r w:rsidRPr="00FF215B">
        <w:rPr>
          <w:rFonts w:ascii="Times New Roman" w:hAnsi="Times New Roman" w:cs="Times New Roman"/>
          <w:sz w:val="28"/>
          <w:szCs w:val="28"/>
          <w:lang w:val="en-US"/>
        </w:rPr>
        <w:lastRenderedPageBreak/>
        <w:t>The Northern unmutated present participle in -and was also of Scandinavian origin. Old English mutated -ende (German -end) in the present participle had already become -inde in late West Saxon (Southern in the table), and it was this Southern - inde that blended with the -ing suffix (German -ung) of nouns of action that had already become near-gerunds in such compound nouns as athswering “oath swearing” and writingfether “writing feather, pen.” This blending of present participle and gerund was further helped by the fact that Anglo-Norman and French -ant was itself a coalescence of Latin present participles in -antem, -entem, and Latin gerunds in -andum, -endum. The Northern second person singular singis was inherited unchanged from Common Germanic. The final t sound in Midland -</w:t>
      </w:r>
      <w:proofErr w:type="gramStart"/>
      <w:r w:rsidRPr="00FF215B">
        <w:rPr>
          <w:rFonts w:ascii="Times New Roman" w:hAnsi="Times New Roman" w:cs="Times New Roman"/>
          <w:sz w:val="28"/>
          <w:szCs w:val="28"/>
          <w:lang w:val="en-US"/>
        </w:rPr>
        <w:t>est</w:t>
      </w:r>
      <w:proofErr w:type="gramEnd"/>
      <w:r w:rsidRPr="00FF215B">
        <w:rPr>
          <w:rFonts w:ascii="Times New Roman" w:hAnsi="Times New Roman" w:cs="Times New Roman"/>
          <w:sz w:val="28"/>
          <w:szCs w:val="28"/>
          <w:lang w:val="en-US"/>
        </w:rPr>
        <w:t xml:space="preserve"> and Southern -st was excrescent, comparable with the final t in modern “amidst” and “amongst” from older amiddes and amonges. </w:t>
      </w:r>
    </w:p>
    <w:p w:rsidR="00D74C02" w:rsidRPr="00FF215B" w:rsidRDefault="00D74C02" w:rsidP="00D74C02">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Northern third person singular singis had a quite different origin. Like the singis of the plural, it resulted almost casually from an inadvertent retractionof the tongue in enunciation from an interdental -</w:t>
      </w:r>
      <w:proofErr w:type="gramStart"/>
      <w:r w:rsidRPr="00FF215B">
        <w:rPr>
          <w:rFonts w:ascii="Times New Roman" w:hAnsi="Times New Roman" w:cs="Times New Roman"/>
          <w:sz w:val="28"/>
          <w:szCs w:val="28"/>
          <w:lang w:val="en-US"/>
        </w:rPr>
        <w:t>th</w:t>
      </w:r>
      <w:proofErr w:type="gramEnd"/>
      <w:r w:rsidRPr="00FF215B">
        <w:rPr>
          <w:rFonts w:ascii="Times New Roman" w:hAnsi="Times New Roman" w:cs="Times New Roman"/>
          <w:sz w:val="28"/>
          <w:szCs w:val="28"/>
          <w:lang w:val="en-US"/>
        </w:rPr>
        <w:t xml:space="preserve"> sound to postdental -s. Today the form “singeth” survives as a poetic archaism. Shakespeare used both -eth and -s endings (“It [mercy] blesseth him that gives and him that takes,” The Merchant of Venice). The Midland present plural inflection -en was taken from 23 the subjunctive. The past participle prefix y- developed from the Old English perfective </w:t>
      </w:r>
      <w:proofErr w:type="gramStart"/>
      <w:r w:rsidRPr="00FF215B">
        <w:rPr>
          <w:rFonts w:ascii="Times New Roman" w:hAnsi="Times New Roman" w:cs="Times New Roman"/>
          <w:sz w:val="28"/>
          <w:szCs w:val="28"/>
          <w:lang w:val="en-US"/>
        </w:rPr>
        <w:t>prefix</w:t>
      </w:r>
      <w:proofErr w:type="gramEnd"/>
      <w:r w:rsidRPr="00FF215B">
        <w:rPr>
          <w:rFonts w:ascii="Times New Roman" w:hAnsi="Times New Roman" w:cs="Times New Roman"/>
          <w:sz w:val="28"/>
          <w:szCs w:val="28"/>
          <w:lang w:val="en-US"/>
        </w:rPr>
        <w:t xml:space="preserve"> ge-. Chaucer, who was born and died in London, spoke a dialect that was basically East Midland. Compared with his contemporaries, he was remarkably modern in his use of language. He was in his early 20s when the Statute of Pleading (1362) was passed, by the terms of which all court proceedings were henceforth to be conducted in English, though “enrolled in Latin.” Chaucer himself used four languages; he read Latin (Classical and Medieval) and spoke French and Italian on his travels. For his own literary work he deliberately chose English.</w:t>
      </w:r>
    </w:p>
    <w:p w:rsidR="00D74C02" w:rsidRPr="00FF215B" w:rsidRDefault="00D74C02" w:rsidP="00D74C0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 xml:space="preserve">Control questions: </w:t>
      </w:r>
    </w:p>
    <w:p w:rsidR="00D74C02" w:rsidRPr="00FF215B" w:rsidRDefault="00D74C02" w:rsidP="00D74C02">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What is the main outcome of the Norman Conquest in the writing system? </w:t>
      </w:r>
    </w:p>
    <w:p w:rsidR="00D74C02" w:rsidRPr="00FF215B" w:rsidRDefault="00D74C02" w:rsidP="00D74C02">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What is the result of the Statute of Pleading in 1362?  </w:t>
      </w:r>
    </w:p>
    <w:p w:rsidR="00D74C02" w:rsidRPr="00FF215B" w:rsidRDefault="00D74C02" w:rsidP="00D74C02">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3. What are the main consequences of the Transition from Middle English to Early Modern English?</w:t>
      </w:r>
    </w:p>
    <w:p w:rsidR="00D74C02" w:rsidRPr="00FF215B" w:rsidRDefault="00D74C02" w:rsidP="00D74C02">
      <w:pPr>
        <w:spacing w:after="0" w:line="240" w:lineRule="auto"/>
        <w:rPr>
          <w:rFonts w:ascii="Times New Roman" w:hAnsi="Times New Roman" w:cs="Times New Roman"/>
          <w:b/>
          <w:sz w:val="28"/>
          <w:szCs w:val="28"/>
          <w:lang w:val="en-US"/>
        </w:rPr>
      </w:pPr>
    </w:p>
    <w:p w:rsidR="00D74C02" w:rsidRPr="00FF215B" w:rsidRDefault="00D74C02" w:rsidP="00D74C02">
      <w:pPr>
        <w:spacing w:after="0" w:line="240" w:lineRule="auto"/>
        <w:rPr>
          <w:rFonts w:ascii="Times New Roman" w:hAnsi="Times New Roman" w:cs="Times New Roman"/>
          <w:b/>
          <w:sz w:val="28"/>
          <w:szCs w:val="28"/>
          <w:lang w:val="en-US"/>
        </w:rPr>
      </w:pPr>
    </w:p>
    <w:p w:rsidR="00D74C02" w:rsidRPr="00FF215B" w:rsidRDefault="00D74C02" w:rsidP="00D74C0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 xml:space="preserve">Lecture </w:t>
      </w:r>
      <w:r w:rsidR="00842AFF" w:rsidRPr="00FF215B">
        <w:rPr>
          <w:rFonts w:ascii="Times New Roman" w:hAnsi="Times New Roman" w:cs="Times New Roman"/>
          <w:b/>
          <w:sz w:val="28"/>
          <w:szCs w:val="28"/>
          <w:lang w:val="en-US"/>
        </w:rPr>
        <w:t>4</w:t>
      </w:r>
      <w:r w:rsidRPr="00FF215B">
        <w:rPr>
          <w:rFonts w:ascii="Times New Roman" w:hAnsi="Times New Roman" w:cs="Times New Roman"/>
          <w:b/>
          <w:sz w:val="28"/>
          <w:szCs w:val="28"/>
          <w:lang w:val="kk-KZ"/>
        </w:rPr>
        <w:t xml:space="preserve"> </w:t>
      </w:r>
    </w:p>
    <w:p w:rsidR="00D74C02" w:rsidRPr="00FF215B" w:rsidRDefault="00D74C02" w:rsidP="00D74C02">
      <w:pPr>
        <w:spacing w:after="0" w:line="240" w:lineRule="auto"/>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b/>
          <w:sz w:val="28"/>
          <w:szCs w:val="28"/>
          <w:lang w:val="en-US" w:eastAsia="en-US"/>
        </w:rPr>
        <w:t xml:space="preserve">Type of lecture: </w:t>
      </w:r>
      <w:r w:rsidR="00842AFF" w:rsidRPr="00FF215B">
        <w:rPr>
          <w:rFonts w:ascii="Times New Roman" w:hAnsi="Times New Roman" w:cs="Times New Roman"/>
          <w:sz w:val="28"/>
          <w:szCs w:val="28"/>
          <w:lang w:val="en-US"/>
        </w:rPr>
        <w:t>Lecture-visualization</w:t>
      </w:r>
    </w:p>
    <w:p w:rsidR="00842AFF" w:rsidRPr="00FF215B" w:rsidRDefault="00842AFF" w:rsidP="00842AFF">
      <w:pPr>
        <w:spacing w:after="0" w:line="240" w:lineRule="auto"/>
        <w:rPr>
          <w:rFonts w:ascii="Times New Roman" w:eastAsia="Times New Roman" w:hAnsi="Times New Roman" w:cs="Times New Roman"/>
          <w:b/>
          <w:sz w:val="28"/>
          <w:szCs w:val="28"/>
          <w:lang w:val="en-US" w:eastAsia="en-US"/>
        </w:rPr>
      </w:pPr>
      <w:proofErr w:type="gramStart"/>
      <w:r w:rsidRPr="00FF215B">
        <w:rPr>
          <w:rFonts w:ascii="Times New Roman" w:hAnsi="Times New Roman" w:cs="Times New Roman"/>
          <w:b/>
          <w:sz w:val="28"/>
          <w:szCs w:val="28"/>
          <w:lang w:val="en-US"/>
        </w:rPr>
        <w:t>Basic historical events of the modern English period.</w:t>
      </w:r>
      <w:proofErr w:type="gramEnd"/>
      <w:r w:rsidRPr="00FF215B">
        <w:rPr>
          <w:rFonts w:ascii="Times New Roman" w:hAnsi="Times New Roman" w:cs="Times New Roman"/>
          <w:b/>
          <w:sz w:val="28"/>
          <w:szCs w:val="28"/>
          <w:lang w:val="en-US"/>
        </w:rPr>
        <w:t xml:space="preserve"> Periodization of History of the English language</w:t>
      </w:r>
      <w:r w:rsidRPr="00FF215B">
        <w:rPr>
          <w:rFonts w:ascii="Times New Roman" w:eastAsia="Times New Roman" w:hAnsi="Times New Roman" w:cs="Times New Roman"/>
          <w:b/>
          <w:sz w:val="28"/>
          <w:szCs w:val="28"/>
          <w:lang w:val="en-US" w:eastAsia="en-US"/>
        </w:rPr>
        <w:t xml:space="preserve"> </w:t>
      </w:r>
    </w:p>
    <w:p w:rsidR="00842AFF" w:rsidRPr="00FF215B" w:rsidRDefault="00842AFF" w:rsidP="00842AFF">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Modern English Period. </w:t>
      </w:r>
    </w:p>
    <w:p w:rsidR="00842AFF" w:rsidRPr="00FF215B" w:rsidRDefault="00842AFF" w:rsidP="00842AFF">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The widespread use of one part of speech for another. </w:t>
      </w:r>
    </w:p>
    <w:p w:rsidR="00842AFF" w:rsidRPr="00FF215B" w:rsidRDefault="00842AFF" w:rsidP="00842AFF">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The increased borrowings from other languages. </w:t>
      </w:r>
    </w:p>
    <w:p w:rsidR="00842AFF" w:rsidRPr="00FF215B" w:rsidRDefault="00842AFF" w:rsidP="00842AFF">
      <w:pPr>
        <w:spacing w:after="0" w:line="240" w:lineRule="auto"/>
        <w:rPr>
          <w:rFonts w:ascii="Times New Roman" w:eastAsia="Times New Roman" w:hAnsi="Times New Roman" w:cs="Times New Roman"/>
          <w:sz w:val="28"/>
          <w:szCs w:val="28"/>
          <w:lang w:val="en-US" w:eastAsia="en-US"/>
        </w:rPr>
      </w:pPr>
      <w:r w:rsidRPr="00FF215B">
        <w:rPr>
          <w:rFonts w:ascii="Times New Roman" w:hAnsi="Times New Roman" w:cs="Times New Roman"/>
          <w:sz w:val="28"/>
          <w:szCs w:val="28"/>
          <w:lang w:val="en-US"/>
        </w:rPr>
        <w:t>4. Important grammatical changes</w:t>
      </w:r>
    </w:p>
    <w:p w:rsidR="00D74C02" w:rsidRPr="00FF215B" w:rsidRDefault="00D74C02" w:rsidP="00D74C0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5D070C" w:rsidRPr="00FF215B" w:rsidRDefault="005D070C" w:rsidP="005D070C">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Ml-2-4, Al-4</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proofErr w:type="gramStart"/>
      <w:r w:rsidRPr="00FF215B">
        <w:rPr>
          <w:rFonts w:ascii="Times New Roman" w:hAnsi="Times New Roman" w:cs="Times New Roman"/>
          <w:b/>
          <w:sz w:val="28"/>
          <w:szCs w:val="28"/>
          <w:lang w:val="en-US"/>
        </w:rPr>
        <w:t>Restoration period.</w:t>
      </w:r>
      <w:proofErr w:type="gramEnd"/>
      <w:r w:rsidRPr="00FF215B">
        <w:rPr>
          <w:rFonts w:ascii="Times New Roman" w:hAnsi="Times New Roman" w:cs="Times New Roman"/>
          <w:sz w:val="28"/>
          <w:szCs w:val="28"/>
          <w:lang w:val="en-US"/>
        </w:rPr>
        <w:t xml:space="preserve"> With the restoration of the monarchy in 1660, men again looked to France. John Dryden admired the Académie Française and greatly </w:t>
      </w:r>
      <w:r w:rsidRPr="00FF215B">
        <w:rPr>
          <w:rFonts w:ascii="Times New Roman" w:hAnsi="Times New Roman" w:cs="Times New Roman"/>
          <w:sz w:val="28"/>
          <w:szCs w:val="28"/>
          <w:lang w:val="en-US"/>
        </w:rPr>
        <w:lastRenderedPageBreak/>
        <w:t xml:space="preserve">deplored that the English had “not so much as a tolerable dictionary, or a grammar; so that our language is in a manner barbarous” as compared with elegant French. After the passionate controversies of the Civil War, this was an age of cool scientific nationalism. In 1662 the Royal Society of London for the Promotion of Natural Knowledge received its charter. Its first members, much concerned with language, appointed a committee of 22 “to improve the English tongue particularly for philosophic purposes.” It included Dryden, the diarist John Evelyn, Bishop Thomas Sprat, and the poet Edmund Waller. Sprat pleaded for “a close, naked, natural way of speaking; positive expressions; clear senses, a native easiness; bringing all things as near the mathematical plainness” as possible. The committee, however, achieved no tangible result, and failed in its attempt to found an authoritative arbiter over the English tongue. A second attempt was made in 1712, when Jonathan Swift addressed an open letter to Robert Harley, earl of Oxford, then Lord Treasurer, making “A Proposal for Correcting, Improving, and Ascertaining [fixing] the English Tongue.” This letter received some popular support, but its aims were frustrated by a turn in political fortunes. Queen Anne died in 1714. The Earl of Oxford and his fellow Tories, including Swift, lost power. No organized attempt to found a language academy on French lines has ever been made since.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With Dryden and Swift the English language reached its full maturity. Their failure to found an academy was partly counterbalanced by Samuel Johnson in his Dictionary (published in 1755) and by Robert Lowth in his Grammar (published in 1761).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proofErr w:type="gramStart"/>
      <w:r w:rsidRPr="00FF215B">
        <w:rPr>
          <w:rFonts w:ascii="Times New Roman" w:hAnsi="Times New Roman" w:cs="Times New Roman"/>
          <w:b/>
          <w:sz w:val="28"/>
          <w:szCs w:val="28"/>
          <w:lang w:val="en-US"/>
        </w:rPr>
        <w:t>Age of Johnson</w:t>
      </w:r>
      <w:r w:rsidRPr="00FF215B">
        <w:rPr>
          <w:rFonts w:ascii="Times New Roman" w:hAnsi="Times New Roman" w:cs="Times New Roman"/>
          <w:sz w:val="28"/>
          <w:szCs w:val="28"/>
          <w:lang w:val="en-US"/>
        </w:rPr>
        <w:t>.</w:t>
      </w:r>
      <w:proofErr w:type="gramEnd"/>
      <w:r w:rsidRPr="00FF215B">
        <w:rPr>
          <w:rFonts w:ascii="Times New Roman" w:hAnsi="Times New Roman" w:cs="Times New Roman"/>
          <w:sz w:val="28"/>
          <w:szCs w:val="28"/>
          <w:lang w:val="en-US"/>
        </w:rPr>
        <w:t xml:space="preserve"> In the making of his Dictionary, Johnson took the best conversation of contemporary London and the normal usage of reputable writers after Sir Philip Sidney (1554–86) as his criteria. He exemplified the meanings of words by illustrative quotations. Johnson admitted that “he had flattered himself for a while” with “the prospect of fixing our 29 language” but that thereby “he had indulged expectation which neither reason nor experience could justify.” The two-folio work of 1755 was followed in 1756 by a shortened, one-volume version that was widely used far into the 20th century. Revised and enlarged editions of the unabbreviated version were made by Archdeacon Henry John Todd in 1818 and by Robert Gordon Latham in 1866.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It was unfortunate that Joseph Priestley, Robert Lowth, James Buchanan, and other 18thcentury grammarians (Priestley was perhaps better known as a scientist and theologian) took a narrower view than Johnson on linguistic growth and development. They spent too much time condemning such current “improprieties” as “I had rather not,” “you better go,” “between you and I,” “it is me,” “who is this for?”, “between fourwalls,” “a third alternative,” “the largest of the two,” “more perfect,” and “quite unique.” Without explanatory comment they banned “you was” outright, although it was in widespread use among educated people (on that ground it was later defended by Noah Webster). “You was” had, in fact, taken the place of both “thou wast” and “thou wert” as a useful singular equivalent of the accepted plural “you were.” As the century wore on, grammarians became more numerous and aggressive. They set themselves up as arbiters of correct usage. They compiled manuals that were not only descriptive (stating what people do say) and prescriptive </w:t>
      </w:r>
      <w:r w:rsidRPr="00FF215B">
        <w:rPr>
          <w:rFonts w:ascii="Times New Roman" w:hAnsi="Times New Roman" w:cs="Times New Roman"/>
          <w:sz w:val="28"/>
          <w:szCs w:val="28"/>
          <w:lang w:val="en-US"/>
        </w:rPr>
        <w:lastRenderedPageBreak/>
        <w:t xml:space="preserve">(stating what they should say) but also proscriptive (stating what they should not say). They regarded Latin as a language superior to English and claimed that Latin embodied universally valid canons of logic. This view was well maintained by Lindley Murray, a native of Pennsylvania who settled in England in the very year (1784) of Johnson's death. Murray's English Grammar appeared in 1795, became immensely popular, and went into numerous editions. It was followed by an English Reader (1799) and an English Spelling Book (1804), long favourite textbooks in both Old and New England.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Historical background.</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19th and 20th centuries.</w:t>
      </w:r>
      <w:proofErr w:type="gramEnd"/>
      <w:r w:rsidRPr="00FF215B">
        <w:rPr>
          <w:rFonts w:ascii="Times New Roman" w:hAnsi="Times New Roman" w:cs="Times New Roman"/>
          <w:sz w:val="28"/>
          <w:szCs w:val="28"/>
          <w:lang w:val="en-US"/>
        </w:rPr>
        <w:t xml:space="preserve"> In 1857 Richard Chenevix Trench, dean of St. Paul's, lectured to the Philological Society on the theme, “On some Deficiencies in our English Dictionaries.” His proposals for a new dictionary were implemented in 1859, when Samuel Taylor Coleridge's grandnephew, Herbert Coleridge, set to work as first editor. He was succeeded by a lawyer named Frederick James Furnivall, who in 1864 founded the Early English Text Society with a view to making all the earlier literature available to historical lexicographers in competent editions. Furnivall was subsequently succeeded as editor by James A.H. Murray, who published the first fascicle of A New English Dictionary on Historical Principles in 1884. Later Murray was joined successively by three editors: Henry 30 Bradley, William Alexander Craigie, and Charles Talbut Onions. Aside from its Supplements, the dictionary itself fills 12 volumes, has over 15,000 pages, and contains 414,825 words, illustrated by 1,827,306 citations. It is a dictionary of the British Commonwealth and the United States, a fact symbolized by the presentation of first copies in the spring of 1928 to King George V and Pres.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Calvin Coolidge. It exhibits the histories and meanings of all words known to have been in use since 1150. From 1150 to 1500 all five Middle English dialects, as has been seen, were of equal status. They are therefore all included. After1500, however, dialectal expressions are not admitted, nor are scientific and technical terms not in general use. Otherwise, the written vocabulary is comprehensive. A revised edition of this dictionary, known as The Oxford English Dictionary, was published in 1933. Vocabulary The vocabulary of Modern English is approximately half Germanic (Old English and Scandinavian) and half Italic or Romance (French and Latin), with copious and increasing importations from Greek in science and technology and with considerable borrowings from Dutch, Low German, Italian, Spanish, German, Arabic, and many other languages. Names of basic concepts and things come from Old English or Anglo-Saxon: heaven and earth, love and hate, life and death, beginning and end, day and night, month and year, heat and cold, way and path, meadow and stream. Cardinal numerals come from Old English, as do all the ordinal numerals except “second” (Old English other, which still retains its older meaning in “every other day”). “Second” comes from Latin secundus “following,” through French second, related to Latin sequi “to follow,” as in English “sequence.” From Old English come all the personal pronouns (except “they,” “their,” and “them,” which are from Scandinavian), the auxiliary verbs (except the marginal “used,” which is from French), most simple prepositions, and all conjunctions.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 xml:space="preserve">Numerous nouns would be identical whether they came from Old English or Scandinavian: father, mother, brother (but not sister); man, wife; ground, land, tree, grass; summer, winter; cliff, dale. Many verbs would also be identical, especially monosyllabic verbs—bring, come, get, hear, meet, see, set, sit, spin, stand, think. The same is true of the adjectives full and wise; the colour names gray, green, and white; the disjunctive possessives mine and thine (but not ours and yours); the terms north and west (but not south and east); and the prepositions over and under. Just a few English and Scandinavian doublets coexist in current speech: no and nay, yea and ay, from and fro, rear (i.e., to bring up) and raise, shirt and skirt (both related to the adjective short), less and loose. From Scandinavian, “law” was borrowed early, whence 31 “bylaw,” meaning “village law,” and “outlaw,” meaning “man outside the law.” “Husband” (hus-bondi) meant “householder,” whether single or married, whereas “fellow” (fe-lagi) meant one who “lays fee” or shares property with another, and so “partner, shareholder.” From Scandinavian come the common nouns axle (tree), band, birth, bloom, crook, dirt, egg, gait, gap, girth, knife, loan, race, rift, root, score, seat, skill, sky, snare, thrift, and window; the adjectives awkward, flat, happy, ill, loose, rotten, rugged, sly, tight, ugly, weak, and wrong; and many verbs, including call, cast, clasp, clip, crave, die, droop, drown, flit, gape, gasp, glitter, life, rake, rid, scare, scowl, skulk, snub, sprint, thrive, thrust, and want. The debt of the English language to French is large. The terms president, representative, legislature, congress, constitution, and parliament are all French. So, too, </w:t>
      </w:r>
      <w:proofErr w:type="gramStart"/>
      <w:r w:rsidRPr="00FF215B">
        <w:rPr>
          <w:rFonts w:ascii="Times New Roman" w:hAnsi="Times New Roman" w:cs="Times New Roman"/>
          <w:sz w:val="28"/>
          <w:szCs w:val="28"/>
          <w:lang w:val="en-US"/>
        </w:rPr>
        <w:t>are duke</w:t>
      </w:r>
      <w:proofErr w:type="gramEnd"/>
      <w:r w:rsidRPr="00FF215B">
        <w:rPr>
          <w:rFonts w:ascii="Times New Roman" w:hAnsi="Times New Roman" w:cs="Times New Roman"/>
          <w:sz w:val="28"/>
          <w:szCs w:val="28"/>
          <w:lang w:val="en-US"/>
        </w:rPr>
        <w:t xml:space="preserve">, marquis, viscount, and baron; but king, queen, lord, lady, earl, and knight are English. City, village, court, palace, manor, mansion, residence, and domicile are French; but town, borough, hall, house, bower, room, and home are English.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Comparison between English and French synonyms shows that the former are more human and concrete, the latter more intellectual and abstract; e.g., the terms freedom and liberty, friendship and amity, hatred and enmity, love and affection, likelihood and probability, truth and veracity, lying and mendacity. The superiority of French cooking is duly recognized by the adoption of such culinary terms as boil, broil, fry, grill, roast, souse, and toast. “Breakfast” is English, but “dinner” and “supper” are French. “Hunt” is English, but “chase,” “quarry,” “scent,” and “track” </w:t>
      </w:r>
      <w:proofErr w:type="gramStart"/>
      <w:r w:rsidRPr="00FF215B">
        <w:rPr>
          <w:rFonts w:ascii="Times New Roman" w:hAnsi="Times New Roman" w:cs="Times New Roman"/>
          <w:sz w:val="28"/>
          <w:szCs w:val="28"/>
          <w:lang w:val="en-US"/>
        </w:rPr>
        <w:t>are</w:t>
      </w:r>
      <w:proofErr w:type="gramEnd"/>
      <w:r w:rsidRPr="00FF215B">
        <w:rPr>
          <w:rFonts w:ascii="Times New Roman" w:hAnsi="Times New Roman" w:cs="Times New Roman"/>
          <w:sz w:val="28"/>
          <w:szCs w:val="28"/>
          <w:lang w:val="en-US"/>
        </w:rPr>
        <w:t xml:space="preserve"> French.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Craftsmen bear names of English origin: baker, builder, fisher (man), hedger, miller, shepherd, shoemaker, wainwright, and weaver, or webber. Names of skilled artisans, however, are French: carpenter, draper, haberdasher, joiner, mason, painter, plumber, and tailor. Many terms relating to dress and fashion, cuisine and viniculture, politics and diplomacy, drama and literature, art and ballet come from French. In the spheres of science and technology many terms come from Classical Greek through French or directly from Greek. Pioneers in research and development now regard Greek as a kind of inexhaustible quarry from which they can draw linguistic material at will. By prefixing the Greek adverb tēle “far away, distant” to the existing compound photography, “light writing,” they create the precise term “telephotography” to denote the photographing of distant objects by means of a special lens. By inserting the prefix micro- “small” into this same </w:t>
      </w:r>
      <w:r w:rsidRPr="00FF215B">
        <w:rPr>
          <w:rFonts w:ascii="Times New Roman" w:hAnsi="Times New Roman" w:cs="Times New Roman"/>
          <w:sz w:val="28"/>
          <w:szCs w:val="28"/>
          <w:lang w:val="en-US"/>
        </w:rPr>
        <w:lastRenderedPageBreak/>
        <w:t>compound, they make the new term “photomicrography,” denoting the electronic photographing of bacteria and viruses. Such neo-Hellenic derivatives would probably have 32 been unintelligible to Plato and Aristotle. Many Greek compounds and derivatives have Latin equivalents with slight or considerable differentiations in meaning (see table). At first sight it might appear that some of these equivalents, such as “metamorphosis” and “transformation,” are sufficiently synonymous to make one or the other redundant. In fact, however, “metamorphosis” is more technical and therefore more restricted than “transformation.”</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In mythology it signifies a magical shape changing; in nature it denotes a postembryonic development such as that of a tadpole into a frog, a cocoon into a silkworm, or a chrysalis into a butterfly. Transformation, on the other hand, means any kind of change from one state to another. Ever since the 12th century, when merchants from the Netherlands made homes in East Anglia, Dutch words have infiltrated into Midland speech. For centuries a form of Low German was used by seafaring men in North Sea ports. Old nautical terms still in use include buoy, deck, dock, freebooter, hoist, leak, pump, skipper, and yacht. The Dutch in New Amsterdam (later New York) and adjacent settlements gave the words boss, cookie, dope, snoop, and waffle to American speech.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Dutch in Cape Province gave the terms apartheid, commandeer, commando, spoor, and trek to South African speech. The contribution of High German has been on a different level. In the 18th and 19th centuries it lay in technicalities of geology and mineralogy and in abstractions relating to literature, philosophy, and psychology. In the 20th century this contribution has sometimes been indirect. “Unclear” and “meaningful” echoed German unklar and bedeutungsvoll, or sinnvoll. “Ring road” (a British term applied to roads encircling cities or parts of cities) translated Ringstrasse; “round trip,” Rundfahrt; and “the turn of the century,” die Jahrhundertwende. The terms “classless society,” “inferiority complex,” and “wishful thinking” echoed die klassenlöse Gesellschaft, der Minderwertigkeitskomplex, and das Wunschdenken. Along with the rest of the Western world, English has accepted Italian as the language of music. </w:t>
      </w:r>
    </w:p>
    <w:p w:rsidR="00842AFF" w:rsidRPr="00FF215B" w:rsidRDefault="00842AFF" w:rsidP="00842AFF">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names of voices, parts, performers, instruments, forms of composition, and technical directions are all Italian. Many of the latter—allegro, andante, cantabile, crescendo, diminuendo, legato, maestoso, obbligato, pizzicato, staccato, and vibrato—are also used metaphorically. In architecture, the terms belvedere, corridor, cupola, grotto, pedestal, pergola, piazza, pilaster, and rotunda are accepted; in literature, burlesque, canto, extravaganza, stanza, and many more are used. 33 From Spanish, English has acquired the words armada, cannibal, cigar, galleon, guerrilla, matador, mosquito, quadroon, tornado, and vanilla, some of these loanwords going back to the 16th century, when sea dogs encountered hidalgos on the high seas. Many names of animals and plants have entered English from indigenous languages through Spanish: “potato” through Spanish patata from Taino batata, and “tomato” through Spanish tomate from Nahuatl tomatl. Other words have entered from Latin America by way of Texas, New Mexico, Arizona, and California; e.g., such words as canyon, cigar, estancia, lasso, mustang, pueblo, and </w:t>
      </w:r>
      <w:r w:rsidRPr="00FF215B">
        <w:rPr>
          <w:rFonts w:ascii="Times New Roman" w:hAnsi="Times New Roman" w:cs="Times New Roman"/>
          <w:sz w:val="28"/>
          <w:szCs w:val="28"/>
          <w:lang w:val="en-US"/>
        </w:rPr>
        <w:lastRenderedPageBreak/>
        <w:t>rodeo. Some have gathered new connotations: bonanza, originally denoting “goodness,” came through miners' slang to mean “spectacular windfall, prosperity”; mañana, “tomorrow,” acquired an undertone of mysterious unpredictability.</w:t>
      </w:r>
    </w:p>
    <w:p w:rsidR="00842AFF" w:rsidRPr="00FF215B" w:rsidRDefault="00842AFF" w:rsidP="00842AFF">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842AFF" w:rsidRPr="00FF215B" w:rsidRDefault="00842AFF" w:rsidP="00842AF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What are the attempts made by the Royal Society of London and later Jonathan Swift to found an authoritative arbiter over the English tongue? </w:t>
      </w:r>
    </w:p>
    <w:p w:rsidR="00842AFF" w:rsidRPr="00FF215B" w:rsidRDefault="00842AFF" w:rsidP="00842AFF">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What did Johnson base his dictionary on? How did his contemporary fellows react on the dictionary? </w:t>
      </w:r>
    </w:p>
    <w:p w:rsidR="00842AFF" w:rsidRPr="00FF215B" w:rsidRDefault="00842AFF" w:rsidP="00842AFF">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sz w:val="28"/>
          <w:szCs w:val="28"/>
          <w:lang w:val="en-US"/>
        </w:rPr>
        <w:t>3. How did the incresed borrowings take place during this period?</w:t>
      </w:r>
    </w:p>
    <w:p w:rsidR="00842AFF" w:rsidRPr="00FF215B" w:rsidRDefault="00842AFF" w:rsidP="00913112">
      <w:pPr>
        <w:spacing w:after="0" w:line="240" w:lineRule="auto"/>
        <w:rPr>
          <w:rFonts w:ascii="Times New Roman" w:hAnsi="Times New Roman" w:cs="Times New Roman"/>
          <w:b/>
          <w:sz w:val="28"/>
          <w:szCs w:val="28"/>
          <w:lang w:val="en-US"/>
        </w:rPr>
      </w:pPr>
    </w:p>
    <w:p w:rsidR="00842AFF" w:rsidRPr="00FF215B" w:rsidRDefault="00842AFF" w:rsidP="00913112">
      <w:pPr>
        <w:spacing w:after="0" w:line="240" w:lineRule="auto"/>
        <w:rPr>
          <w:rFonts w:ascii="Times New Roman" w:hAnsi="Times New Roman" w:cs="Times New Roman"/>
          <w:b/>
          <w:sz w:val="28"/>
          <w:szCs w:val="28"/>
          <w:lang w:val="en-US"/>
        </w:rPr>
      </w:pPr>
    </w:p>
    <w:p w:rsidR="00842AFF" w:rsidRPr="00FF215B" w:rsidRDefault="00842AFF" w:rsidP="00913112">
      <w:pPr>
        <w:spacing w:after="0" w:line="240" w:lineRule="auto"/>
        <w:rPr>
          <w:rFonts w:ascii="Times New Roman" w:hAnsi="Times New Roman" w:cs="Times New Roman"/>
          <w:b/>
          <w:sz w:val="28"/>
          <w:szCs w:val="28"/>
          <w:lang w:val="en-US"/>
        </w:rPr>
      </w:pPr>
    </w:p>
    <w:p w:rsidR="00913112" w:rsidRPr="00FF215B" w:rsidRDefault="00BC507E" w:rsidP="0091311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 xml:space="preserve">Lecture </w:t>
      </w:r>
      <w:r w:rsidR="00842AFF" w:rsidRPr="00FF215B">
        <w:rPr>
          <w:rFonts w:ascii="Times New Roman" w:hAnsi="Times New Roman" w:cs="Times New Roman"/>
          <w:b/>
          <w:sz w:val="28"/>
          <w:szCs w:val="28"/>
          <w:lang w:val="en-US"/>
        </w:rPr>
        <w:t>5</w:t>
      </w:r>
      <w:r w:rsidRPr="00FF215B">
        <w:rPr>
          <w:rFonts w:ascii="Times New Roman" w:hAnsi="Times New Roman" w:cs="Times New Roman"/>
          <w:b/>
          <w:sz w:val="28"/>
          <w:szCs w:val="28"/>
          <w:lang w:val="kk-KZ"/>
        </w:rPr>
        <w:t xml:space="preserve"> </w:t>
      </w:r>
    </w:p>
    <w:p w:rsidR="00842AFF" w:rsidRPr="00FF215B" w:rsidRDefault="00A23E26" w:rsidP="00913112">
      <w:pPr>
        <w:spacing w:after="0" w:line="240" w:lineRule="auto"/>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 xml:space="preserve">Type of lecture: </w:t>
      </w:r>
      <w:r w:rsidR="00842AFF" w:rsidRPr="00FF215B">
        <w:rPr>
          <w:rFonts w:ascii="Times New Roman" w:hAnsi="Times New Roman" w:cs="Times New Roman"/>
          <w:sz w:val="28"/>
          <w:szCs w:val="28"/>
          <w:lang w:val="en-US"/>
        </w:rPr>
        <w:t>Semi-formal lecture</w:t>
      </w:r>
      <w:r w:rsidR="00842AFF" w:rsidRPr="00FF215B">
        <w:rPr>
          <w:rFonts w:ascii="Times New Roman" w:eastAsia="Times New Roman" w:hAnsi="Times New Roman" w:cs="Times New Roman"/>
          <w:b/>
          <w:sz w:val="28"/>
          <w:szCs w:val="28"/>
          <w:lang w:val="en-US" w:eastAsia="en-US"/>
        </w:rPr>
        <w:t xml:space="preserve"> </w:t>
      </w:r>
    </w:p>
    <w:p w:rsidR="00BC507E" w:rsidRPr="00FF215B" w:rsidRDefault="00BC507E" w:rsidP="00913112">
      <w:pPr>
        <w:spacing w:after="0" w:line="240" w:lineRule="auto"/>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Fundamentals of Lexicology</w:t>
      </w:r>
    </w:p>
    <w:p w:rsidR="00BC507E" w:rsidRPr="00FF215B" w:rsidRDefault="00BC507E" w:rsidP="005D070C">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1. The Object of Lexicology and its Connection with Other Branches of Linguistics</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2. Two Approaches to Language Study</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3. Methods of Linguistic Analysis</w:t>
      </w:r>
    </w:p>
    <w:p w:rsidR="00913112" w:rsidRPr="00FF215B" w:rsidRDefault="00913112" w:rsidP="0091311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5D070C" w:rsidRPr="00FF215B" w:rsidRDefault="005D070C" w:rsidP="005D070C">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Ml-5-6, Al-5</w:t>
      </w:r>
    </w:p>
    <w:p w:rsidR="00BC507E" w:rsidRPr="00FF215B" w:rsidRDefault="005D070C" w:rsidP="005D070C">
      <w:pPr>
        <w:spacing w:after="0" w:line="240" w:lineRule="auto"/>
        <w:jc w:val="both"/>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 xml:space="preserve">            </w:t>
      </w:r>
      <w:r w:rsidR="00BC507E" w:rsidRPr="00FF215B">
        <w:rPr>
          <w:rFonts w:ascii="Times New Roman" w:eastAsia="Times New Roman" w:hAnsi="Times New Roman" w:cs="Times New Roman"/>
          <w:b/>
          <w:sz w:val="28"/>
          <w:szCs w:val="28"/>
          <w:lang w:val="en-US" w:eastAsia="en-US"/>
        </w:rPr>
        <w:t>The Object of Lexicology and its Connection with Other Branches of Linguistics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b/>
          <w:sz w:val="28"/>
          <w:szCs w:val="28"/>
          <w:lang w:val="en-US" w:eastAsia="en-US"/>
        </w:rPr>
        <w:t>Lexicology</w:t>
      </w:r>
      <w:r w:rsidRPr="00FF215B">
        <w:rPr>
          <w:rFonts w:ascii="Times New Roman" w:eastAsia="Times New Roman" w:hAnsi="Times New Roman" w:cs="Times New Roman"/>
          <w:sz w:val="28"/>
          <w:szCs w:val="28"/>
          <w:lang w:val="en-US" w:eastAsia="en-US"/>
        </w:rPr>
        <w:t xml:space="preserve"> derives from two Greek words lexis "word" and logos "learning". It is a branch of Linguistics dealing with the vocabulary system of the language. It </w:t>
      </w:r>
      <w:proofErr w:type="gramStart"/>
      <w:r w:rsidRPr="00FF215B">
        <w:rPr>
          <w:rFonts w:ascii="Times New Roman" w:eastAsia="Times New Roman" w:hAnsi="Times New Roman" w:cs="Times New Roman"/>
          <w:sz w:val="28"/>
          <w:szCs w:val="28"/>
          <w:lang w:val="en-US" w:eastAsia="en-US"/>
        </w:rPr>
        <w:t>studies</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the</w:t>
      </w:r>
      <w:proofErr w:type="gramEnd"/>
      <w:r w:rsidRPr="00FF215B">
        <w:rPr>
          <w:rFonts w:ascii="Times New Roman" w:eastAsia="Times New Roman" w:hAnsi="Times New Roman" w:cs="Times New Roman"/>
          <w:sz w:val="28"/>
          <w:szCs w:val="28"/>
          <w:lang w:val="en-US" w:eastAsia="en-US"/>
        </w:rPr>
        <w:t xml:space="preserve"> total sum of all the words that the language possesses. Thus, this science studies the properties of the words as the basic units of the language.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The word can be defined as a structural and semantic entity of the language</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system. The word is simultaneously a semantic, grammatical and phonological unit. Lexicology studies various lexical units: words, variable word-groups, phraseological</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units, and morphemes which make up words. The word as well as any linguistic sign</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is a two-faced unit possessing both form and content or in other words sound-form and meaning.</w:t>
      </w:r>
    </w:p>
    <w:p w:rsidR="00BC507E" w:rsidRPr="00FF215B" w:rsidRDefault="00BC507E" w:rsidP="00913112">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The term vocabulary means the total sum of words </w:t>
      </w:r>
      <w:r w:rsidR="00913112" w:rsidRPr="00FF215B">
        <w:rPr>
          <w:rFonts w:ascii="Times New Roman" w:eastAsia="Times New Roman" w:hAnsi="Times New Roman" w:cs="Times New Roman"/>
          <w:sz w:val="28"/>
          <w:szCs w:val="28"/>
          <w:lang w:val="en-US" w:eastAsia="en-US"/>
        </w:rPr>
        <w:t xml:space="preserve">that there are in the language. </w:t>
      </w:r>
      <w:r w:rsidRPr="00FF215B">
        <w:rPr>
          <w:rFonts w:ascii="Times New Roman" w:eastAsia="Times New Roman" w:hAnsi="Times New Roman" w:cs="Times New Roman"/>
          <w:sz w:val="28"/>
          <w:szCs w:val="28"/>
          <w:lang w:val="en-US" w:eastAsia="en-US"/>
        </w:rPr>
        <w:t xml:space="preserve">The size of the vocabulary of any language is huge. No person can learn or know all the words of the language. Individual people possess their own total </w:t>
      </w:r>
      <w:proofErr w:type="gramStart"/>
      <w:r w:rsidRPr="00FF215B">
        <w:rPr>
          <w:rFonts w:ascii="Times New Roman" w:eastAsia="Times New Roman" w:hAnsi="Times New Roman" w:cs="Times New Roman"/>
          <w:sz w:val="28"/>
          <w:szCs w:val="28"/>
          <w:lang w:val="en-US" w:eastAsia="en-US"/>
        </w:rPr>
        <w:t>vocabulary</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consisting</w:t>
      </w:r>
      <w:proofErr w:type="gramEnd"/>
      <w:r w:rsidRPr="00FF215B">
        <w:rPr>
          <w:rFonts w:ascii="Times New Roman" w:eastAsia="Times New Roman" w:hAnsi="Times New Roman" w:cs="Times New Roman"/>
          <w:sz w:val="28"/>
          <w:szCs w:val="28"/>
          <w:lang w:val="en-US" w:eastAsia="en-US"/>
        </w:rPr>
        <w:t xml:space="preserve"> of all the words they know. Another word used to denote vocabulary is </w:t>
      </w:r>
      <w:proofErr w:type="gramStart"/>
      <w:r w:rsidRPr="00FF215B">
        <w:rPr>
          <w:rFonts w:ascii="Times New Roman" w:eastAsia="Times New Roman" w:hAnsi="Times New Roman" w:cs="Times New Roman"/>
          <w:sz w:val="28"/>
          <w:szCs w:val="28"/>
          <w:lang w:val="en-US" w:eastAsia="en-US"/>
        </w:rPr>
        <w:t>the</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term</w:t>
      </w:r>
      <w:proofErr w:type="gramEnd"/>
      <w:r w:rsidRPr="00FF215B">
        <w:rPr>
          <w:rFonts w:ascii="Times New Roman" w:eastAsia="Times New Roman" w:hAnsi="Times New Roman" w:cs="Times New Roman"/>
          <w:sz w:val="28"/>
          <w:szCs w:val="28"/>
          <w:lang w:val="en-US" w:eastAsia="en-US"/>
        </w:rPr>
        <w:t xml:space="preserve"> lexicon. In modern Linguistics three main meanings of the term lexicon are</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distinguished: 1) the vocabulary which a speaker of a language has in his or her head, that is, mental lexicon; 2) the set of lexemes of a language and the processes which are related to them; 3) the set of lexical items of a language.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kk-KZ" w:eastAsia="en-US"/>
        </w:rPr>
      </w:pPr>
      <w:r w:rsidRPr="00FF215B">
        <w:rPr>
          <w:rFonts w:ascii="Times New Roman" w:eastAsia="Times New Roman" w:hAnsi="Times New Roman" w:cs="Times New Roman"/>
          <w:sz w:val="28"/>
          <w:szCs w:val="28"/>
          <w:lang w:val="en-US" w:eastAsia="en-US"/>
        </w:rPr>
        <w:t xml:space="preserve">Distinction is made between General Lexicology and Special Lexicology. General lexicology is a part of General linguistics. It is concerned with the study of vocabulary and its basic units, irrespective of the specific features of any particular language. It works out basic notions and methods of vocabulary study. Within the </w:t>
      </w:r>
      <w:r w:rsidRPr="00FF215B">
        <w:rPr>
          <w:rFonts w:ascii="Times New Roman" w:eastAsia="Times New Roman" w:hAnsi="Times New Roman" w:cs="Times New Roman"/>
          <w:sz w:val="28"/>
          <w:szCs w:val="28"/>
          <w:lang w:val="en-US" w:eastAsia="en-US"/>
        </w:rPr>
        <w:lastRenderedPageBreak/>
        <w:t xml:space="preserve">frames of General Lexicology many notions, such as the notion of the word, the notion of the meaning, the notion of the context, </w:t>
      </w:r>
      <w:proofErr w:type="gramStart"/>
      <w:r w:rsidRPr="00FF215B">
        <w:rPr>
          <w:rFonts w:ascii="Times New Roman" w:eastAsia="Times New Roman" w:hAnsi="Times New Roman" w:cs="Times New Roman"/>
          <w:sz w:val="28"/>
          <w:szCs w:val="28"/>
          <w:lang w:val="en-US" w:eastAsia="en-US"/>
        </w:rPr>
        <w:t>the</w:t>
      </w:r>
      <w:proofErr w:type="gramEnd"/>
      <w:r w:rsidRPr="00FF215B">
        <w:rPr>
          <w:rFonts w:ascii="Times New Roman" w:eastAsia="Times New Roman" w:hAnsi="Times New Roman" w:cs="Times New Roman"/>
          <w:sz w:val="28"/>
          <w:szCs w:val="28"/>
          <w:lang w:val="en-US" w:eastAsia="en-US"/>
        </w:rPr>
        <w:t xml:space="preserve"> notion of system relations are investigated. Special lexicology is the lexicology of a particular language (English, Russian, German, French, etc.). It describes words and vocabulary of one particular</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language. Every Special Lexicology is based on the principles of General Lexicology. Special Lexicology is further subdivided into Diachronic/Historical and Synchronic/Descriptive. Historical Lexicology deals with the evolution of </w:t>
      </w:r>
      <w:proofErr w:type="gramStart"/>
      <w:r w:rsidRPr="00FF215B">
        <w:rPr>
          <w:rFonts w:ascii="Times New Roman" w:eastAsia="Times New Roman" w:hAnsi="Times New Roman" w:cs="Times New Roman"/>
          <w:sz w:val="28"/>
          <w:szCs w:val="28"/>
          <w:lang w:val="en-US" w:eastAsia="en-US"/>
        </w:rPr>
        <w:t>any</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vocabulary</w:t>
      </w:r>
      <w:proofErr w:type="gramEnd"/>
      <w:r w:rsidRPr="00FF215B">
        <w:rPr>
          <w:rFonts w:ascii="Times New Roman" w:eastAsia="Times New Roman" w:hAnsi="Times New Roman" w:cs="Times New Roman"/>
          <w:sz w:val="28"/>
          <w:szCs w:val="28"/>
          <w:lang w:val="en-US" w:eastAsia="en-US"/>
        </w:rPr>
        <w:t>, the origin of words, their change and development. The subject matter of Descriptive Lexicology is the vocabulary of a particular language at a given stage of its development. It studies mainly the structure and specific functions of words.</w:t>
      </w:r>
      <w:r w:rsidRPr="00FF215B">
        <w:rPr>
          <w:rFonts w:ascii="Times New Roman" w:eastAsia="Times New Roman" w:hAnsi="Times New Roman" w:cs="Times New Roman"/>
          <w:sz w:val="28"/>
          <w:szCs w:val="28"/>
          <w:lang w:val="kk-KZ" w:eastAsia="en-US"/>
        </w:rPr>
        <w:t xml:space="preserve"> </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There are different aspects or branches of Lexicology. Any language is the unity of different aspects: grammar, vocabulary, and sound system. As Lexicology is the science that deals with vocabulary systems, it is definitely connected with all the rest of the aspects. Lexicology is linked with phonetics since the latter is concerned with the study of the sound-form of the word. There is a close relationship between</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Lexicology and Grammar. Grammar is concerned with various means of expressing grammatical relations between words as well as with patterns according to </w:t>
      </w:r>
      <w:proofErr w:type="gramStart"/>
      <w:r w:rsidRPr="00FF215B">
        <w:rPr>
          <w:rFonts w:ascii="Times New Roman" w:eastAsia="Times New Roman" w:hAnsi="Times New Roman" w:cs="Times New Roman"/>
          <w:sz w:val="28"/>
          <w:szCs w:val="28"/>
          <w:lang w:val="en-US" w:eastAsia="en-US"/>
        </w:rPr>
        <w:t>which</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words</w:t>
      </w:r>
      <w:proofErr w:type="gramEnd"/>
      <w:r w:rsidRPr="00FF215B">
        <w:rPr>
          <w:rFonts w:ascii="Times New Roman" w:eastAsia="Times New Roman" w:hAnsi="Times New Roman" w:cs="Times New Roman"/>
          <w:sz w:val="28"/>
          <w:szCs w:val="28"/>
          <w:lang w:val="en-US" w:eastAsia="en-US"/>
        </w:rPr>
        <w:t xml:space="preserve"> are combined into word-groups and sentences. Lexicology is bound up with Stylistics since there are problems of meaning, vocabulary stratification, style treated in the frames of both the branches. The structure of words is studied by morphology. Ways of coining new words is the object of word-building, meaning of words, their relations in vocabulary became the object of semasiology. Set-expressions </w:t>
      </w:r>
      <w:proofErr w:type="gramStart"/>
      <w:r w:rsidRPr="00FF215B">
        <w:rPr>
          <w:rFonts w:ascii="Times New Roman" w:eastAsia="Times New Roman" w:hAnsi="Times New Roman" w:cs="Times New Roman"/>
          <w:sz w:val="28"/>
          <w:szCs w:val="28"/>
          <w:lang w:val="en-US" w:eastAsia="en-US"/>
        </w:rPr>
        <w:t>and</w:t>
      </w:r>
      <w:r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idioms</w:t>
      </w:r>
      <w:proofErr w:type="gramEnd"/>
      <w:r w:rsidRPr="00FF215B">
        <w:rPr>
          <w:rFonts w:ascii="Times New Roman" w:eastAsia="Times New Roman" w:hAnsi="Times New Roman" w:cs="Times New Roman"/>
          <w:sz w:val="28"/>
          <w:szCs w:val="28"/>
          <w:lang w:val="en-US" w:eastAsia="en-US"/>
        </w:rPr>
        <w:t xml:space="preserve"> are studied by phraseology, the origin of words, their development in the language are dealt with etymology and the behaviour of words in speech is considered by contextology.</w:t>
      </w:r>
    </w:p>
    <w:p w:rsidR="00BC507E" w:rsidRPr="00FF215B" w:rsidRDefault="00BC507E" w:rsidP="00271A30">
      <w:pPr>
        <w:spacing w:after="0" w:line="240" w:lineRule="auto"/>
        <w:ind w:left="40" w:firstLine="820"/>
        <w:jc w:val="both"/>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Two Approaches to Language Study</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There are two principle approaches in linguistic science to the study of language material: synchronic and diachronic. With regard to Special lexicology the synchronic approach is concerned with the vocabulary of a language as it exists at a given time. It's Special Descriptive lexicology that deals with the vocabulary and vocabulary units of a particular language at a certain time.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The diachronic approach in terms of Special lexicology deals with the changes and the development of vocabulary in the course of time. It is Special Historical lexicology that deals with the evaluation of the vocabulary units of a language as the time goes by.</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The two approaches shouldn't be set one against the other. In fact, they are interconnected and interrelated because every linguistic structure and system exists in a state of constant development, so that the synchronic state of a language system is a result of a long process of linguistic evaluation, of its historical development. Closely connected with the Historical lexicology is Contrastive and Comparative lexicology whose aims are to study the correlation between the vocabularies of two or more languages and find out the correspondences between the </w:t>
      </w:r>
      <w:proofErr w:type="gramStart"/>
      <w:r w:rsidRPr="00FF215B">
        <w:rPr>
          <w:rFonts w:ascii="Times New Roman" w:eastAsia="Times New Roman" w:hAnsi="Times New Roman" w:cs="Times New Roman"/>
          <w:sz w:val="28"/>
          <w:szCs w:val="28"/>
          <w:lang w:val="en-US" w:eastAsia="en-US"/>
        </w:rPr>
        <w:t>vocabulary</w:t>
      </w:r>
      <w:proofErr w:type="gramEnd"/>
      <w:r w:rsidRPr="00FF215B">
        <w:rPr>
          <w:rFonts w:ascii="Times New Roman" w:eastAsia="Times New Roman" w:hAnsi="Times New Roman" w:cs="Times New Roman"/>
          <w:sz w:val="28"/>
          <w:szCs w:val="28"/>
          <w:lang w:val="en-US" w:eastAsia="en-US"/>
        </w:rPr>
        <w:t xml:space="preserve"> units of the languages under comparison.</w:t>
      </w:r>
    </w:p>
    <w:p w:rsidR="00BC507E" w:rsidRPr="00FF215B" w:rsidRDefault="00BC507E" w:rsidP="00271A30">
      <w:pPr>
        <w:spacing w:after="0" w:line="240" w:lineRule="auto"/>
        <w:ind w:left="40" w:firstLine="820"/>
        <w:jc w:val="both"/>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Methods of Linguistic Analysis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lastRenderedPageBreak/>
        <w:t xml:space="preserve"> Every science has certain methods of investigation at its disposal. The process of scientific investigation may be subdivided into several phases: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Observation is the basic phase of all modern scientific investigations including linguistics. In other words, we deal with the inductive method of inquiry. The key role of the opening phase of linguistic analysis is that the statements of fact must be based on observation, not on unsupported authority, logical conclusions or personal preferences.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Classification is the second phase that comes after observation. Every lexicological research is based on collecting linguistic examples. At this stage of linguistic analysis the stored facts, the collected data, and empirical material undergo some grouping.</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Generalization is the third stage of the linguistic analysis at which the collection of data and their classification must eventually lead to the formulation of a hypotheses, rule, or law.</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Verification is the phase of linguistic analysis that leads to the results of the scientific investigation.</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While doing research, any linguist encounters all the phases of investigation. To accomplish his goal the linguist uses different methods and procedures. They are</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contrastive analyses, statistical analyses, method of immediate constituents, distributional analyses, transformational analyses, componential analyses, and method of semantic differentiation.</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Contrastive analysis is aimed at finding out similarities and differences in both related and non-related languages. For instance, contrastive analysis is applied in language teaching when we deal with such a phenome</w:t>
      </w:r>
      <w:r w:rsidR="005816DC" w:rsidRPr="00FF215B">
        <w:rPr>
          <w:rFonts w:ascii="Times New Roman" w:eastAsia="Times New Roman" w:hAnsi="Times New Roman" w:cs="Times New Roman"/>
          <w:sz w:val="28"/>
          <w:szCs w:val="28"/>
          <w:lang w:val="en-US" w:eastAsia="en-US"/>
        </w:rPr>
        <w:t>non as linguistic interference.</w:t>
      </w:r>
      <w:r w:rsidRPr="00FF215B">
        <w:rPr>
          <w:rFonts w:ascii="Times New Roman" w:eastAsia="Times New Roman" w:hAnsi="Times New Roman" w:cs="Times New Roman"/>
          <w:sz w:val="28"/>
          <w:szCs w:val="28"/>
          <w:lang w:val="en-US" w:eastAsia="en-US"/>
        </w:rPr>
        <w:t xml:space="preserve"> It was empirically shown that the mistakes which are made by foreign language students can be often the result of differences in structural patterns between the target language and the language of the learner. This natur</w:t>
      </w:r>
      <w:r w:rsidR="005816DC" w:rsidRPr="00FF215B">
        <w:rPr>
          <w:rFonts w:ascii="Times New Roman" w:eastAsia="Times New Roman" w:hAnsi="Times New Roman" w:cs="Times New Roman"/>
          <w:sz w:val="28"/>
          <w:szCs w:val="28"/>
          <w:lang w:val="en-US" w:eastAsia="en-US"/>
        </w:rPr>
        <w:t>ally implies the necessity of a</w:t>
      </w:r>
      <w:r w:rsidRPr="00FF215B">
        <w:rPr>
          <w:rFonts w:ascii="Times New Roman" w:eastAsia="Times New Roman" w:hAnsi="Times New Roman" w:cs="Times New Roman"/>
          <w:sz w:val="28"/>
          <w:szCs w:val="28"/>
          <w:lang w:val="en-US" w:eastAsia="en-US"/>
        </w:rPr>
        <w:t xml:space="preserve"> detailed comparison of the structure of a mother tongue and a foreign language. Contrastive analysis can be carried out at three linguistic levels: phonology, </w:t>
      </w:r>
      <w:proofErr w:type="gramStart"/>
      <w:r w:rsidRPr="00FF215B">
        <w:rPr>
          <w:rFonts w:ascii="Times New Roman" w:eastAsia="Times New Roman" w:hAnsi="Times New Roman" w:cs="Times New Roman"/>
          <w:sz w:val="28"/>
          <w:szCs w:val="28"/>
          <w:lang w:val="en-US" w:eastAsia="en-US"/>
        </w:rPr>
        <w:t>gram</w:t>
      </w:r>
      <w:r w:rsidR="005816DC" w:rsidRPr="00FF215B">
        <w:rPr>
          <w:rFonts w:ascii="Times New Roman" w:eastAsia="Times New Roman" w:hAnsi="Times New Roman" w:cs="Times New Roman"/>
          <w:sz w:val="28"/>
          <w:szCs w:val="28"/>
          <w:lang w:val="en-US" w:eastAsia="en-US"/>
        </w:rPr>
        <w:t>mar</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and</w:t>
      </w:r>
      <w:proofErr w:type="gramEnd"/>
      <w:r w:rsidRPr="00FF215B">
        <w:rPr>
          <w:rFonts w:ascii="Times New Roman" w:eastAsia="Times New Roman" w:hAnsi="Times New Roman" w:cs="Times New Roman"/>
          <w:sz w:val="28"/>
          <w:szCs w:val="28"/>
          <w:lang w:val="en-US" w:eastAsia="en-US"/>
        </w:rPr>
        <w:t xml:space="preserve"> lexis.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Statistical analysis is generally referred to as one of the principal branches of linguistics. Insights derived from statistical accounts </w:t>
      </w:r>
      <w:r w:rsidR="005816DC" w:rsidRPr="00FF215B">
        <w:rPr>
          <w:rFonts w:ascii="Times New Roman" w:eastAsia="Times New Roman" w:hAnsi="Times New Roman" w:cs="Times New Roman"/>
          <w:sz w:val="28"/>
          <w:szCs w:val="28"/>
          <w:lang w:val="en-US" w:eastAsia="en-US"/>
        </w:rPr>
        <w:t>of the vocabulary can be useful</w:t>
      </w:r>
      <w:r w:rsidRPr="00FF215B">
        <w:rPr>
          <w:rFonts w:ascii="Times New Roman" w:eastAsia="Times New Roman" w:hAnsi="Times New Roman" w:cs="Times New Roman"/>
          <w:sz w:val="28"/>
          <w:szCs w:val="28"/>
          <w:lang w:val="en-US" w:eastAsia="en-US"/>
        </w:rPr>
        <w:t xml:space="preserve"> to the solution and clarification of specific problems connected wit</w:t>
      </w:r>
      <w:r w:rsidR="005816DC" w:rsidRPr="00FF215B">
        <w:rPr>
          <w:rFonts w:ascii="Times New Roman" w:eastAsia="Times New Roman" w:hAnsi="Times New Roman" w:cs="Times New Roman"/>
          <w:sz w:val="28"/>
          <w:szCs w:val="28"/>
          <w:lang w:val="en-US" w:eastAsia="en-US"/>
        </w:rPr>
        <w:t>h the qualitative</w:t>
      </w:r>
      <w:r w:rsidRPr="00FF215B">
        <w:rPr>
          <w:rFonts w:ascii="Times New Roman" w:eastAsia="Times New Roman" w:hAnsi="Times New Roman" w:cs="Times New Roman"/>
          <w:sz w:val="28"/>
          <w:szCs w:val="28"/>
          <w:lang w:val="en-US" w:eastAsia="en-US"/>
        </w:rPr>
        <w:t xml:space="preserve"> and quantitative language use. Statistical inquiries have considerable importance because of their relevance to certain problems of the se</w:t>
      </w:r>
      <w:r w:rsidR="005816DC" w:rsidRPr="00FF215B">
        <w:rPr>
          <w:rFonts w:ascii="Times New Roman" w:eastAsia="Times New Roman" w:hAnsi="Times New Roman" w:cs="Times New Roman"/>
          <w:sz w:val="28"/>
          <w:szCs w:val="28"/>
          <w:lang w:val="en-US" w:eastAsia="en-US"/>
        </w:rPr>
        <w:t>lection of vocabulary items for</w:t>
      </w:r>
      <w:r w:rsidRPr="00FF215B">
        <w:rPr>
          <w:rFonts w:ascii="Times New Roman" w:eastAsia="Times New Roman" w:hAnsi="Times New Roman" w:cs="Times New Roman"/>
          <w:sz w:val="28"/>
          <w:szCs w:val="28"/>
          <w:lang w:val="en-US" w:eastAsia="en-US"/>
        </w:rPr>
        <w:t xml:space="preserve"> the purposes of language usage and language teaching. For instance</w:t>
      </w:r>
      <w:r w:rsidR="005816DC" w:rsidRPr="00FF215B">
        <w:rPr>
          <w:rFonts w:ascii="Times New Roman" w:eastAsia="Times New Roman" w:hAnsi="Times New Roman" w:cs="Times New Roman"/>
          <w:sz w:val="28"/>
          <w:szCs w:val="28"/>
          <w:lang w:val="en-US" w:eastAsia="en-US"/>
        </w:rPr>
        <w:t>, very few people</w:t>
      </w:r>
      <w:r w:rsidRPr="00FF215B">
        <w:rPr>
          <w:rFonts w:ascii="Times New Roman" w:eastAsia="Times New Roman" w:hAnsi="Times New Roman" w:cs="Times New Roman"/>
          <w:sz w:val="28"/>
          <w:szCs w:val="28"/>
          <w:lang w:val="en-US" w:eastAsia="en-US"/>
        </w:rPr>
        <w:t xml:space="preserve"> know more than 10 % of the words in their mother to</w:t>
      </w:r>
      <w:r w:rsidR="005816DC" w:rsidRPr="00FF215B">
        <w:rPr>
          <w:rFonts w:ascii="Times New Roman" w:eastAsia="Times New Roman" w:hAnsi="Times New Roman" w:cs="Times New Roman"/>
          <w:sz w:val="28"/>
          <w:szCs w:val="28"/>
          <w:lang w:val="en-US" w:eastAsia="en-US"/>
        </w:rPr>
        <w:t>ngue. During the day we usually</w:t>
      </w:r>
      <w:r w:rsidRPr="00FF215B">
        <w:rPr>
          <w:rFonts w:ascii="Times New Roman" w:eastAsia="Times New Roman" w:hAnsi="Times New Roman" w:cs="Times New Roman"/>
          <w:sz w:val="28"/>
          <w:szCs w:val="28"/>
          <w:lang w:val="en-US" w:eastAsia="en-US"/>
        </w:rPr>
        <w:t xml:space="preserve"> pronounce about 48 000 words. We can survive in the alien environment using only 500 different words of the foreign language. It means that if we do not </w:t>
      </w:r>
      <w:r w:rsidR="005816DC" w:rsidRPr="00FF215B">
        <w:rPr>
          <w:rFonts w:ascii="Times New Roman" w:eastAsia="Times New Roman" w:hAnsi="Times New Roman" w:cs="Times New Roman"/>
          <w:sz w:val="28"/>
          <w:szCs w:val="28"/>
          <w:lang w:val="en-US" w:eastAsia="en-US"/>
        </w:rPr>
        <w:t>wish to waste</w:t>
      </w:r>
      <w:r w:rsidRPr="00FF215B">
        <w:rPr>
          <w:rFonts w:ascii="Times New Roman" w:eastAsia="Times New Roman" w:hAnsi="Times New Roman" w:cs="Times New Roman"/>
          <w:sz w:val="28"/>
          <w:szCs w:val="28"/>
          <w:lang w:val="en-US" w:eastAsia="en-US"/>
        </w:rPr>
        <w:t xml:space="preserve"> time on committing to memorize vocabulary item</w:t>
      </w:r>
      <w:r w:rsidR="005816DC" w:rsidRPr="00FF215B">
        <w:rPr>
          <w:rFonts w:ascii="Times New Roman" w:eastAsia="Times New Roman" w:hAnsi="Times New Roman" w:cs="Times New Roman"/>
          <w:sz w:val="28"/>
          <w:szCs w:val="28"/>
          <w:lang w:val="en-US" w:eastAsia="en-US"/>
        </w:rPr>
        <w:t>s, which are never likely to be</w:t>
      </w:r>
      <w:r w:rsidRPr="00FF215B">
        <w:rPr>
          <w:rFonts w:ascii="Times New Roman" w:eastAsia="Times New Roman" w:hAnsi="Times New Roman" w:cs="Times New Roman"/>
          <w:sz w:val="28"/>
          <w:szCs w:val="28"/>
          <w:lang w:val="en-US" w:eastAsia="en-US"/>
        </w:rPr>
        <w:t>useful to the learner, we have to select only lexical units that are commonly used by a native speaker. In Modern Linguistics the issue of Basic/Nuclear English w</w:t>
      </w:r>
      <w:r w:rsidR="005816DC" w:rsidRPr="00FF215B">
        <w:rPr>
          <w:rFonts w:ascii="Times New Roman" w:eastAsia="Times New Roman" w:hAnsi="Times New Roman" w:cs="Times New Roman"/>
          <w:sz w:val="28"/>
          <w:szCs w:val="28"/>
          <w:lang w:val="en-US" w:eastAsia="en-US"/>
        </w:rPr>
        <w:t>as</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investigated. Basic English was a project desi</w:t>
      </w:r>
      <w:r w:rsidR="005816DC" w:rsidRPr="00FF215B">
        <w:rPr>
          <w:rFonts w:ascii="Times New Roman" w:eastAsia="Times New Roman" w:hAnsi="Times New Roman" w:cs="Times New Roman"/>
          <w:sz w:val="28"/>
          <w:szCs w:val="28"/>
          <w:lang w:val="en-US" w:eastAsia="en-US"/>
        </w:rPr>
        <w:t>gned to provide a basic minimum</w:t>
      </w:r>
      <w:r w:rsidRPr="00FF215B">
        <w:rPr>
          <w:rFonts w:ascii="Times New Roman" w:eastAsia="Times New Roman" w:hAnsi="Times New Roman" w:cs="Times New Roman"/>
          <w:sz w:val="28"/>
          <w:szCs w:val="28"/>
          <w:lang w:val="en-US" w:eastAsia="en-US"/>
        </w:rPr>
        <w:t xml:space="preserve"> vocabulary for the learning of general English. The project involved a word list of 850 words, the description of their </w:t>
      </w:r>
      <w:r w:rsidRPr="00FF215B">
        <w:rPr>
          <w:rFonts w:ascii="Times New Roman" w:eastAsia="Times New Roman" w:hAnsi="Times New Roman" w:cs="Times New Roman"/>
          <w:sz w:val="28"/>
          <w:szCs w:val="28"/>
          <w:lang w:val="en-US" w:eastAsia="en-US"/>
        </w:rPr>
        <w:lastRenderedPageBreak/>
        <w:t>functions and the relationships between them. Statistical regularities can be observed only if t</w:t>
      </w:r>
      <w:r w:rsidR="005816DC" w:rsidRPr="00FF215B">
        <w:rPr>
          <w:rFonts w:ascii="Times New Roman" w:eastAsia="Times New Roman" w:hAnsi="Times New Roman" w:cs="Times New Roman"/>
          <w:sz w:val="28"/>
          <w:szCs w:val="28"/>
          <w:lang w:val="en-US" w:eastAsia="en-US"/>
        </w:rPr>
        <w:t>he phenomena under analysis are</w:t>
      </w:r>
      <w:r w:rsidRPr="00FF215B">
        <w:rPr>
          <w:rFonts w:ascii="Times New Roman" w:eastAsia="Times New Roman" w:hAnsi="Times New Roman" w:cs="Times New Roman"/>
          <w:sz w:val="28"/>
          <w:szCs w:val="28"/>
          <w:lang w:val="en-US" w:eastAsia="en-US"/>
        </w:rPr>
        <w:t xml:space="preserve"> sufficiently numerous. Thus, the first requirement of any statistic investigation is the size of the sample material.</w:t>
      </w:r>
    </w:p>
    <w:p w:rsidR="00BC507E" w:rsidRPr="002A418D" w:rsidRDefault="00BC507E" w:rsidP="00271A30">
      <w:pPr>
        <w:spacing w:after="0" w:line="240" w:lineRule="auto"/>
        <w:ind w:left="40" w:firstLine="820"/>
        <w:jc w:val="both"/>
        <w:rPr>
          <w:rFonts w:ascii="Times New Roman" w:eastAsia="Times New Roman" w:hAnsi="Times New Roman" w:cs="Times New Roman"/>
          <w:sz w:val="28"/>
          <w:szCs w:val="28"/>
          <w:lang w:eastAsia="en-US"/>
        </w:rPr>
      </w:pPr>
      <w:r w:rsidRPr="00FF215B">
        <w:rPr>
          <w:rFonts w:ascii="Times New Roman" w:eastAsia="Times New Roman" w:hAnsi="Times New Roman" w:cs="Times New Roman"/>
          <w:sz w:val="28"/>
          <w:szCs w:val="28"/>
          <w:lang w:val="en-US" w:eastAsia="en-US"/>
        </w:rPr>
        <w:t xml:space="preserve"> Method of Immediate Constituents (метод непосредственных составляющих) was attempted to determine the ways in which lexical units are relevantly related to one another. It was discovered and il</w:t>
      </w:r>
      <w:r w:rsidR="005816DC" w:rsidRPr="00FF215B">
        <w:rPr>
          <w:rFonts w:ascii="Times New Roman" w:eastAsia="Times New Roman" w:hAnsi="Times New Roman" w:cs="Times New Roman"/>
          <w:sz w:val="28"/>
          <w:szCs w:val="28"/>
          <w:lang w:val="en-US" w:eastAsia="en-US"/>
        </w:rPr>
        <w:t>lustrated that linguistic units</w:t>
      </w:r>
      <w:r w:rsidRPr="00FF215B">
        <w:rPr>
          <w:rFonts w:ascii="Times New Roman" w:eastAsia="Times New Roman" w:hAnsi="Times New Roman" w:cs="Times New Roman"/>
          <w:sz w:val="28"/>
          <w:szCs w:val="28"/>
          <w:lang w:val="en-US" w:eastAsia="en-US"/>
        </w:rPr>
        <w:t xml:space="preserve"> have a hierarchical organization of binary constructions. The fundamental task of the method is to segment a set of lexical units into two maximally independent meaningful sequences. These independent </w:t>
      </w:r>
      <w:r w:rsidR="005816DC" w:rsidRPr="00FF215B">
        <w:rPr>
          <w:rFonts w:ascii="Times New Roman" w:eastAsia="Times New Roman" w:hAnsi="Times New Roman" w:cs="Times New Roman"/>
          <w:sz w:val="28"/>
          <w:szCs w:val="28"/>
          <w:lang w:val="en-US" w:eastAsia="en-US"/>
        </w:rPr>
        <w:t>meaningful sequences are called</w:t>
      </w:r>
      <w:r w:rsidRPr="00FF215B">
        <w:rPr>
          <w:rFonts w:ascii="Times New Roman" w:eastAsia="Times New Roman" w:hAnsi="Times New Roman" w:cs="Times New Roman"/>
          <w:sz w:val="28"/>
          <w:szCs w:val="28"/>
          <w:lang w:val="en-US" w:eastAsia="en-US"/>
        </w:rPr>
        <w:t xml:space="preserve"> immediate constituents. The further segmentation of immediate constituents results in ultimate constituents, which means that no further se</w:t>
      </w:r>
      <w:r w:rsidR="005816DC" w:rsidRPr="00FF215B">
        <w:rPr>
          <w:rFonts w:ascii="Times New Roman" w:eastAsia="Times New Roman" w:hAnsi="Times New Roman" w:cs="Times New Roman"/>
          <w:sz w:val="28"/>
          <w:szCs w:val="28"/>
          <w:lang w:val="en-US" w:eastAsia="en-US"/>
        </w:rPr>
        <w:t>mantic segmentation is possible</w:t>
      </w:r>
      <w:r w:rsidRPr="00FF215B">
        <w:rPr>
          <w:rFonts w:ascii="Times New Roman" w:eastAsia="Times New Roman" w:hAnsi="Times New Roman" w:cs="Times New Roman"/>
          <w:sz w:val="28"/>
          <w:szCs w:val="28"/>
          <w:lang w:val="en-US" w:eastAsia="en-US"/>
        </w:rPr>
        <w:t xml:space="preserve"> for no meaning can be found. This method is extremely fruitful in discovering the derivational structure of words. For</w:t>
      </w:r>
      <w:r w:rsidRPr="00FF215B">
        <w:rPr>
          <w:rFonts w:ascii="Times New Roman" w:eastAsia="Times New Roman" w:hAnsi="Times New Roman" w:cs="Times New Roman"/>
          <w:sz w:val="28"/>
          <w:szCs w:val="28"/>
          <w:lang w:eastAsia="en-US"/>
        </w:rPr>
        <w:t xml:space="preserve"> </w:t>
      </w:r>
      <w:r w:rsidRPr="00FF215B">
        <w:rPr>
          <w:rFonts w:ascii="Times New Roman" w:eastAsia="Times New Roman" w:hAnsi="Times New Roman" w:cs="Times New Roman"/>
          <w:sz w:val="28"/>
          <w:szCs w:val="28"/>
          <w:lang w:val="en-US" w:eastAsia="en-US"/>
        </w:rPr>
        <w:t>example</w:t>
      </w:r>
      <w:r w:rsidRPr="00FF215B">
        <w:rPr>
          <w:rFonts w:ascii="Times New Roman" w:eastAsia="Times New Roman" w:hAnsi="Times New Roman" w:cs="Times New Roman"/>
          <w:sz w:val="28"/>
          <w:szCs w:val="28"/>
          <w:lang w:eastAsia="en-US"/>
        </w:rPr>
        <w:t>,</w:t>
      </w:r>
    </w:p>
    <w:p w:rsidR="005816DC" w:rsidRPr="00FF215B" w:rsidRDefault="00BC507E" w:rsidP="00271A30">
      <w:pPr>
        <w:spacing w:after="0" w:line="240" w:lineRule="auto"/>
        <w:ind w:left="40" w:firstLine="820"/>
        <w:jc w:val="center"/>
        <w:rPr>
          <w:rFonts w:ascii="Times New Roman" w:eastAsia="Times New Roman" w:hAnsi="Times New Roman" w:cs="Times New Roman"/>
          <w:sz w:val="28"/>
          <w:szCs w:val="28"/>
          <w:lang w:val="kk-KZ" w:eastAsia="en-US"/>
        </w:rPr>
      </w:pPr>
      <w:r w:rsidRPr="00FF215B">
        <w:rPr>
          <w:rFonts w:ascii="Times New Roman" w:eastAsia="Times New Roman" w:hAnsi="Times New Roman" w:cs="Times New Roman"/>
          <w:sz w:val="28"/>
          <w:szCs w:val="28"/>
          <w:lang w:eastAsia="en-US"/>
        </w:rPr>
        <w:t xml:space="preserve">Исподнизу </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eastAsia="en-US"/>
        </w:rPr>
      </w:pPr>
      <w:r w:rsidRPr="00FF215B">
        <w:rPr>
          <w:rFonts w:ascii="Times New Roman" w:eastAsia="Times New Roman" w:hAnsi="Times New Roman" w:cs="Times New Roman"/>
          <w:sz w:val="28"/>
          <w:szCs w:val="28"/>
          <w:lang w:eastAsia="en-US"/>
        </w:rPr>
        <w:t>Испод + низу</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eastAsia="en-US"/>
        </w:rPr>
      </w:pPr>
      <w:r w:rsidRPr="00FF215B">
        <w:rPr>
          <w:rFonts w:ascii="Times New Roman" w:eastAsia="Times New Roman" w:hAnsi="Times New Roman" w:cs="Times New Roman"/>
          <w:sz w:val="28"/>
          <w:szCs w:val="28"/>
          <w:lang w:eastAsia="en-US"/>
        </w:rPr>
        <w:t xml:space="preserve">Ис + под </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eastAsia="en-US"/>
        </w:rPr>
        <w:t>низ +у</w:t>
      </w:r>
    </w:p>
    <w:p w:rsidR="00BC507E" w:rsidRPr="00FF215B" w:rsidRDefault="00BC507E" w:rsidP="00271A30">
      <w:pPr>
        <w:spacing w:after="0" w:line="240" w:lineRule="auto"/>
        <w:jc w:val="both"/>
        <w:rPr>
          <w:rFonts w:ascii="Times New Roman" w:eastAsia="Times New Roman" w:hAnsi="Times New Roman" w:cs="Times New Roman"/>
          <w:sz w:val="28"/>
          <w:szCs w:val="28"/>
          <w:lang w:eastAsia="en-US"/>
        </w:rPr>
      </w:pPr>
      <w:r w:rsidRPr="00FF215B">
        <w:rPr>
          <w:rFonts w:ascii="Times New Roman" w:eastAsia="Times New Roman" w:hAnsi="Times New Roman" w:cs="Times New Roman"/>
          <w:sz w:val="28"/>
          <w:szCs w:val="28"/>
          <w:lang w:eastAsia="en-US"/>
        </w:rPr>
        <w:t>Возможно только такое деление, т</w:t>
      </w:r>
      <w:r w:rsidR="005816DC" w:rsidRPr="00FF215B">
        <w:rPr>
          <w:rFonts w:ascii="Times New Roman" w:eastAsia="Times New Roman" w:hAnsi="Times New Roman" w:cs="Times New Roman"/>
          <w:sz w:val="28"/>
          <w:szCs w:val="28"/>
          <w:lang w:eastAsia="en-US"/>
        </w:rPr>
        <w:t xml:space="preserve">.к. </w:t>
      </w:r>
      <w:proofErr w:type="gramStart"/>
      <w:r w:rsidR="005816DC" w:rsidRPr="00FF215B">
        <w:rPr>
          <w:rFonts w:ascii="Times New Roman" w:eastAsia="Times New Roman" w:hAnsi="Times New Roman" w:cs="Times New Roman"/>
          <w:sz w:val="28"/>
          <w:szCs w:val="28"/>
          <w:lang w:eastAsia="en-US"/>
        </w:rPr>
        <w:t>ис+поднизу</w:t>
      </w:r>
      <w:proofErr w:type="gramEnd"/>
      <w:r w:rsidR="005816DC" w:rsidRPr="00FF215B">
        <w:rPr>
          <w:rFonts w:ascii="Times New Roman" w:eastAsia="Times New Roman" w:hAnsi="Times New Roman" w:cs="Times New Roman"/>
          <w:sz w:val="28"/>
          <w:szCs w:val="28"/>
          <w:lang w:eastAsia="en-US"/>
        </w:rPr>
        <w:t xml:space="preserve"> не существуют ка</w:t>
      </w:r>
      <w:r w:rsidR="005816DC" w:rsidRPr="00FF215B">
        <w:rPr>
          <w:rFonts w:ascii="Times New Roman" w:eastAsia="Times New Roman" w:hAnsi="Times New Roman" w:cs="Times New Roman"/>
          <w:sz w:val="28"/>
          <w:szCs w:val="28"/>
          <w:lang w:val="kk-KZ" w:eastAsia="en-US"/>
        </w:rPr>
        <w:t xml:space="preserve">к </w:t>
      </w:r>
      <w:r w:rsidRPr="00FF215B">
        <w:rPr>
          <w:rFonts w:ascii="Times New Roman" w:eastAsia="Times New Roman" w:hAnsi="Times New Roman" w:cs="Times New Roman"/>
          <w:sz w:val="28"/>
          <w:szCs w:val="28"/>
          <w:lang w:eastAsia="en-US"/>
        </w:rPr>
        <w:t>самостоятельные части языка.</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eastAsia="en-US"/>
        </w:rPr>
        <w:t xml:space="preserve"> </w:t>
      </w:r>
      <w:proofErr w:type="gramStart"/>
      <w:r w:rsidRPr="00FF215B">
        <w:rPr>
          <w:rFonts w:ascii="Times New Roman" w:eastAsia="Times New Roman" w:hAnsi="Times New Roman" w:cs="Times New Roman"/>
          <w:sz w:val="28"/>
          <w:szCs w:val="28"/>
          <w:lang w:val="en-US" w:eastAsia="en-US"/>
        </w:rPr>
        <w:t>Distributional analysis.</w:t>
      </w:r>
      <w:proofErr w:type="gramEnd"/>
      <w:r w:rsidRPr="00FF215B">
        <w:rPr>
          <w:rFonts w:ascii="Times New Roman" w:eastAsia="Times New Roman" w:hAnsi="Times New Roman" w:cs="Times New Roman"/>
          <w:sz w:val="28"/>
          <w:szCs w:val="28"/>
          <w:lang w:val="en-US" w:eastAsia="en-US"/>
        </w:rPr>
        <w:t xml:space="preserve"> By the term “distribution” we understand the occurrence of a lexical unit relative to another lexical units of th</w:t>
      </w:r>
      <w:r w:rsidR="005816DC" w:rsidRPr="00FF215B">
        <w:rPr>
          <w:rFonts w:ascii="Times New Roman" w:eastAsia="Times New Roman" w:hAnsi="Times New Roman" w:cs="Times New Roman"/>
          <w:sz w:val="28"/>
          <w:szCs w:val="28"/>
          <w:lang w:val="en-US" w:eastAsia="en-US"/>
        </w:rPr>
        <w:t xml:space="preserve">e same levels: words to </w:t>
      </w:r>
      <w:proofErr w:type="gramStart"/>
      <w:r w:rsidR="005816DC" w:rsidRPr="00FF215B">
        <w:rPr>
          <w:rFonts w:ascii="Times New Roman" w:eastAsia="Times New Roman" w:hAnsi="Times New Roman" w:cs="Times New Roman"/>
          <w:sz w:val="28"/>
          <w:szCs w:val="28"/>
          <w:lang w:val="en-US" w:eastAsia="en-US"/>
        </w:rPr>
        <w:t>words ,</w:t>
      </w:r>
      <w:proofErr w:type="gramEnd"/>
      <w:r w:rsidRPr="00FF215B">
        <w:rPr>
          <w:rFonts w:ascii="Times New Roman" w:eastAsia="Times New Roman" w:hAnsi="Times New Roman" w:cs="Times New Roman"/>
          <w:sz w:val="28"/>
          <w:szCs w:val="28"/>
          <w:lang w:val="en-US" w:eastAsia="en-US"/>
        </w:rPr>
        <w:t xml:space="preserve"> morpheme to morphemes. In other words, by this term we understand the position which lexical unit occupies or may occupy in the text or in the flow of speech. It is established that a certain component of the word-meaning is described when the word is identified distributionally. For example, in the sentence </w:t>
      </w:r>
      <w:proofErr w:type="gramStart"/>
      <w:r w:rsidRPr="00FF215B">
        <w:rPr>
          <w:rFonts w:ascii="Times New Roman" w:eastAsia="Times New Roman" w:hAnsi="Times New Roman" w:cs="Times New Roman"/>
          <w:sz w:val="28"/>
          <w:szCs w:val="28"/>
          <w:lang w:val="en-US" w:eastAsia="en-US"/>
        </w:rPr>
        <w:t>The</w:t>
      </w:r>
      <w:proofErr w:type="gramEnd"/>
      <w:r w:rsidRPr="00FF215B">
        <w:rPr>
          <w:rFonts w:ascii="Times New Roman" w:eastAsia="Times New Roman" w:hAnsi="Times New Roman" w:cs="Times New Roman"/>
          <w:sz w:val="28"/>
          <w:szCs w:val="28"/>
          <w:lang w:val="en-US" w:eastAsia="en-US"/>
        </w:rPr>
        <w:t xml:space="preserve"> boy __ home the form which is missing is easily identified as a verb but not a noun, an adjective or an adverb. Thus, contextually only several verbs or rathe</w:t>
      </w:r>
      <w:r w:rsidR="005816DC" w:rsidRPr="00FF215B">
        <w:rPr>
          <w:rFonts w:ascii="Times New Roman" w:eastAsia="Times New Roman" w:hAnsi="Times New Roman" w:cs="Times New Roman"/>
          <w:sz w:val="28"/>
          <w:szCs w:val="28"/>
          <w:lang w:val="en-US" w:eastAsia="en-US"/>
        </w:rPr>
        <w:t>r word-forms can be inserted in</w:t>
      </w:r>
      <w:r w:rsidRPr="00FF215B">
        <w:rPr>
          <w:rFonts w:ascii="Times New Roman" w:eastAsia="Times New Roman" w:hAnsi="Times New Roman" w:cs="Times New Roman"/>
          <w:sz w:val="28"/>
          <w:szCs w:val="28"/>
          <w:lang w:val="en-US" w:eastAsia="en-US"/>
        </w:rPr>
        <w:t xml:space="preserve"> the space: goes, comes, runs, went, came, </w:t>
      </w:r>
      <w:proofErr w:type="gramStart"/>
      <w:r w:rsidRPr="00FF215B">
        <w:rPr>
          <w:rFonts w:ascii="Times New Roman" w:eastAsia="Times New Roman" w:hAnsi="Times New Roman" w:cs="Times New Roman"/>
          <w:sz w:val="28"/>
          <w:szCs w:val="28"/>
          <w:lang w:val="en-US" w:eastAsia="en-US"/>
        </w:rPr>
        <w:t>ran</w:t>
      </w:r>
      <w:proofErr w:type="gramEnd"/>
      <w:r w:rsidRPr="00FF215B">
        <w:rPr>
          <w:rFonts w:ascii="Times New Roman" w:eastAsia="Times New Roman" w:hAnsi="Times New Roman" w:cs="Times New Roman"/>
          <w:sz w:val="28"/>
          <w:szCs w:val="28"/>
          <w:lang w:val="en-US" w:eastAsia="en-US"/>
        </w:rPr>
        <w:t>. Thus, we see that the component of meaning that is distributionally identified is actually th</w:t>
      </w:r>
      <w:r w:rsidR="005816DC" w:rsidRPr="00FF215B">
        <w:rPr>
          <w:rFonts w:ascii="Times New Roman" w:eastAsia="Times New Roman" w:hAnsi="Times New Roman" w:cs="Times New Roman"/>
          <w:sz w:val="28"/>
          <w:szCs w:val="28"/>
          <w:lang w:val="en-US" w:eastAsia="en-US"/>
        </w:rPr>
        <w:t>e part-of-speech meaning. It is</w:t>
      </w:r>
      <w:r w:rsidRPr="00FF215B">
        <w:rPr>
          <w:rFonts w:ascii="Times New Roman" w:eastAsia="Times New Roman" w:hAnsi="Times New Roman" w:cs="Times New Roman"/>
          <w:sz w:val="28"/>
          <w:szCs w:val="28"/>
          <w:lang w:val="en-US" w:eastAsia="en-US"/>
        </w:rPr>
        <w:t xml:space="preserve"> also observed that in a number of cases words hav</w:t>
      </w:r>
      <w:r w:rsidR="005816DC" w:rsidRPr="00FF215B">
        <w:rPr>
          <w:rFonts w:ascii="Times New Roman" w:eastAsia="Times New Roman" w:hAnsi="Times New Roman" w:cs="Times New Roman"/>
          <w:sz w:val="28"/>
          <w:szCs w:val="28"/>
          <w:lang w:val="en-US" w:eastAsia="en-US"/>
        </w:rPr>
        <w:t>e different lexical meanings in</w:t>
      </w:r>
      <w:r w:rsidRPr="00FF215B">
        <w:rPr>
          <w:rFonts w:ascii="Times New Roman" w:eastAsia="Times New Roman" w:hAnsi="Times New Roman" w:cs="Times New Roman"/>
          <w:sz w:val="28"/>
          <w:szCs w:val="28"/>
          <w:lang w:val="en-US" w:eastAsia="en-US"/>
        </w:rPr>
        <w:t xml:space="preserve"> different distributional patterns. </w:t>
      </w:r>
      <w:proofErr w:type="gramStart"/>
      <w:r w:rsidRPr="00FF215B">
        <w:rPr>
          <w:rFonts w:ascii="Times New Roman" w:eastAsia="Times New Roman" w:hAnsi="Times New Roman" w:cs="Times New Roman"/>
          <w:sz w:val="28"/>
          <w:szCs w:val="28"/>
          <w:lang w:val="en-US" w:eastAsia="en-US"/>
        </w:rPr>
        <w:t>e</w:t>
      </w:r>
      <w:proofErr w:type="gramEnd"/>
      <w:r w:rsidRPr="00FF215B">
        <w:rPr>
          <w:rFonts w:ascii="Times New Roman" w:eastAsia="Times New Roman" w:hAnsi="Times New Roman" w:cs="Times New Roman"/>
          <w:sz w:val="28"/>
          <w:szCs w:val="28"/>
          <w:lang w:val="en-US" w:eastAsia="en-US"/>
        </w:rPr>
        <w:t>. g. The verb “to treat” has different lexical meanings in “to treat smbd kindly” &amp; “to treat smbd to ice-cream”.</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Transformational analysis in lexicological i</w:t>
      </w:r>
      <w:r w:rsidR="005816DC" w:rsidRPr="00FF215B">
        <w:rPr>
          <w:rFonts w:ascii="Times New Roman" w:eastAsia="Times New Roman" w:hAnsi="Times New Roman" w:cs="Times New Roman"/>
          <w:sz w:val="28"/>
          <w:szCs w:val="28"/>
          <w:lang w:val="en-US" w:eastAsia="en-US"/>
        </w:rPr>
        <w:t>nvestigations may be defined as</w:t>
      </w:r>
      <w:r w:rsidRPr="00FF215B">
        <w:rPr>
          <w:rFonts w:ascii="Times New Roman" w:eastAsia="Times New Roman" w:hAnsi="Times New Roman" w:cs="Times New Roman"/>
          <w:sz w:val="28"/>
          <w:szCs w:val="28"/>
          <w:lang w:val="en-US" w:eastAsia="en-US"/>
        </w:rPr>
        <w:t xml:space="preserve"> repatterning of various distributional structures in order to discover difference or sameness of meaning of practically identical distributi</w:t>
      </w:r>
      <w:r w:rsidR="005816DC" w:rsidRPr="00FF215B">
        <w:rPr>
          <w:rFonts w:ascii="Times New Roman" w:eastAsia="Times New Roman" w:hAnsi="Times New Roman" w:cs="Times New Roman"/>
          <w:sz w:val="28"/>
          <w:szCs w:val="28"/>
          <w:lang w:val="en-US" w:eastAsia="en-US"/>
        </w:rPr>
        <w:t>onal patterns. Transformational</w:t>
      </w:r>
      <w:r w:rsidRPr="00FF215B">
        <w:rPr>
          <w:rFonts w:ascii="Times New Roman" w:eastAsia="Times New Roman" w:hAnsi="Times New Roman" w:cs="Times New Roman"/>
          <w:sz w:val="28"/>
          <w:szCs w:val="28"/>
          <w:lang w:val="en-US" w:eastAsia="en-US"/>
        </w:rPr>
        <w:t xml:space="preserve"> analysis can be applied to reveal the difference in meaning in the example:</w:t>
      </w:r>
    </w:p>
    <w:p w:rsidR="00BC507E" w:rsidRPr="00FF215B" w:rsidRDefault="00BC507E" w:rsidP="00271A30">
      <w:pPr>
        <w:spacing w:after="0" w:line="240" w:lineRule="auto"/>
        <w:ind w:left="40" w:firstLine="820"/>
        <w:jc w:val="both"/>
        <w:rPr>
          <w:rFonts w:ascii="Times New Roman" w:eastAsia="Times New Roman" w:hAnsi="Times New Roman" w:cs="Times New Roman"/>
          <w:i/>
          <w:sz w:val="28"/>
          <w:szCs w:val="28"/>
          <w:lang w:val="en-US" w:eastAsia="en-US"/>
        </w:rPr>
      </w:pPr>
      <w:r w:rsidRPr="00FF215B">
        <w:rPr>
          <w:rFonts w:ascii="Times New Roman" w:eastAsia="Times New Roman" w:hAnsi="Times New Roman" w:cs="Times New Roman"/>
          <w:i/>
          <w:sz w:val="28"/>
          <w:szCs w:val="28"/>
          <w:lang w:val="en-US" w:eastAsia="en-US"/>
        </w:rPr>
        <w:t xml:space="preserve"> He made the boy a pipe —&gt; He made a pipe for the boy.</w:t>
      </w:r>
    </w:p>
    <w:p w:rsidR="00BC507E" w:rsidRPr="00FF215B" w:rsidRDefault="00BC507E" w:rsidP="00271A30">
      <w:pPr>
        <w:spacing w:after="0" w:line="240" w:lineRule="auto"/>
        <w:ind w:left="40" w:firstLine="820"/>
        <w:jc w:val="both"/>
        <w:rPr>
          <w:rFonts w:ascii="Times New Roman" w:eastAsia="Times New Roman" w:hAnsi="Times New Roman" w:cs="Times New Roman"/>
          <w:i/>
          <w:sz w:val="28"/>
          <w:szCs w:val="28"/>
          <w:lang w:val="en-US" w:eastAsia="en-US"/>
        </w:rPr>
      </w:pPr>
      <w:r w:rsidRPr="00FF215B">
        <w:rPr>
          <w:rFonts w:ascii="Times New Roman" w:eastAsia="Times New Roman" w:hAnsi="Times New Roman" w:cs="Times New Roman"/>
          <w:i/>
          <w:sz w:val="28"/>
          <w:szCs w:val="28"/>
          <w:lang w:val="en-US" w:eastAsia="en-US"/>
        </w:rPr>
        <w:t xml:space="preserve"> He made the girl a star —* He made a star for the girl.</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In the first example the transformation is </w:t>
      </w:r>
      <w:r w:rsidR="005816DC" w:rsidRPr="00FF215B">
        <w:rPr>
          <w:rFonts w:ascii="Times New Roman" w:eastAsia="Times New Roman" w:hAnsi="Times New Roman" w:cs="Times New Roman"/>
          <w:sz w:val="28"/>
          <w:szCs w:val="28"/>
          <w:lang w:val="en-US" w:eastAsia="en-US"/>
        </w:rPr>
        <w:t>possible and the meaning of the</w:t>
      </w:r>
      <w:r w:rsidRPr="00FF215B">
        <w:rPr>
          <w:rFonts w:ascii="Times New Roman" w:eastAsia="Times New Roman" w:hAnsi="Times New Roman" w:cs="Times New Roman"/>
          <w:sz w:val="28"/>
          <w:szCs w:val="28"/>
          <w:lang w:val="en-US" w:eastAsia="en-US"/>
        </w:rPr>
        <w:t xml:space="preserve"> transformed sentence has not been changed. In the se</w:t>
      </w:r>
      <w:r w:rsidR="005816DC" w:rsidRPr="00FF215B">
        <w:rPr>
          <w:rFonts w:ascii="Times New Roman" w:eastAsia="Times New Roman" w:hAnsi="Times New Roman" w:cs="Times New Roman"/>
          <w:sz w:val="28"/>
          <w:szCs w:val="28"/>
          <w:lang w:val="en-US" w:eastAsia="en-US"/>
        </w:rPr>
        <w:t>cond case the transformation is</w:t>
      </w:r>
      <w:r w:rsidRPr="00FF215B">
        <w:rPr>
          <w:rFonts w:ascii="Times New Roman" w:eastAsia="Times New Roman" w:hAnsi="Times New Roman" w:cs="Times New Roman"/>
          <w:sz w:val="28"/>
          <w:szCs w:val="28"/>
          <w:lang w:val="en-US" w:eastAsia="en-US"/>
        </w:rPr>
        <w:t xml:space="preserve"> impossible because it completely changes the meaning of the utterance. Types of transformation differ according to purposes for which transformations are used:</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Permutation - the repatterning on condition that the basic subordinative relationships between words and word-stems of the lexical units are not changed. </w:t>
      </w:r>
      <w:r w:rsidRPr="00FF215B">
        <w:rPr>
          <w:rFonts w:ascii="Times New Roman" w:eastAsia="Times New Roman" w:hAnsi="Times New Roman" w:cs="Times New Roman"/>
          <w:sz w:val="28"/>
          <w:szCs w:val="28"/>
          <w:lang w:val="en-US" w:eastAsia="en-US"/>
        </w:rPr>
        <w:lastRenderedPageBreak/>
        <w:t>For example, "His work is excellent" may be transforme</w:t>
      </w:r>
      <w:r w:rsidR="005816DC" w:rsidRPr="00FF215B">
        <w:rPr>
          <w:rFonts w:ascii="Times New Roman" w:eastAsia="Times New Roman" w:hAnsi="Times New Roman" w:cs="Times New Roman"/>
          <w:sz w:val="28"/>
          <w:szCs w:val="28"/>
          <w:lang w:val="en-US" w:eastAsia="en-US"/>
        </w:rPr>
        <w:t>d into "his excellent work, the</w:t>
      </w:r>
      <w:r w:rsidRPr="00FF215B">
        <w:rPr>
          <w:rFonts w:ascii="Times New Roman" w:eastAsia="Times New Roman" w:hAnsi="Times New Roman" w:cs="Times New Roman"/>
          <w:sz w:val="28"/>
          <w:szCs w:val="28"/>
          <w:lang w:val="en-US" w:eastAsia="en-US"/>
        </w:rPr>
        <w:t xml:space="preserve"> excellence of his work, he works excellently ".</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Replacement - the substitution of a component of the distributional structure by a member </w:t>
      </w:r>
      <w:proofErr w:type="gramStart"/>
      <w:r w:rsidRPr="00FF215B">
        <w:rPr>
          <w:rFonts w:ascii="Times New Roman" w:eastAsia="Times New Roman" w:hAnsi="Times New Roman" w:cs="Times New Roman"/>
          <w:sz w:val="28"/>
          <w:szCs w:val="28"/>
          <w:lang w:val="en-US" w:eastAsia="en-US"/>
        </w:rPr>
        <w:t>of a</w:t>
      </w:r>
      <w:proofErr w:type="gramEnd"/>
      <w:r w:rsidRPr="00FF215B">
        <w:rPr>
          <w:rFonts w:ascii="Times New Roman" w:eastAsia="Times New Roman" w:hAnsi="Times New Roman" w:cs="Times New Roman"/>
          <w:sz w:val="28"/>
          <w:szCs w:val="28"/>
          <w:lang w:val="en-US" w:eastAsia="en-US"/>
        </w:rPr>
        <w:t xml:space="preserve"> certain strictly defined set of </w:t>
      </w:r>
      <w:r w:rsidR="005816DC" w:rsidRPr="00FF215B">
        <w:rPr>
          <w:rFonts w:ascii="Times New Roman" w:eastAsia="Times New Roman" w:hAnsi="Times New Roman" w:cs="Times New Roman"/>
          <w:sz w:val="28"/>
          <w:szCs w:val="28"/>
          <w:lang w:val="en-US" w:eastAsia="en-US"/>
        </w:rPr>
        <w:t>lexical units (replacement of a</w:t>
      </w:r>
      <w:r w:rsidRPr="00FF215B">
        <w:rPr>
          <w:rFonts w:ascii="Times New Roman" w:eastAsia="Times New Roman" w:hAnsi="Times New Roman" w:cs="Times New Roman"/>
          <w:sz w:val="28"/>
          <w:szCs w:val="28"/>
          <w:lang w:val="en-US" w:eastAsia="en-US"/>
        </w:rPr>
        <w:t xml:space="preserve"> notional verb by an auxiliary or link verb).</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Addition (or expansion) may be illust</w:t>
      </w:r>
      <w:r w:rsidR="005816DC" w:rsidRPr="00FF215B">
        <w:rPr>
          <w:rFonts w:ascii="Times New Roman" w:eastAsia="Times New Roman" w:hAnsi="Times New Roman" w:cs="Times New Roman"/>
          <w:sz w:val="28"/>
          <w:szCs w:val="28"/>
          <w:lang w:val="en-US" w:eastAsia="en-US"/>
        </w:rPr>
        <w:t>rated by the application of the</w:t>
      </w:r>
      <w:r w:rsidRPr="00FF215B">
        <w:rPr>
          <w:rFonts w:ascii="Times New Roman" w:eastAsia="Times New Roman" w:hAnsi="Times New Roman" w:cs="Times New Roman"/>
          <w:sz w:val="28"/>
          <w:szCs w:val="28"/>
          <w:lang w:val="en-US" w:eastAsia="en-US"/>
        </w:rPr>
        <w:t xml:space="preserve"> procedure of addition to the classification of adjectives into two groups-adjectives denoting inherent and non-inherent qualities: John is happy. John is tall .We add a phrase in Moscow to the first sentence and get Joh</w:t>
      </w:r>
      <w:r w:rsidR="005816DC" w:rsidRPr="00FF215B">
        <w:rPr>
          <w:rFonts w:ascii="Times New Roman" w:eastAsia="Times New Roman" w:hAnsi="Times New Roman" w:cs="Times New Roman"/>
          <w:sz w:val="28"/>
          <w:szCs w:val="28"/>
          <w:lang w:val="en-US" w:eastAsia="en-US"/>
        </w:rPr>
        <w:t>n is happy in Moscow. If we add</w:t>
      </w:r>
      <w:r w:rsidRPr="00FF215B">
        <w:rPr>
          <w:rFonts w:ascii="Times New Roman" w:eastAsia="Times New Roman" w:hAnsi="Times New Roman" w:cs="Times New Roman"/>
          <w:sz w:val="28"/>
          <w:szCs w:val="28"/>
          <w:lang w:val="en-US" w:eastAsia="en-US"/>
        </w:rPr>
        <w:t xml:space="preserve"> the same phrase to the second sentence, it will become senseless. That is accounted by the difference in the meaning of adjectives de</w:t>
      </w:r>
      <w:r w:rsidR="005816DC" w:rsidRPr="00FF215B">
        <w:rPr>
          <w:rFonts w:ascii="Times New Roman" w:eastAsia="Times New Roman" w:hAnsi="Times New Roman" w:cs="Times New Roman"/>
          <w:sz w:val="28"/>
          <w:szCs w:val="28"/>
          <w:lang w:val="en-US" w:eastAsia="en-US"/>
        </w:rPr>
        <w:t>noting inherent (tall) and non-</w:t>
      </w:r>
      <w:r w:rsidRPr="00FF215B">
        <w:rPr>
          <w:rFonts w:ascii="Times New Roman" w:eastAsia="Times New Roman" w:hAnsi="Times New Roman" w:cs="Times New Roman"/>
          <w:sz w:val="28"/>
          <w:szCs w:val="28"/>
          <w:lang w:val="en-US" w:eastAsia="en-US"/>
        </w:rPr>
        <w:t xml:space="preserve"> inherent (happy) qualities.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 Deletion is a procedure which shows whether one of the words is semantically subordinated to the other. For instance</w:t>
      </w:r>
      <w:r w:rsidR="005816DC" w:rsidRPr="00FF215B">
        <w:rPr>
          <w:rFonts w:ascii="Times New Roman" w:eastAsia="Times New Roman" w:hAnsi="Times New Roman" w:cs="Times New Roman"/>
          <w:sz w:val="28"/>
          <w:szCs w:val="28"/>
          <w:lang w:val="en-US" w:eastAsia="en-US"/>
        </w:rPr>
        <w:t>, the word-group yellow tulips</w:t>
      </w:r>
      <w:r w:rsidRPr="00FF215B">
        <w:rPr>
          <w:rFonts w:ascii="Times New Roman" w:eastAsia="Times New Roman" w:hAnsi="Times New Roman" w:cs="Times New Roman"/>
          <w:sz w:val="28"/>
          <w:szCs w:val="28"/>
          <w:lang w:val="en-US" w:eastAsia="en-US"/>
        </w:rPr>
        <w:t xml:space="preserve"> may be further segmented and transformed into tul</w:t>
      </w:r>
      <w:r w:rsidR="005816DC" w:rsidRPr="00FF215B">
        <w:rPr>
          <w:rFonts w:ascii="Times New Roman" w:eastAsia="Times New Roman" w:hAnsi="Times New Roman" w:cs="Times New Roman"/>
          <w:sz w:val="28"/>
          <w:szCs w:val="28"/>
          <w:lang w:val="en-US" w:eastAsia="en-US"/>
        </w:rPr>
        <w:t>ips without making the sentence</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i/>
          <w:sz w:val="28"/>
          <w:szCs w:val="28"/>
          <w:lang w:val="en-US" w:eastAsia="en-US"/>
        </w:rPr>
        <w:t>senseless / like yellow tulips or / like tulips</w:t>
      </w:r>
      <w:r w:rsidRPr="00FF215B">
        <w:rPr>
          <w:rFonts w:ascii="Times New Roman" w:eastAsia="Times New Roman" w:hAnsi="Times New Roman" w:cs="Times New Roman"/>
          <w:sz w:val="28"/>
          <w:szCs w:val="28"/>
          <w:lang w:val="en-US" w:eastAsia="en-US"/>
        </w:rPr>
        <w:t>. The other word-group red tape can't be transformed either into / hate tape or / hate red bec</w:t>
      </w:r>
      <w:r w:rsidR="005816DC" w:rsidRPr="00FF215B">
        <w:rPr>
          <w:rFonts w:ascii="Times New Roman" w:eastAsia="Times New Roman" w:hAnsi="Times New Roman" w:cs="Times New Roman"/>
          <w:sz w:val="28"/>
          <w:szCs w:val="28"/>
          <w:lang w:val="en-US" w:eastAsia="en-US"/>
        </w:rPr>
        <w:t>ause we won't convey the</w:t>
      </w:r>
      <w:r w:rsidRPr="00FF215B">
        <w:rPr>
          <w:rFonts w:ascii="Times New Roman" w:eastAsia="Times New Roman" w:hAnsi="Times New Roman" w:cs="Times New Roman"/>
          <w:sz w:val="28"/>
          <w:szCs w:val="28"/>
          <w:lang w:val="en-US" w:eastAsia="en-US"/>
        </w:rPr>
        <w:t xml:space="preserve"> meaning of the expression red tape (bureaucracy) in both transformed sentences because it functions as an inseparable phrase in the language.</w:t>
      </w:r>
    </w:p>
    <w:p w:rsidR="00BC507E" w:rsidRPr="00FF215B" w:rsidRDefault="00BC507E" w:rsidP="00271A30">
      <w:pPr>
        <w:spacing w:after="0" w:line="240" w:lineRule="auto"/>
        <w:ind w:left="40" w:firstLine="820"/>
        <w:jc w:val="both"/>
        <w:rPr>
          <w:rFonts w:ascii="Times New Roman" w:eastAsia="Times New Roman" w:hAnsi="Times New Roman" w:cs="Times New Roman"/>
          <w:b/>
          <w:sz w:val="28"/>
          <w:szCs w:val="28"/>
          <w:lang w:val="en-US" w:eastAsia="en-US"/>
        </w:rPr>
      </w:pPr>
      <w:r w:rsidRPr="00FF215B">
        <w:rPr>
          <w:rFonts w:ascii="Times New Roman" w:eastAsia="Times New Roman" w:hAnsi="Times New Roman" w:cs="Times New Roman"/>
          <w:b/>
          <w:sz w:val="28"/>
          <w:szCs w:val="28"/>
          <w:lang w:val="en-US" w:eastAsia="en-US"/>
        </w:rPr>
        <w:t xml:space="preserve"> Componential analysis</w:t>
      </w:r>
    </w:p>
    <w:p w:rsidR="005816DC" w:rsidRPr="00FF215B" w:rsidRDefault="00BC507E" w:rsidP="00271A30">
      <w:pPr>
        <w:spacing w:after="0" w:line="240" w:lineRule="auto"/>
        <w:ind w:left="40" w:firstLine="820"/>
        <w:jc w:val="both"/>
        <w:rPr>
          <w:rFonts w:ascii="Times New Roman" w:eastAsia="Times New Roman" w:hAnsi="Times New Roman" w:cs="Times New Roman"/>
          <w:sz w:val="28"/>
          <w:szCs w:val="28"/>
          <w:lang w:val="kk-KZ" w:eastAsia="en-US"/>
        </w:rPr>
      </w:pPr>
      <w:r w:rsidRPr="00FF215B">
        <w:rPr>
          <w:rFonts w:ascii="Times New Roman" w:eastAsia="Times New Roman" w:hAnsi="Times New Roman" w:cs="Times New Roman"/>
          <w:sz w:val="28"/>
          <w:szCs w:val="28"/>
          <w:lang w:val="en-US" w:eastAsia="en-US"/>
        </w:rPr>
        <w:t xml:space="preserve"> Componential analysis refers to a technique for describing relations of meaning by breaking down each word into the smallest unit</w:t>
      </w:r>
      <w:r w:rsidR="005816DC" w:rsidRPr="00FF215B">
        <w:rPr>
          <w:rFonts w:ascii="Times New Roman" w:eastAsia="Times New Roman" w:hAnsi="Times New Roman" w:cs="Times New Roman"/>
          <w:sz w:val="28"/>
          <w:szCs w:val="28"/>
          <w:lang w:val="en-US" w:eastAsia="en-US"/>
        </w:rPr>
        <w:t xml:space="preserve">s of meaning which are known </w:t>
      </w:r>
      <w:proofErr w:type="gramStart"/>
      <w:r w:rsidR="005816DC" w:rsidRPr="00FF215B">
        <w:rPr>
          <w:rFonts w:ascii="Times New Roman" w:eastAsia="Times New Roman" w:hAnsi="Times New Roman" w:cs="Times New Roman"/>
          <w:sz w:val="28"/>
          <w:szCs w:val="28"/>
          <w:lang w:val="en-US" w:eastAsia="en-US"/>
        </w:rPr>
        <w:t>as</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sememes</w:t>
      </w:r>
      <w:proofErr w:type="gramEnd"/>
      <w:r w:rsidRPr="00FF215B">
        <w:rPr>
          <w:rFonts w:ascii="Times New Roman" w:eastAsia="Times New Roman" w:hAnsi="Times New Roman" w:cs="Times New Roman"/>
          <w:sz w:val="28"/>
          <w:szCs w:val="28"/>
          <w:lang w:val="en-US" w:eastAsia="en-US"/>
        </w:rPr>
        <w:t xml:space="preserve"> or semes. The componential analysis is central to the conceptual area of semantics. The semantic features in lexical items are universal and they underlie our basic cognitive process for the ordering of meaning. T</w:t>
      </w:r>
      <w:r w:rsidR="005816DC" w:rsidRPr="00FF215B">
        <w:rPr>
          <w:rFonts w:ascii="Times New Roman" w:eastAsia="Times New Roman" w:hAnsi="Times New Roman" w:cs="Times New Roman"/>
          <w:sz w:val="28"/>
          <w:szCs w:val="28"/>
          <w:lang w:val="en-US" w:eastAsia="en-US"/>
        </w:rPr>
        <w:t>he central part of componential</w:t>
      </w:r>
      <w:r w:rsidRPr="00FF215B">
        <w:rPr>
          <w:rFonts w:ascii="Times New Roman" w:eastAsia="Times New Roman" w:hAnsi="Times New Roman" w:cs="Times New Roman"/>
          <w:sz w:val="28"/>
          <w:szCs w:val="28"/>
          <w:lang w:val="en-US" w:eastAsia="en-US"/>
        </w:rPr>
        <w:t xml:space="preserve"> analysis is the concept of binarism. Semantic features are marked on the basis of semantic opposition or contrast. For example, in the lexical item woman several sememes may be singled out, such as human, adult, f</w:t>
      </w:r>
      <w:r w:rsidR="005816DC" w:rsidRPr="00FF215B">
        <w:rPr>
          <w:rFonts w:ascii="Times New Roman" w:eastAsia="Times New Roman" w:hAnsi="Times New Roman" w:cs="Times New Roman"/>
          <w:sz w:val="28"/>
          <w:szCs w:val="28"/>
          <w:lang w:val="en-US" w:eastAsia="en-US"/>
        </w:rPr>
        <w:t xml:space="preserve">emale. The analysis of the </w:t>
      </w:r>
      <w:proofErr w:type="gramStart"/>
      <w:r w:rsidR="005816DC" w:rsidRPr="00FF215B">
        <w:rPr>
          <w:rFonts w:ascii="Times New Roman" w:eastAsia="Times New Roman" w:hAnsi="Times New Roman" w:cs="Times New Roman"/>
          <w:sz w:val="28"/>
          <w:szCs w:val="28"/>
          <w:lang w:val="en-US" w:eastAsia="en-US"/>
        </w:rPr>
        <w:t>word</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man</w:t>
      </w:r>
      <w:proofErr w:type="gramEnd"/>
      <w:r w:rsidRPr="00FF215B">
        <w:rPr>
          <w:rFonts w:ascii="Times New Roman" w:eastAsia="Times New Roman" w:hAnsi="Times New Roman" w:cs="Times New Roman"/>
          <w:sz w:val="28"/>
          <w:szCs w:val="28"/>
          <w:lang w:val="en-US" w:eastAsia="en-US"/>
        </w:rPr>
        <w:t xml:space="preserve"> will show the following sememes: </w:t>
      </w:r>
      <w:r w:rsidRPr="00FF215B">
        <w:rPr>
          <w:rFonts w:ascii="Times New Roman" w:eastAsia="Times New Roman" w:hAnsi="Times New Roman" w:cs="Times New Roman"/>
          <w:i/>
          <w:sz w:val="28"/>
          <w:szCs w:val="28"/>
          <w:lang w:val="en-US" w:eastAsia="en-US"/>
        </w:rPr>
        <w:t>human, adult, male</w:t>
      </w:r>
      <w:r w:rsidRPr="00FF215B">
        <w:rPr>
          <w:rFonts w:ascii="Times New Roman" w:eastAsia="Times New Roman" w:hAnsi="Times New Roman" w:cs="Times New Roman"/>
          <w:sz w:val="28"/>
          <w:szCs w:val="28"/>
          <w:lang w:val="en-US" w:eastAsia="en-US"/>
        </w:rPr>
        <w:t xml:space="preserve">. </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Man</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 xml:space="preserve"> Woman</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val="en-US" w:eastAsia="en-US"/>
        </w:rPr>
      </w:pPr>
      <w:proofErr w:type="gramStart"/>
      <w:r w:rsidRPr="00FF215B">
        <w:rPr>
          <w:rFonts w:ascii="Times New Roman" w:eastAsia="Times New Roman" w:hAnsi="Times New Roman" w:cs="Times New Roman"/>
          <w:sz w:val="28"/>
          <w:szCs w:val="28"/>
          <w:lang w:val="en-US" w:eastAsia="en-US"/>
        </w:rPr>
        <w:t>human</w:t>
      </w:r>
      <w:proofErr w:type="gramEnd"/>
      <w:r w:rsidRPr="00FF215B">
        <w:rPr>
          <w:rFonts w:ascii="Times New Roman" w:eastAsia="Times New Roman" w:hAnsi="Times New Roman" w:cs="Times New Roman"/>
          <w:sz w:val="28"/>
          <w:szCs w:val="28"/>
          <w:lang w:val="en-US" w:eastAsia="en-US"/>
        </w:rPr>
        <w:t xml:space="preserve"> </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human</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val="en-US" w:eastAsia="en-US"/>
        </w:rPr>
      </w:pPr>
      <w:proofErr w:type="gramStart"/>
      <w:r w:rsidRPr="00FF215B">
        <w:rPr>
          <w:rFonts w:ascii="Times New Roman" w:eastAsia="Times New Roman" w:hAnsi="Times New Roman" w:cs="Times New Roman"/>
          <w:sz w:val="28"/>
          <w:szCs w:val="28"/>
          <w:lang w:val="en-US" w:eastAsia="en-US"/>
        </w:rPr>
        <w:t>adult</w:t>
      </w:r>
      <w:proofErr w:type="gramEnd"/>
      <w:r w:rsidRPr="00FF215B">
        <w:rPr>
          <w:rFonts w:ascii="Times New Roman" w:eastAsia="Times New Roman" w:hAnsi="Times New Roman" w:cs="Times New Roman"/>
          <w:sz w:val="28"/>
          <w:szCs w:val="28"/>
          <w:lang w:val="en-US" w:eastAsia="en-US"/>
        </w:rPr>
        <w:t xml:space="preserve"> </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adult</w:t>
      </w:r>
    </w:p>
    <w:p w:rsidR="00BC507E" w:rsidRPr="00FF215B" w:rsidRDefault="00BC507E" w:rsidP="00271A30">
      <w:pPr>
        <w:spacing w:after="0" w:line="240" w:lineRule="auto"/>
        <w:ind w:left="40" w:firstLine="820"/>
        <w:jc w:val="center"/>
        <w:rPr>
          <w:rFonts w:ascii="Times New Roman" w:eastAsia="Times New Roman" w:hAnsi="Times New Roman" w:cs="Times New Roman"/>
          <w:sz w:val="28"/>
          <w:szCs w:val="28"/>
          <w:lang w:val="en-US" w:eastAsia="en-US"/>
        </w:rPr>
      </w:pPr>
      <w:proofErr w:type="gramStart"/>
      <w:r w:rsidRPr="00FF215B">
        <w:rPr>
          <w:rFonts w:ascii="Times New Roman" w:eastAsia="Times New Roman" w:hAnsi="Times New Roman" w:cs="Times New Roman"/>
          <w:sz w:val="28"/>
          <w:szCs w:val="28"/>
          <w:lang w:val="en-US" w:eastAsia="en-US"/>
        </w:rPr>
        <w:t>male</w:t>
      </w:r>
      <w:proofErr w:type="gramEnd"/>
      <w:r w:rsidRPr="00FF215B">
        <w:rPr>
          <w:rFonts w:ascii="Times New Roman" w:eastAsia="Times New Roman" w:hAnsi="Times New Roman" w:cs="Times New Roman"/>
          <w:sz w:val="28"/>
          <w:szCs w:val="28"/>
          <w:lang w:val="en-US" w:eastAsia="en-US"/>
        </w:rPr>
        <w:t xml:space="preserve"> </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female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The last component differentiates them and</w:t>
      </w:r>
      <w:r w:rsidR="005816DC" w:rsidRPr="00FF215B">
        <w:rPr>
          <w:rFonts w:ascii="Times New Roman" w:eastAsia="Times New Roman" w:hAnsi="Times New Roman" w:cs="Times New Roman"/>
          <w:sz w:val="28"/>
          <w:szCs w:val="28"/>
          <w:lang w:val="en-US" w:eastAsia="en-US"/>
        </w:rPr>
        <w:t xml:space="preserve"> makes impossible to mix up the</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words in the process of communication.</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Componential analysis is concerned with the sense </w:t>
      </w:r>
      <w:r w:rsidR="005816DC" w:rsidRPr="00FF215B">
        <w:rPr>
          <w:rFonts w:ascii="Times New Roman" w:eastAsia="Times New Roman" w:hAnsi="Times New Roman" w:cs="Times New Roman"/>
          <w:sz w:val="28"/>
          <w:szCs w:val="28"/>
          <w:lang w:val="en-US" w:eastAsia="en-US"/>
        </w:rPr>
        <w:t>relations between lexical items</w:t>
      </w:r>
      <w:r w:rsidRPr="00FF215B">
        <w:rPr>
          <w:rFonts w:ascii="Times New Roman" w:eastAsia="Times New Roman" w:hAnsi="Times New Roman" w:cs="Times New Roman"/>
          <w:sz w:val="28"/>
          <w:szCs w:val="28"/>
          <w:lang w:val="en-US" w:eastAsia="en-US"/>
        </w:rPr>
        <w:t xml:space="preserve"> covered by such traditional terms as synonymy, antonymy. C</w:t>
      </w:r>
      <w:r w:rsidR="005816DC" w:rsidRPr="00FF215B">
        <w:rPr>
          <w:rFonts w:ascii="Times New Roman" w:eastAsia="Times New Roman" w:hAnsi="Times New Roman" w:cs="Times New Roman"/>
          <w:sz w:val="28"/>
          <w:szCs w:val="28"/>
          <w:lang w:val="en-US" w:eastAsia="en-US"/>
        </w:rPr>
        <w:t>omponential analysis is</w:t>
      </w:r>
      <w:r w:rsidRPr="00FF215B">
        <w:rPr>
          <w:rFonts w:ascii="Times New Roman" w:eastAsia="Times New Roman" w:hAnsi="Times New Roman" w:cs="Times New Roman"/>
          <w:sz w:val="28"/>
          <w:szCs w:val="28"/>
          <w:lang w:val="en-US" w:eastAsia="en-US"/>
        </w:rPr>
        <w:t xml:space="preserve"> practically always combined with transformational procedures or statistical analysis.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Method of semantic differential was worked out by a group of American psycholinguists. Words may have more than one meaning. Even one word usual</w:t>
      </w:r>
      <w:r w:rsidR="005816DC" w:rsidRPr="00FF215B">
        <w:rPr>
          <w:rFonts w:ascii="Times New Roman" w:eastAsia="Times New Roman" w:hAnsi="Times New Roman" w:cs="Times New Roman"/>
          <w:sz w:val="28"/>
          <w:szCs w:val="28"/>
          <w:lang w:val="en-US" w:eastAsia="en-US"/>
        </w:rPr>
        <w:t>ly</w:t>
      </w:r>
      <w:r w:rsidR="005816DC" w:rsidRPr="00FF215B">
        <w:rPr>
          <w:rFonts w:ascii="Times New Roman" w:eastAsia="Times New Roman" w:hAnsi="Times New Roman" w:cs="Times New Roman"/>
          <w:sz w:val="28"/>
          <w:szCs w:val="28"/>
          <w:lang w:val="kk-KZ" w:eastAsia="en-US"/>
        </w:rPr>
        <w:t xml:space="preserve"> </w:t>
      </w:r>
      <w:r w:rsidRPr="00FF215B">
        <w:rPr>
          <w:rFonts w:ascii="Times New Roman" w:eastAsia="Times New Roman" w:hAnsi="Times New Roman" w:cs="Times New Roman"/>
          <w:sz w:val="28"/>
          <w:szCs w:val="28"/>
          <w:lang w:val="en-US" w:eastAsia="en-US"/>
        </w:rPr>
        <w:t>implies some additional information which differentia</w:t>
      </w:r>
      <w:r w:rsidR="005816DC" w:rsidRPr="00FF215B">
        <w:rPr>
          <w:rFonts w:ascii="Times New Roman" w:eastAsia="Times New Roman" w:hAnsi="Times New Roman" w:cs="Times New Roman"/>
          <w:sz w:val="28"/>
          <w:szCs w:val="28"/>
          <w:lang w:val="en-US" w:eastAsia="en-US"/>
        </w:rPr>
        <w:t xml:space="preserve">tes one word from </w:t>
      </w:r>
      <w:proofErr w:type="gramStart"/>
      <w:r w:rsidR="005816DC" w:rsidRPr="00FF215B">
        <w:rPr>
          <w:rFonts w:ascii="Times New Roman" w:eastAsia="Times New Roman" w:hAnsi="Times New Roman" w:cs="Times New Roman"/>
          <w:sz w:val="28"/>
          <w:szCs w:val="28"/>
          <w:lang w:val="en-US" w:eastAsia="en-US"/>
        </w:rPr>
        <w:t>another, that</w:t>
      </w:r>
      <w:proofErr w:type="gramEnd"/>
      <w:r w:rsidRPr="00FF215B">
        <w:rPr>
          <w:rFonts w:ascii="Times New Roman" w:eastAsia="Times New Roman" w:hAnsi="Times New Roman" w:cs="Times New Roman"/>
          <w:sz w:val="28"/>
          <w:szCs w:val="28"/>
          <w:lang w:val="en-US" w:eastAsia="en-US"/>
        </w:rPr>
        <w:t xml:space="preserve"> is the connotational aspect of the word. The technique of the semantic </w:t>
      </w:r>
      <w:r w:rsidRPr="00FF215B">
        <w:rPr>
          <w:rFonts w:ascii="Times New Roman" w:eastAsia="Times New Roman" w:hAnsi="Times New Roman" w:cs="Times New Roman"/>
          <w:sz w:val="28"/>
          <w:szCs w:val="28"/>
          <w:lang w:val="en-US" w:eastAsia="en-US"/>
        </w:rPr>
        <w:lastRenderedPageBreak/>
        <w:t>differential requires the subjects to judge - a series of concepts with respect to a set of ant</w:t>
      </w:r>
      <w:r w:rsidR="005816DC" w:rsidRPr="00FF215B">
        <w:rPr>
          <w:rFonts w:ascii="Times New Roman" w:eastAsia="Times New Roman" w:hAnsi="Times New Roman" w:cs="Times New Roman"/>
          <w:sz w:val="28"/>
          <w:szCs w:val="28"/>
          <w:lang w:val="en-US" w:eastAsia="en-US"/>
        </w:rPr>
        <w:t>onymic</w:t>
      </w:r>
      <w:r w:rsidRPr="00FF215B">
        <w:rPr>
          <w:rFonts w:ascii="Times New Roman" w:eastAsia="Times New Roman" w:hAnsi="Times New Roman" w:cs="Times New Roman"/>
          <w:sz w:val="28"/>
          <w:szCs w:val="28"/>
          <w:lang w:val="en-US" w:eastAsia="en-US"/>
        </w:rPr>
        <w:t xml:space="preserve"> adjective scale.</w:t>
      </w:r>
    </w:p>
    <w:p w:rsidR="00BC507E" w:rsidRPr="00FF215B" w:rsidRDefault="00BC507E" w:rsidP="00271A30">
      <w:pPr>
        <w:spacing w:after="0" w:line="240" w:lineRule="auto"/>
        <w:ind w:left="40" w:firstLine="820"/>
        <w:jc w:val="both"/>
        <w:rPr>
          <w:rFonts w:ascii="Times New Roman" w:eastAsia="Times New Roman" w:hAnsi="Times New Roman" w:cs="Times New Roman"/>
          <w:i/>
          <w:sz w:val="28"/>
          <w:szCs w:val="28"/>
          <w:lang w:val="en-US" w:eastAsia="en-US"/>
        </w:rPr>
      </w:pPr>
      <w:r w:rsidRPr="00FF215B">
        <w:rPr>
          <w:rFonts w:ascii="Times New Roman" w:eastAsia="Times New Roman" w:hAnsi="Times New Roman" w:cs="Times New Roman"/>
          <w:i/>
          <w:sz w:val="28"/>
          <w:szCs w:val="28"/>
          <w:lang w:val="en-US" w:eastAsia="en-US"/>
        </w:rPr>
        <w:t xml:space="preserve"> e. g., </w:t>
      </w:r>
      <w:proofErr w:type="gramStart"/>
      <w:r w:rsidRPr="00FF215B">
        <w:rPr>
          <w:rFonts w:ascii="Times New Roman" w:eastAsia="Times New Roman" w:hAnsi="Times New Roman" w:cs="Times New Roman"/>
          <w:i/>
          <w:sz w:val="28"/>
          <w:szCs w:val="28"/>
          <w:lang w:val="en-US" w:eastAsia="en-US"/>
        </w:rPr>
        <w:t>A</w:t>
      </w:r>
      <w:proofErr w:type="gramEnd"/>
      <w:r w:rsidRPr="00FF215B">
        <w:rPr>
          <w:rFonts w:ascii="Times New Roman" w:eastAsia="Times New Roman" w:hAnsi="Times New Roman" w:cs="Times New Roman"/>
          <w:i/>
          <w:sz w:val="28"/>
          <w:szCs w:val="28"/>
          <w:lang w:val="en-US" w:eastAsia="en-US"/>
        </w:rPr>
        <w:t xml:space="preserve"> horse can be:</w:t>
      </w:r>
    </w:p>
    <w:p w:rsidR="00BC507E" w:rsidRPr="00FF215B" w:rsidRDefault="00BC507E" w:rsidP="00271A30">
      <w:pPr>
        <w:spacing w:after="0" w:line="240" w:lineRule="auto"/>
        <w:ind w:left="40" w:firstLine="820"/>
        <w:jc w:val="center"/>
        <w:rPr>
          <w:rFonts w:ascii="Times New Roman" w:eastAsia="Times New Roman" w:hAnsi="Times New Roman" w:cs="Times New Roman"/>
          <w:i/>
          <w:sz w:val="28"/>
          <w:szCs w:val="28"/>
          <w:lang w:val="en-US" w:eastAsia="en-US"/>
        </w:rPr>
      </w:pPr>
      <w:proofErr w:type="gramStart"/>
      <w:r w:rsidRPr="00FF215B">
        <w:rPr>
          <w:rFonts w:ascii="Times New Roman" w:eastAsia="Times New Roman" w:hAnsi="Times New Roman" w:cs="Times New Roman"/>
          <w:i/>
          <w:sz w:val="28"/>
          <w:szCs w:val="28"/>
          <w:lang w:val="en-US" w:eastAsia="en-US"/>
        </w:rPr>
        <w:t>good</w:t>
      </w:r>
      <w:proofErr w:type="gramEnd"/>
      <w:r w:rsidRPr="00FF215B">
        <w:rPr>
          <w:rFonts w:ascii="Times New Roman" w:eastAsia="Times New Roman" w:hAnsi="Times New Roman" w:cs="Times New Roman"/>
          <w:i/>
          <w:sz w:val="28"/>
          <w:szCs w:val="28"/>
          <w:lang w:val="en-US" w:eastAsia="en-US"/>
        </w:rPr>
        <w:t xml:space="preserve"> — bad fast — slow strong - weak</w:t>
      </w:r>
    </w:p>
    <w:p w:rsidR="00BC507E" w:rsidRPr="00FF215B" w:rsidRDefault="00BC507E" w:rsidP="00271A30">
      <w:pPr>
        <w:spacing w:after="0" w:line="240" w:lineRule="auto"/>
        <w:ind w:left="40" w:firstLine="820"/>
        <w:jc w:val="center"/>
        <w:rPr>
          <w:rFonts w:ascii="Times New Roman" w:eastAsia="Times New Roman" w:hAnsi="Times New Roman" w:cs="Times New Roman"/>
          <w:i/>
          <w:sz w:val="28"/>
          <w:szCs w:val="28"/>
          <w:lang w:val="en-US" w:eastAsia="en-US"/>
        </w:rPr>
      </w:pPr>
      <w:proofErr w:type="gramStart"/>
      <w:r w:rsidRPr="00FF215B">
        <w:rPr>
          <w:rFonts w:ascii="Times New Roman" w:eastAsia="Times New Roman" w:hAnsi="Times New Roman" w:cs="Times New Roman"/>
          <w:i/>
          <w:sz w:val="28"/>
          <w:szCs w:val="28"/>
          <w:lang w:val="en-US" w:eastAsia="en-US"/>
        </w:rPr>
        <w:t>hard</w:t>
      </w:r>
      <w:proofErr w:type="gramEnd"/>
      <w:r w:rsidRPr="00FF215B">
        <w:rPr>
          <w:rFonts w:ascii="Times New Roman" w:eastAsia="Times New Roman" w:hAnsi="Times New Roman" w:cs="Times New Roman"/>
          <w:i/>
          <w:sz w:val="28"/>
          <w:szCs w:val="28"/>
          <w:lang w:val="en-US" w:eastAsia="en-US"/>
        </w:rPr>
        <w:t xml:space="preserve"> — soft happy - sad</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The meaning of the divisions is that each of the quality may be gradated representing extremely good, very good, neither good nor bad, slightly</w:t>
      </w:r>
      <w:r w:rsidR="005816DC" w:rsidRPr="00FF215B">
        <w:rPr>
          <w:rFonts w:ascii="Times New Roman" w:eastAsia="Times New Roman" w:hAnsi="Times New Roman" w:cs="Times New Roman"/>
          <w:sz w:val="28"/>
          <w:szCs w:val="28"/>
          <w:lang w:val="en-US" w:eastAsia="en-US"/>
        </w:rPr>
        <w:t xml:space="preserve"> bad,</w:t>
      </w:r>
      <w:r w:rsidRPr="00FF215B">
        <w:rPr>
          <w:rFonts w:ascii="Times New Roman" w:eastAsia="Times New Roman" w:hAnsi="Times New Roman" w:cs="Times New Roman"/>
          <w:sz w:val="28"/>
          <w:szCs w:val="28"/>
          <w:lang w:val="en-US" w:eastAsia="en-US"/>
        </w:rPr>
        <w:t xml:space="preserve"> extremely bad, and these grades can be marked by a plus. And the horse may be very good, not bad, etc.</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The combination of different methods of analysis helps to classify the vocabulary</w:t>
      </w:r>
    </w:p>
    <w:p w:rsidR="00BC507E" w:rsidRPr="00FF215B" w:rsidRDefault="00BC507E" w:rsidP="00271A30">
      <w:pPr>
        <w:spacing w:after="0" w:line="240" w:lineRule="auto"/>
        <w:ind w:left="40"/>
        <w:jc w:val="both"/>
        <w:rPr>
          <w:rFonts w:ascii="Times New Roman" w:eastAsia="Times New Roman" w:hAnsi="Times New Roman" w:cs="Times New Roman"/>
          <w:sz w:val="28"/>
          <w:szCs w:val="28"/>
          <w:lang w:val="en-US" w:eastAsia="en-US"/>
        </w:rPr>
      </w:pPr>
      <w:proofErr w:type="gramStart"/>
      <w:r w:rsidRPr="00FF215B">
        <w:rPr>
          <w:rFonts w:ascii="Times New Roman" w:eastAsia="Times New Roman" w:hAnsi="Times New Roman" w:cs="Times New Roman"/>
          <w:sz w:val="28"/>
          <w:szCs w:val="28"/>
          <w:lang w:val="en-US" w:eastAsia="en-US"/>
        </w:rPr>
        <w:t>as</w:t>
      </w:r>
      <w:proofErr w:type="gramEnd"/>
      <w:r w:rsidRPr="00FF215B">
        <w:rPr>
          <w:rFonts w:ascii="Times New Roman" w:eastAsia="Times New Roman" w:hAnsi="Times New Roman" w:cs="Times New Roman"/>
          <w:sz w:val="28"/>
          <w:szCs w:val="28"/>
          <w:lang w:val="en-US" w:eastAsia="en-US"/>
        </w:rPr>
        <w:t xml:space="preserve"> a whole and each lexical unit taken separately. It should be noted that one cannot investigate one side of the item paying no attention to the other one.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4. The Perspectives of Modern English Lexicology</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Lexicology has its own main aims and t</w:t>
      </w:r>
      <w:r w:rsidR="005816DC" w:rsidRPr="00FF215B">
        <w:rPr>
          <w:rFonts w:ascii="Times New Roman" w:eastAsia="Times New Roman" w:hAnsi="Times New Roman" w:cs="Times New Roman"/>
          <w:sz w:val="28"/>
          <w:szCs w:val="28"/>
          <w:lang w:val="en-US" w:eastAsia="en-US"/>
        </w:rPr>
        <w:t>asks. Modern English lexicology</w:t>
      </w:r>
      <w:r w:rsidRPr="00FF215B">
        <w:rPr>
          <w:rFonts w:ascii="Times New Roman" w:eastAsia="Times New Roman" w:hAnsi="Times New Roman" w:cs="Times New Roman"/>
          <w:sz w:val="28"/>
          <w:szCs w:val="28"/>
          <w:lang w:val="en-US" w:eastAsia="en-US"/>
        </w:rPr>
        <w:t xml:space="preserve"> investigates the problem of word structure and word formation, the classification of vocabulary units, description of the relations between different lexical layers of English vocabulary. As a science it has both the</w:t>
      </w:r>
      <w:r w:rsidR="005816DC" w:rsidRPr="00FF215B">
        <w:rPr>
          <w:rFonts w:ascii="Times New Roman" w:eastAsia="Times New Roman" w:hAnsi="Times New Roman" w:cs="Times New Roman"/>
          <w:sz w:val="28"/>
          <w:szCs w:val="28"/>
          <w:lang w:val="en-US" w:eastAsia="en-US"/>
        </w:rPr>
        <w:t>oretical and practical use. The</w:t>
      </w:r>
      <w:r w:rsidRPr="00FF215B">
        <w:rPr>
          <w:rFonts w:ascii="Times New Roman" w:eastAsia="Times New Roman" w:hAnsi="Times New Roman" w:cs="Times New Roman"/>
          <w:sz w:val="28"/>
          <w:szCs w:val="28"/>
          <w:lang w:val="en-US" w:eastAsia="en-US"/>
        </w:rPr>
        <w:t xml:space="preserve"> theoretical value of Lexicology stems from the theory of meaning which was originally developed within the philosophical scienc</w:t>
      </w:r>
      <w:r w:rsidR="005816DC" w:rsidRPr="00FF215B">
        <w:rPr>
          <w:rFonts w:ascii="Times New Roman" w:eastAsia="Times New Roman" w:hAnsi="Times New Roman" w:cs="Times New Roman"/>
          <w:sz w:val="28"/>
          <w:szCs w:val="28"/>
          <w:lang w:val="en-US" w:eastAsia="en-US"/>
        </w:rPr>
        <w:t>e. The relationship between the</w:t>
      </w:r>
      <w:r w:rsidRPr="00FF215B">
        <w:rPr>
          <w:rFonts w:ascii="Times New Roman" w:eastAsia="Times New Roman" w:hAnsi="Times New Roman" w:cs="Times New Roman"/>
          <w:sz w:val="28"/>
          <w:szCs w:val="28"/>
          <w:lang w:val="en-US" w:eastAsia="en-US"/>
        </w:rPr>
        <w:t xml:space="preserve"> name and the thing constitutes one of the key questions of Gnostic theories. The research carried out in the frames of Lexicology meets the n</w:t>
      </w:r>
      <w:r w:rsidR="005816DC" w:rsidRPr="00FF215B">
        <w:rPr>
          <w:rFonts w:ascii="Times New Roman" w:eastAsia="Times New Roman" w:hAnsi="Times New Roman" w:cs="Times New Roman"/>
          <w:sz w:val="28"/>
          <w:szCs w:val="28"/>
          <w:lang w:val="en-US" w:eastAsia="en-US"/>
        </w:rPr>
        <w:t>eeds of many different</w:t>
      </w:r>
      <w:r w:rsidRPr="00FF215B">
        <w:rPr>
          <w:rFonts w:ascii="Times New Roman" w:eastAsia="Times New Roman" w:hAnsi="Times New Roman" w:cs="Times New Roman"/>
          <w:sz w:val="28"/>
          <w:szCs w:val="28"/>
          <w:lang w:val="en-US" w:eastAsia="en-US"/>
        </w:rPr>
        <w:t xml:space="preserve"> sciences, such as lexicography, literary criticism, and foreign languages teaching.</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Modern English Lexicology aims at giving a systematic description of the Modern English word-stock. Modern English Lexicology investigates the prob</w:t>
      </w:r>
      <w:r w:rsidR="005816DC" w:rsidRPr="00FF215B">
        <w:rPr>
          <w:rFonts w:ascii="Times New Roman" w:eastAsia="Times New Roman" w:hAnsi="Times New Roman" w:cs="Times New Roman"/>
          <w:sz w:val="28"/>
          <w:szCs w:val="28"/>
          <w:lang w:val="en-US" w:eastAsia="en-US"/>
        </w:rPr>
        <w:t>lems of word-</w:t>
      </w:r>
      <w:r w:rsidRPr="00FF215B">
        <w:rPr>
          <w:rFonts w:ascii="Times New Roman" w:eastAsia="Times New Roman" w:hAnsi="Times New Roman" w:cs="Times New Roman"/>
          <w:sz w:val="28"/>
          <w:szCs w:val="28"/>
          <w:lang w:val="en-US" w:eastAsia="en-US"/>
        </w:rPr>
        <w:t>structure and word formation in Modern English, the semantic structure of English words, the main principles underlying the classification of vocabulary units into various groupings, the laws governing the replenishment of the vocabulary wit</w:t>
      </w:r>
      <w:r w:rsidR="005816DC" w:rsidRPr="00FF215B">
        <w:rPr>
          <w:rFonts w:ascii="Times New Roman" w:eastAsia="Times New Roman" w:hAnsi="Times New Roman" w:cs="Times New Roman"/>
          <w:sz w:val="28"/>
          <w:szCs w:val="28"/>
          <w:lang w:val="en-US" w:eastAsia="en-US"/>
        </w:rPr>
        <w:t>h new</w:t>
      </w:r>
      <w:r w:rsidRPr="00FF215B">
        <w:rPr>
          <w:rFonts w:ascii="Times New Roman" w:eastAsia="Times New Roman" w:hAnsi="Times New Roman" w:cs="Times New Roman"/>
          <w:sz w:val="28"/>
          <w:szCs w:val="28"/>
          <w:lang w:val="en-US" w:eastAsia="en-US"/>
        </w:rPr>
        <w:t xml:space="preserve"> vocabulary units.</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Modern English Lexicology forms part of the Theoretical Course of Modern English. It is inseparable from its other component p</w:t>
      </w:r>
      <w:r w:rsidR="005816DC" w:rsidRPr="00FF215B">
        <w:rPr>
          <w:rFonts w:ascii="Times New Roman" w:eastAsia="Times New Roman" w:hAnsi="Times New Roman" w:cs="Times New Roman"/>
          <w:sz w:val="28"/>
          <w:szCs w:val="28"/>
          <w:lang w:val="en-US" w:eastAsia="en-US"/>
        </w:rPr>
        <w:t>arts, i.e., Grammar, Phonetics,</w:t>
      </w:r>
      <w:r w:rsidRPr="00FF215B">
        <w:rPr>
          <w:rFonts w:ascii="Times New Roman" w:eastAsia="Times New Roman" w:hAnsi="Times New Roman" w:cs="Times New Roman"/>
          <w:sz w:val="28"/>
          <w:szCs w:val="28"/>
          <w:lang w:val="en-US" w:eastAsia="en-US"/>
        </w:rPr>
        <w:t xml:space="preserve"> Stylistics, </w:t>
      </w:r>
      <w:proofErr w:type="gramStart"/>
      <w:r w:rsidRPr="00FF215B">
        <w:rPr>
          <w:rFonts w:ascii="Times New Roman" w:eastAsia="Times New Roman" w:hAnsi="Times New Roman" w:cs="Times New Roman"/>
          <w:sz w:val="28"/>
          <w:szCs w:val="28"/>
          <w:lang w:val="en-US" w:eastAsia="en-US"/>
        </w:rPr>
        <w:t>the</w:t>
      </w:r>
      <w:proofErr w:type="gramEnd"/>
      <w:r w:rsidRPr="00FF215B">
        <w:rPr>
          <w:rFonts w:ascii="Times New Roman" w:eastAsia="Times New Roman" w:hAnsi="Times New Roman" w:cs="Times New Roman"/>
          <w:sz w:val="28"/>
          <w:szCs w:val="28"/>
          <w:lang w:val="en-US" w:eastAsia="en-US"/>
        </w:rPr>
        <w:t xml:space="preserve"> Course of History of the English Language.</w:t>
      </w:r>
    </w:p>
    <w:p w:rsidR="00BC507E" w:rsidRPr="00FF215B" w:rsidRDefault="00BC507E" w:rsidP="00271A30">
      <w:pPr>
        <w:spacing w:after="0" w:line="240" w:lineRule="auto"/>
        <w:ind w:left="40" w:firstLine="820"/>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 xml:space="preserve"> Moreover, the Course of Modern English L</w:t>
      </w:r>
      <w:r w:rsidR="005816DC" w:rsidRPr="00FF215B">
        <w:rPr>
          <w:rFonts w:ascii="Times New Roman" w:eastAsia="Times New Roman" w:hAnsi="Times New Roman" w:cs="Times New Roman"/>
          <w:sz w:val="28"/>
          <w:szCs w:val="28"/>
          <w:lang w:val="en-US" w:eastAsia="en-US"/>
        </w:rPr>
        <w:t>exicology is of great practical</w:t>
      </w:r>
      <w:r w:rsidRPr="00FF215B">
        <w:rPr>
          <w:rFonts w:ascii="Times New Roman" w:eastAsia="Times New Roman" w:hAnsi="Times New Roman" w:cs="Times New Roman"/>
          <w:sz w:val="28"/>
          <w:szCs w:val="28"/>
          <w:lang w:val="en-US" w:eastAsia="en-US"/>
        </w:rPr>
        <w:t xml:space="preserve"> importance because it is aimed both at summarising the practical material already familiar to the students from foreign language classes and at helping the students to develop the skills and habits of generalising the linguistic phenomena.</w:t>
      </w:r>
    </w:p>
    <w:p w:rsidR="00522CED" w:rsidRPr="00FF215B" w:rsidRDefault="00BC507E" w:rsidP="00522CED">
      <w:pPr>
        <w:spacing w:after="0" w:line="240" w:lineRule="auto"/>
        <w:jc w:val="both"/>
        <w:rPr>
          <w:rFonts w:ascii="Times New Roman" w:eastAsia="Times New Roman" w:hAnsi="Times New Roman" w:cs="Times New Roman"/>
          <w:b/>
          <w:sz w:val="28"/>
          <w:szCs w:val="28"/>
          <w:lang w:val="en-US"/>
        </w:rPr>
      </w:pPr>
      <w:r w:rsidRPr="00FF215B">
        <w:rPr>
          <w:rFonts w:ascii="Times New Roman" w:eastAsia="Times New Roman" w:hAnsi="Times New Roman" w:cs="Times New Roman"/>
          <w:sz w:val="28"/>
          <w:szCs w:val="28"/>
          <w:lang w:val="en-US" w:eastAsia="en-US"/>
        </w:rPr>
        <w:t xml:space="preserve"> </w:t>
      </w:r>
      <w:r w:rsidR="00522CED" w:rsidRPr="00FF215B">
        <w:rPr>
          <w:rFonts w:ascii="Times New Roman" w:eastAsia="Times New Roman" w:hAnsi="Times New Roman" w:cs="Times New Roman"/>
          <w:b/>
          <w:sz w:val="28"/>
          <w:szCs w:val="28"/>
          <w:lang w:val="en-US"/>
        </w:rPr>
        <w:t>Control questions:</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1. What is the definition of the term 'Lexicology'?</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2. What is the subject matter of Lexicology?</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3. What does the term 'word' denote?</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4. What is the term 'vocabulary' used to denote?</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5. What are the definitions of the term 'lexicon'?</w:t>
      </w:r>
    </w:p>
    <w:p w:rsidR="00BC507E" w:rsidRPr="00FF215B" w:rsidRDefault="00BC507E" w:rsidP="00271A30">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6. What do General Lexicology and Special Lexicology study?</w:t>
      </w:r>
    </w:p>
    <w:p w:rsidR="009C3C99" w:rsidRPr="00FF215B" w:rsidRDefault="00BC507E" w:rsidP="00271A30">
      <w:pPr>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eastAsia="en-US"/>
        </w:rPr>
        <w:t>7. What branches of Linguistics is Lexicology closely connected with?</w:t>
      </w:r>
    </w:p>
    <w:p w:rsidR="005816DC" w:rsidRPr="00FF215B" w:rsidRDefault="005816DC" w:rsidP="00271A30">
      <w:pPr>
        <w:spacing w:after="0" w:line="240" w:lineRule="auto"/>
        <w:jc w:val="both"/>
        <w:rPr>
          <w:rFonts w:ascii="Times New Roman" w:hAnsi="Times New Roman" w:cs="Times New Roman"/>
          <w:b/>
          <w:sz w:val="28"/>
          <w:szCs w:val="28"/>
          <w:lang w:val="en-US"/>
        </w:rPr>
      </w:pPr>
    </w:p>
    <w:p w:rsidR="00842AFF" w:rsidRPr="00FF215B" w:rsidRDefault="00842AFF" w:rsidP="00271A30">
      <w:pPr>
        <w:spacing w:after="0" w:line="240" w:lineRule="auto"/>
        <w:jc w:val="both"/>
        <w:rPr>
          <w:rFonts w:ascii="Times New Roman" w:hAnsi="Times New Roman" w:cs="Times New Roman"/>
          <w:b/>
          <w:sz w:val="28"/>
          <w:szCs w:val="28"/>
          <w:lang w:val="en-US"/>
        </w:rPr>
      </w:pPr>
    </w:p>
    <w:p w:rsidR="00842AFF" w:rsidRPr="00FF215B" w:rsidRDefault="00842AFF" w:rsidP="00842AFF">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Lecture 6</w:t>
      </w:r>
      <w:r w:rsidRPr="00FF215B">
        <w:rPr>
          <w:rFonts w:ascii="Times New Roman" w:hAnsi="Times New Roman" w:cs="Times New Roman"/>
          <w:b/>
          <w:sz w:val="28"/>
          <w:szCs w:val="28"/>
          <w:lang w:val="kk-KZ"/>
        </w:rPr>
        <w:t xml:space="preserve"> </w:t>
      </w:r>
    </w:p>
    <w:p w:rsidR="00842AFF" w:rsidRPr="00FF215B" w:rsidRDefault="00842AFF" w:rsidP="00842AFF">
      <w:pPr>
        <w:tabs>
          <w:tab w:val="left" w:pos="562"/>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Semi-formal lecture</w:t>
      </w:r>
    </w:p>
    <w:p w:rsidR="00842AFF" w:rsidRPr="00FF215B" w:rsidRDefault="00842AFF" w:rsidP="00842AFF">
      <w:pPr>
        <w:tabs>
          <w:tab w:val="left" w:pos="562"/>
        </w:tabs>
        <w:spacing w:after="0" w:line="240" w:lineRule="auto"/>
        <w:jc w:val="both"/>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The Perspectives of Modern English Lexicology</w:t>
      </w:r>
      <w:r w:rsidRPr="00FF215B">
        <w:rPr>
          <w:rFonts w:ascii="Times New Roman" w:hAnsi="Times New Roman" w:cs="Times New Roman"/>
          <w:b/>
          <w:sz w:val="28"/>
          <w:szCs w:val="28"/>
          <w:lang w:val="en-US"/>
        </w:rPr>
        <w:t xml:space="preserve"> </w:t>
      </w:r>
    </w:p>
    <w:p w:rsidR="00842AFF" w:rsidRPr="00FF215B" w:rsidRDefault="00842AFF" w:rsidP="00842AFF">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w:t>
      </w:r>
      <w:r w:rsidRPr="00FF215B">
        <w:rPr>
          <w:rFonts w:ascii="Times New Roman" w:hAnsi="Times New Roman" w:cs="Times New Roman"/>
          <w:sz w:val="28"/>
          <w:szCs w:val="28"/>
          <w:lang w:val="en-US"/>
        </w:rPr>
        <w:tab/>
      </w:r>
      <w:r w:rsidR="00905D9D" w:rsidRPr="00FF215B">
        <w:rPr>
          <w:rFonts w:ascii="Times New Roman" w:hAnsi="Times New Roman" w:cs="Times New Roman"/>
          <w:sz w:val="28"/>
          <w:szCs w:val="28"/>
          <w:lang w:val="en-US"/>
        </w:rPr>
        <w:t>Modern English Lexicology</w:t>
      </w:r>
    </w:p>
    <w:p w:rsidR="00842AFF" w:rsidRPr="00FF215B" w:rsidRDefault="00842AFF" w:rsidP="00905D9D">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w:t>
      </w:r>
      <w:r w:rsidRPr="00FF215B">
        <w:rPr>
          <w:rFonts w:ascii="Times New Roman" w:hAnsi="Times New Roman" w:cs="Times New Roman"/>
          <w:sz w:val="28"/>
          <w:szCs w:val="28"/>
          <w:lang w:val="en-US"/>
        </w:rPr>
        <w:tab/>
      </w:r>
      <w:r w:rsidR="00905D9D" w:rsidRPr="00FF215B">
        <w:rPr>
          <w:rFonts w:ascii="Times New Roman" w:hAnsi="Times New Roman" w:cs="Times New Roman"/>
          <w:sz w:val="28"/>
          <w:szCs w:val="28"/>
          <w:lang w:val="en-US"/>
        </w:rPr>
        <w:t>Semasiology</w:t>
      </w:r>
    </w:p>
    <w:p w:rsidR="00842AFF" w:rsidRPr="00FF215B" w:rsidRDefault="00842AFF" w:rsidP="00842AFF">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5D070C" w:rsidRPr="00FF215B" w:rsidRDefault="005D070C" w:rsidP="005D070C">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Ml-7-8, Al-3-4</w:t>
      </w:r>
    </w:p>
    <w:p w:rsidR="00905D9D" w:rsidRPr="00FF215B" w:rsidRDefault="005D070C" w:rsidP="005D070C">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w:t>
      </w:r>
      <w:r w:rsidR="00905D9D" w:rsidRPr="00FF215B">
        <w:rPr>
          <w:rFonts w:ascii="Times New Roman" w:hAnsi="Times New Roman" w:cs="Times New Roman"/>
          <w:sz w:val="28"/>
          <w:szCs w:val="28"/>
          <w:lang w:val="en-US"/>
        </w:rPr>
        <w:t xml:space="preserve">Modern English Lexicology aims at giving a systematic description of the word-stock of Modern English. Words, their component parts — morphemes — and various types of word-groups, are subjected to structural and semantic analysis primarily from the synchronic angle. In other words, Modern English Lexicology investigates the problems of word-structure and word-formation in Modern English, the semantic structure of English words, the main principles underlying the classification of vocabulary units into various groupings the laws governing the replenishment of the vocabulary with new vocabulary units. It also studies the relations existing between various lexical layers of the English vocabulary and the specific laws and regulations that govern its development at the present time.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source and growth of the English vocabulary, the changes it has undergone in its history are also dwelt upon, as the diachronic approach revealing the vocabulary in the making cannot but contribute to the understanding of its workings at the present time. It has now become a tradition to include in a Course of Lexicology a short section dealing with Lexicography, the science and art of dictionarycompiling, because Lexicography is a practical application of Lexicology so that the dictionary-maker is inevitably guided in his work by the principles laid down by the lexicologist as a result of his investigations. It is common knowledge that in his investigation the lexicologist makes use of various methods. An acquaintance with these methods is an indispensable part of a course of lexicology. Modern English Lexicology as a subject of study forms part of the Theoretical Course of Modern English and as such is inseparable from its other component parts, i.e. Grammar, Phonetics, Stylistics, on the one hand, and the Course of History of the English Language, on the other. The language learner will find the Course of Modern English Lexicology of great practical importance. He will obtain much valuable information concerning the English wordstock and the laws and regulations governing the formation and usage of English words and word-groups. Besides, the Course is aimed both at summarising the practical material already familiar to the students from foreign language classes and at helping the students to develop the skills and habits of generalising the linguistic phenomena observed.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knowledge the students gain from the Course of Modern English Lexicology will guide them in all their dealings with the English word-stock and help them apply this information to the solution of practical problems that may face them in class-room teaching. Teachers should always remember that practical command alone does not qualify a person to teach a language.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This lecture treats the following basic problems: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Semasiology and semantic classifications of words;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 xml:space="preserve">2. Word-groups and phraseological units;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Word-structure;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4. Word-formation;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5. Etymological survey of the English word-stock;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6. Various aspects of vocabulary units and replenishment of Modern English word-stock;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7. Variants and dialects of Modern English;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8. Fundamentals of English Lexicography;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9. Methods and Procedures of Lexicological Analysis.</w:t>
      </w:r>
    </w:p>
    <w:p w:rsidR="00842AFF"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All sections end with a paragraph entitled “Summary and Conclusions". The aim of these paragraphs is to summarise in brief the contents of the preceding section, thus enabling the student to go over the chief points of the exposition of problem or problems under consideration. Material for Reference at the end of the book and the footnotes, though by no means exhaustive, may be helpful to those who wish to attain a more complete and thorough view of the lexicological problems.</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Semasiology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By definition Lexicology deals with words, word-forming morphemes (derivational affixes) and word-groups or phrases.1 All these linguistic units may be said to have meaning of some kind: they are all significant and therefore must be investigated both as to form and meaning. The branch of lexicology that is devoted to the study of meaning is known as S e m a s i o l o g </w:t>
      </w:r>
      <w:proofErr w:type="gramStart"/>
      <w:r w:rsidRPr="00FF215B">
        <w:rPr>
          <w:rFonts w:ascii="Times New Roman" w:hAnsi="Times New Roman" w:cs="Times New Roman"/>
          <w:sz w:val="28"/>
          <w:szCs w:val="28"/>
          <w:lang w:val="en-US"/>
        </w:rPr>
        <w:t>y .</w:t>
      </w:r>
      <w:proofErr w:type="gramEnd"/>
      <w:r w:rsidRPr="00FF215B">
        <w:rPr>
          <w:rFonts w:ascii="Times New Roman" w:hAnsi="Times New Roman" w:cs="Times New Roman"/>
          <w:sz w:val="28"/>
          <w:szCs w:val="28"/>
          <w:lang w:val="en-US"/>
        </w:rPr>
        <w:t xml:space="preserve">  It should be pointed out that just as lexicology is beginning to absorb a major part of the efforts of linguistic scientists </w:t>
      </w:r>
      <w:proofErr w:type="gramStart"/>
      <w:r w:rsidRPr="00FF215B">
        <w:rPr>
          <w:rFonts w:ascii="Times New Roman" w:hAnsi="Times New Roman" w:cs="Times New Roman"/>
          <w:sz w:val="28"/>
          <w:szCs w:val="28"/>
          <w:lang w:val="en-US"/>
        </w:rPr>
        <w:t>3 semasiology</w:t>
      </w:r>
      <w:proofErr w:type="gramEnd"/>
      <w:r w:rsidRPr="00FF215B">
        <w:rPr>
          <w:rFonts w:ascii="Times New Roman" w:hAnsi="Times New Roman" w:cs="Times New Roman"/>
          <w:sz w:val="28"/>
          <w:szCs w:val="28"/>
          <w:lang w:val="en-US"/>
        </w:rPr>
        <w:t xml:space="preserve"> is coming to the fore as the central problem of linguistic investigation of all levels of language structure. It is suggested that semasiology has for its subject - matter not only the study of lexicon, but also of morphology, syntax and sentential semantics. Words, however, play such a crucial part in the structure of language that when we speak of semasiology without any qualification, we usually refer to the study of word-meaning proper, although it is in fact very common to explore the semantics of other elements, such as suffixes, prefixes, etc. </w:t>
      </w:r>
    </w:p>
    <w:p w:rsidR="00905D9D" w:rsidRPr="00FF215B" w:rsidRDefault="00905D9D" w:rsidP="00905D9D">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Meaning is one of the most controversial terms in the theory of language. At first sight the understanding of this term seems to present no difficulty at all — it is freely used in teaching, interpreting and translation. The scientific definition of meaning however just as the definition of some other basic linguistic terms, such as w o r </w:t>
      </w:r>
      <w:proofErr w:type="gramStart"/>
      <w:r w:rsidRPr="00FF215B">
        <w:rPr>
          <w:rFonts w:ascii="Times New Roman" w:hAnsi="Times New Roman" w:cs="Times New Roman"/>
          <w:sz w:val="28"/>
          <w:szCs w:val="28"/>
          <w:lang w:val="en-US"/>
        </w:rPr>
        <w:t>d .</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s</w:t>
      </w:r>
      <w:proofErr w:type="gramEnd"/>
      <w:r w:rsidRPr="00FF215B">
        <w:rPr>
          <w:rFonts w:ascii="Times New Roman" w:hAnsi="Times New Roman" w:cs="Times New Roman"/>
          <w:sz w:val="28"/>
          <w:szCs w:val="28"/>
          <w:lang w:val="en-US"/>
        </w:rPr>
        <w:t xml:space="preserve"> e n t e n c e , etc., has been the issue of interminable discussions. Since there is no universally accepted definition of meaning 4 we shall confine ourselves to a brief survey of the problem as it is viewed in modern linguistics both in our country and elsewhere.</w:t>
      </w:r>
    </w:p>
    <w:p w:rsidR="00905D9D" w:rsidRPr="00FF215B" w:rsidRDefault="00905D9D" w:rsidP="00905D9D">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905D9D" w:rsidRPr="00FF215B" w:rsidRDefault="00905D9D" w:rsidP="00905D9D">
      <w:pPr>
        <w:spacing w:after="0" w:line="240" w:lineRule="auto"/>
        <w:jc w:val="both"/>
        <w:rPr>
          <w:rFonts w:ascii="Times New Roman" w:eastAsia="Times New Roman" w:hAnsi="Times New Roman" w:cs="Times New Roman"/>
          <w:sz w:val="28"/>
          <w:szCs w:val="28"/>
          <w:lang w:val="en-US" w:eastAsia="en-US"/>
        </w:rPr>
      </w:pPr>
      <w:r w:rsidRPr="00FF215B">
        <w:rPr>
          <w:rFonts w:ascii="Times New Roman" w:hAnsi="Times New Roman" w:cs="Times New Roman"/>
          <w:sz w:val="28"/>
          <w:szCs w:val="28"/>
          <w:lang w:val="en-US"/>
        </w:rPr>
        <w:t xml:space="preserve">1. </w:t>
      </w:r>
      <w:r w:rsidRPr="00FF215B">
        <w:rPr>
          <w:rFonts w:ascii="Times New Roman" w:eastAsia="Times New Roman" w:hAnsi="Times New Roman" w:cs="Times New Roman"/>
          <w:sz w:val="28"/>
          <w:szCs w:val="28"/>
          <w:lang w:val="en-US" w:eastAsia="en-US"/>
        </w:rPr>
        <w:t>What are the definitions of the term 'lexicon'?</w:t>
      </w:r>
    </w:p>
    <w:p w:rsidR="00905D9D" w:rsidRPr="00FF215B" w:rsidRDefault="00905D9D" w:rsidP="00905D9D">
      <w:pPr>
        <w:spacing w:after="0" w:line="240" w:lineRule="auto"/>
        <w:jc w:val="both"/>
        <w:rPr>
          <w:rFonts w:ascii="Times New Roman" w:eastAsia="Times New Roman" w:hAnsi="Times New Roman" w:cs="Times New Roman"/>
          <w:sz w:val="28"/>
          <w:szCs w:val="28"/>
          <w:lang w:val="en-US" w:eastAsia="en-US"/>
        </w:rPr>
      </w:pPr>
      <w:r w:rsidRPr="00FF215B">
        <w:rPr>
          <w:rFonts w:ascii="Times New Roman" w:eastAsia="Times New Roman" w:hAnsi="Times New Roman" w:cs="Times New Roman"/>
          <w:sz w:val="28"/>
          <w:szCs w:val="28"/>
          <w:lang w:val="en-US" w:eastAsia="en-US"/>
        </w:rPr>
        <w:t>2. What do General Lexicology and Special Lexicology study?</w:t>
      </w:r>
    </w:p>
    <w:p w:rsidR="00905D9D" w:rsidRPr="00FF215B" w:rsidRDefault="00905D9D" w:rsidP="00905D9D">
      <w:pPr>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eastAsia="en-US"/>
        </w:rPr>
        <w:t>3. What branches of Linguistics is Lexicology closely connected with?</w:t>
      </w:r>
    </w:p>
    <w:p w:rsidR="00905D9D" w:rsidRDefault="00905D9D" w:rsidP="00905D9D">
      <w:pPr>
        <w:spacing w:after="0" w:line="240" w:lineRule="auto"/>
        <w:rPr>
          <w:rFonts w:ascii="Times New Roman" w:hAnsi="Times New Roman" w:cs="Times New Roman"/>
          <w:sz w:val="28"/>
          <w:szCs w:val="28"/>
          <w:lang w:val="en-US"/>
        </w:rPr>
      </w:pPr>
    </w:p>
    <w:p w:rsidR="002A418D" w:rsidRPr="00FF215B" w:rsidRDefault="002A418D" w:rsidP="00905D9D">
      <w:pPr>
        <w:spacing w:after="0" w:line="240" w:lineRule="auto"/>
        <w:rPr>
          <w:rFonts w:ascii="Times New Roman" w:hAnsi="Times New Roman" w:cs="Times New Roman"/>
          <w:sz w:val="28"/>
          <w:szCs w:val="28"/>
          <w:lang w:val="en-US"/>
        </w:rPr>
      </w:pPr>
    </w:p>
    <w:p w:rsidR="00913112" w:rsidRPr="00FF215B" w:rsidRDefault="00913112" w:rsidP="00271A30">
      <w:pPr>
        <w:tabs>
          <w:tab w:val="left" w:pos="562"/>
        </w:tabs>
        <w:spacing w:after="0" w:line="240" w:lineRule="auto"/>
        <w:jc w:val="center"/>
        <w:rPr>
          <w:rFonts w:ascii="Times New Roman" w:hAnsi="Times New Roman" w:cs="Times New Roman"/>
          <w:b/>
          <w:sz w:val="28"/>
          <w:szCs w:val="28"/>
          <w:lang w:val="en-US"/>
        </w:rPr>
      </w:pPr>
    </w:p>
    <w:p w:rsidR="00905D9D" w:rsidRPr="00FF215B" w:rsidRDefault="00905D9D" w:rsidP="00905D9D">
      <w:pPr>
        <w:spacing w:after="0" w:line="240" w:lineRule="auto"/>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lastRenderedPageBreak/>
        <w:t xml:space="preserve">Lecture </w:t>
      </w:r>
      <w:r w:rsidRPr="00FF215B">
        <w:rPr>
          <w:rFonts w:ascii="Times New Roman" w:hAnsi="Times New Roman" w:cs="Times New Roman"/>
          <w:b/>
          <w:sz w:val="28"/>
          <w:szCs w:val="28"/>
          <w:lang w:val="en-US"/>
        </w:rPr>
        <w:t>7</w:t>
      </w:r>
      <w:r w:rsidRPr="00FF215B">
        <w:rPr>
          <w:rFonts w:ascii="Times New Roman" w:hAnsi="Times New Roman" w:cs="Times New Roman"/>
          <w:b/>
          <w:bCs/>
          <w:sz w:val="28"/>
          <w:szCs w:val="28"/>
          <w:lang w:val="en-US"/>
        </w:rPr>
        <w:t xml:space="preserve">   </w:t>
      </w:r>
    </w:p>
    <w:p w:rsidR="00905D9D" w:rsidRPr="00FF215B" w:rsidRDefault="00905D9D" w:rsidP="00905D9D">
      <w:pPr>
        <w:spacing w:after="0" w:line="240" w:lineRule="auto"/>
        <w:rPr>
          <w:rFonts w:ascii="Times New Roman" w:hAnsi="Times New Roman" w:cs="Times New Roman"/>
          <w:b/>
          <w:bCs/>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Lecture-demonstration</w:t>
      </w:r>
    </w:p>
    <w:p w:rsidR="00905D9D" w:rsidRPr="00FF215B" w:rsidRDefault="00905D9D" w:rsidP="00905D9D">
      <w:pPr>
        <w:spacing w:after="0" w:line="240" w:lineRule="auto"/>
        <w:rPr>
          <w:rFonts w:ascii="Times New Roman" w:hAnsi="Times New Roman" w:cs="Times New Roman"/>
          <w:bCs/>
          <w:color w:val="000000"/>
          <w:sz w:val="28"/>
          <w:szCs w:val="28"/>
          <w:lang w:val="kk-KZ"/>
        </w:rPr>
      </w:pPr>
      <w:r w:rsidRPr="00FF215B">
        <w:rPr>
          <w:rFonts w:ascii="Times New Roman" w:hAnsi="Times New Roman" w:cs="Times New Roman"/>
          <w:b/>
          <w:bCs/>
          <w:sz w:val="28"/>
          <w:szCs w:val="28"/>
          <w:lang w:val="en-US"/>
        </w:rPr>
        <w:t>E</w:t>
      </w:r>
      <w:r w:rsidRPr="00FF215B">
        <w:rPr>
          <w:rFonts w:ascii="Times New Roman" w:hAnsi="Times New Roman" w:cs="Times New Roman"/>
          <w:b/>
          <w:bCs/>
          <w:color w:val="000000"/>
          <w:sz w:val="28"/>
          <w:szCs w:val="28"/>
          <w:lang w:val="kk-KZ"/>
        </w:rPr>
        <w:t>tymological characteristics of English word-stock</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w:t>
      </w:r>
      <w:r w:rsidRPr="00FF215B">
        <w:rPr>
          <w:rFonts w:ascii="Times New Roman" w:hAnsi="Times New Roman" w:cs="Times New Roman"/>
          <w:bCs/>
          <w:color w:val="000000"/>
          <w:sz w:val="28"/>
          <w:szCs w:val="28"/>
          <w:lang w:val="kk-KZ"/>
        </w:rPr>
        <w:tab/>
        <w:t>The Word-stock of English</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w:t>
      </w:r>
      <w:r w:rsidRPr="00FF215B">
        <w:rPr>
          <w:rFonts w:ascii="Times New Roman" w:hAnsi="Times New Roman" w:cs="Times New Roman"/>
          <w:bCs/>
          <w:color w:val="000000"/>
          <w:sz w:val="28"/>
          <w:szCs w:val="28"/>
          <w:lang w:val="kk-KZ"/>
        </w:rPr>
        <w:tab/>
        <w:t>Words of Native Origin</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w:t>
      </w:r>
      <w:r w:rsidRPr="00FF215B">
        <w:rPr>
          <w:rFonts w:ascii="Times New Roman" w:hAnsi="Times New Roman" w:cs="Times New Roman"/>
          <w:bCs/>
          <w:color w:val="000000"/>
          <w:sz w:val="28"/>
          <w:szCs w:val="28"/>
          <w:lang w:val="kk-KZ"/>
        </w:rPr>
        <w:tab/>
        <w:t>Borrowing in English</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4.</w:t>
      </w:r>
      <w:r w:rsidRPr="00FF215B">
        <w:rPr>
          <w:rFonts w:ascii="Times New Roman" w:hAnsi="Times New Roman" w:cs="Times New Roman"/>
          <w:bCs/>
          <w:color w:val="000000"/>
          <w:sz w:val="28"/>
          <w:szCs w:val="28"/>
          <w:lang w:val="kk-KZ"/>
        </w:rPr>
        <w:tab/>
        <w:t>Assimilation of Borrowed Words</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5.</w:t>
      </w:r>
      <w:r w:rsidRPr="00FF215B">
        <w:rPr>
          <w:rFonts w:ascii="Times New Roman" w:hAnsi="Times New Roman" w:cs="Times New Roman"/>
          <w:bCs/>
          <w:color w:val="000000"/>
          <w:sz w:val="28"/>
          <w:szCs w:val="28"/>
          <w:lang w:val="kk-KZ"/>
        </w:rPr>
        <w:tab/>
        <w:t>Eponymy</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 xml:space="preserve">Bibliography: </w:t>
      </w:r>
    </w:p>
    <w:p w:rsidR="00905D9D" w:rsidRPr="00FF215B" w:rsidRDefault="005D070C" w:rsidP="005D070C">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Ml-9, Al-5-6</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 The Word-stock of English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According to the origin English words may be subdivided into two main sets: native words and borrowed ones. A native word is a word which belongs to the original English word-stock, as known from the earliest available manuscripts of the Old English period. A borrowed word or borrowing is a word taken over from another language and modified in phonemic shape, spelling, paradigm or meaning according to the standards of the English language (borrowing proper).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Etymology is a science that deals with origin and history of words. English has a mixed character. The word-stock of English is represented by native words (25 % of the whole vocabulary) and borrowed words (75 % of the whole vocabulary). The Germanic tribes that settled in Britain in the 5th and 6th centuries (traditionally identified as Angles, Saxons and Jutes) brought with them the dialects of German that they had spoken in their home territories. As far back as the earliest written records in the language (dated about 700) their language was called English, a name derived from that of the tribe of the Angles. Many of the basic words in our language are Germanic, retained from the early English period, for example, child, mother, father, house, room, bed, door, body, head, arm, leg, foot, eat, drink, be, have, go, come, and, but, if, so, yet, day, night, week, month, year, bread, milk, meat, fish. English has constantly borrowed words and phrases from other languages, and most have become fully naturalized. Some familiar words retain one or more indications of their foreign origin: their plural is not typically English, e.g., datum - data, bacterium - bacteria. Some borrowed words retain their original accents (protege); or they have spellings that diverge from the usual spelling-pronunciation correspondences (ballet, debris). Some borrowings are well-naturalized in English: cafe, ad hoc, a priori, bete noire. There are situations where a borrowed term has no reasonable English equiv¬alent: manque, detente (French), imbroglio (Italian), schadenfreude (German).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 Words of Native Origin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Diachronically native words falls into three main layers: Indo-European origin, Common Germanic origin and English words proper.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 words of the Indo-European origin have cognates in the vocabularies of different Indo-European languages and form the oldest layer. Words belonging to this layer fall into definite semantic groups and express the most vital, important and frequently used concepts: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Kinship terms: father, mother, brother, son, daughter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lastRenderedPageBreak/>
        <w:t>•</w:t>
      </w:r>
      <w:r w:rsidRPr="00FF215B">
        <w:rPr>
          <w:rFonts w:ascii="Times New Roman" w:hAnsi="Times New Roman" w:cs="Times New Roman"/>
          <w:bCs/>
          <w:color w:val="000000"/>
          <w:sz w:val="28"/>
          <w:szCs w:val="28"/>
          <w:lang w:val="kk-KZ"/>
        </w:rPr>
        <w:tab/>
        <w:t>Words naming the most important objects and phenomena of nature: sun, moon, star, wind, water, hill, stone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Names of animals and plants: goose, wolf, cow, cat, tree, corn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Words denoting parts of the body: hand, arm, back, ear, lip</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Words naming qualities and physical properties (including words denoting colour): old, young, cold, hot, light, dark, long, quick, slow, red, white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 xml:space="preserve">Numerals from one to hundred: </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Pronouns: you, he, my, his, who</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Some most frequent verbs:  do, go, come, see, hear, eat, etc.</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Words of Common Germanic origin have parallels in German, Norwegian, Dutch, Icelandic. They are: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Nouns denoting parts of human body: head, arm, finger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Nouns denoting period of time: summer, winter, time, week</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Words naming natural phenomena: storm, rain, flood, ice, ground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Nouns denoting artifacts and materials: bridge, house, shop, coal, iron, lead, cloth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Words naming different kinds of garment: hat, shirt, shoe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Words denoting abstract notions: care, evil, hope, life, need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Names of animals, birds and plants: sheep, horse, crow, oak, grass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Various notional verbs: bake, burn, drive, hear, keep, learn, make, meet, see, send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Adjectives denoting colours, size and other properties: broad, dead, deaf, deep, grey, blue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English words proper do not have cognates in other languages. Native words for the most part are characterized by:</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w:t>
      </w:r>
      <w:r w:rsidRPr="00FF215B">
        <w:rPr>
          <w:rFonts w:ascii="Times New Roman" w:hAnsi="Times New Roman" w:cs="Times New Roman"/>
          <w:bCs/>
          <w:color w:val="000000"/>
          <w:sz w:val="28"/>
          <w:szCs w:val="28"/>
          <w:lang w:val="kk-KZ"/>
        </w:rPr>
        <w:tab/>
        <w:t>a wide range of lexical and grammatical valency and high frequency value, e.g., the verb watch can be used in different sentence patterns, with or without object and adverbial modifiers and can be combined with different class words,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w:t>
      </w:r>
      <w:r w:rsidRPr="00FF215B">
        <w:rPr>
          <w:rFonts w:ascii="Times New Roman" w:hAnsi="Times New Roman" w:cs="Times New Roman"/>
          <w:bCs/>
          <w:color w:val="000000"/>
          <w:sz w:val="28"/>
          <w:szCs w:val="28"/>
          <w:lang w:val="kk-KZ"/>
        </w:rPr>
        <w:tab/>
        <w:t>a developed polysemy. Most of the native words have undergone great changes in their semantic structure and as a result are nowadays polysemantic, e.g., the word finger does not only denote a part of a hand as in Old English, but also 1) the part of a glove covering one of the fingers, 2) a finger-like part in various machines, 3) a hand of a clock, 4) an index, 5) a unit of measurement. Highly polyse¬mantic are the words man, head, hand, go, etc.,</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w:t>
      </w:r>
      <w:r w:rsidRPr="00FF215B">
        <w:rPr>
          <w:rFonts w:ascii="Times New Roman" w:hAnsi="Times New Roman" w:cs="Times New Roman"/>
          <w:bCs/>
          <w:color w:val="000000"/>
          <w:sz w:val="28"/>
          <w:szCs w:val="28"/>
          <w:lang w:val="kk-KZ"/>
        </w:rPr>
        <w:tab/>
        <w:t>a great word-building power, e.g., watch is the centre of numerous word-family: watch-dog, watcher, watchful, watchfulness, watchable, watchfire,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4.</w:t>
      </w:r>
      <w:r w:rsidRPr="00FF215B">
        <w:rPr>
          <w:rFonts w:ascii="Times New Roman" w:hAnsi="Times New Roman" w:cs="Times New Roman"/>
          <w:bCs/>
          <w:color w:val="000000"/>
          <w:sz w:val="28"/>
          <w:szCs w:val="28"/>
          <w:lang w:val="kk-KZ"/>
        </w:rPr>
        <w:tab/>
        <w:t>the capacity of forming phraseological units, e.g., the word heel enters the following units: heel over head or head over heels — 'upside down; cool one's heels - 'be kept waiting'; show a clean pair of heels, take to one's heels - 'run away', turn on one's heels — 'turn sharply round', etc.</w:t>
      </w:r>
    </w:p>
    <w:p w:rsidR="00905D9D" w:rsidRPr="00FF215B" w:rsidRDefault="00905D9D" w:rsidP="00905D9D">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FF215B">
        <w:rPr>
          <w:rFonts w:ascii="Times New Roman" w:hAnsi="Times New Roman" w:cs="Times New Roman"/>
          <w:b/>
          <w:bCs/>
          <w:color w:val="000000"/>
          <w:sz w:val="28"/>
          <w:szCs w:val="28"/>
          <w:lang w:val="en-US"/>
        </w:rPr>
        <w:t>Control questions:</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w:t>
      </w:r>
      <w:r w:rsidRPr="00FF215B">
        <w:rPr>
          <w:rFonts w:ascii="Times New Roman" w:hAnsi="Times New Roman" w:cs="Times New Roman"/>
          <w:bCs/>
          <w:color w:val="000000"/>
          <w:sz w:val="28"/>
          <w:szCs w:val="28"/>
          <w:lang w:val="kk-KZ"/>
        </w:rPr>
        <w:tab/>
        <w:t>What is the difference between native and borrowed words?</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w:t>
      </w:r>
      <w:r w:rsidRPr="00FF215B">
        <w:rPr>
          <w:rFonts w:ascii="Times New Roman" w:hAnsi="Times New Roman" w:cs="Times New Roman"/>
          <w:bCs/>
          <w:color w:val="000000"/>
          <w:sz w:val="28"/>
          <w:szCs w:val="28"/>
          <w:lang w:val="kk-KZ"/>
        </w:rPr>
        <w:tab/>
        <w:t>What does the term borrowing mean?</w:t>
      </w:r>
    </w:p>
    <w:p w:rsidR="00905D9D" w:rsidRPr="00FF215B" w:rsidRDefault="00905D9D" w:rsidP="00905D9D">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w:t>
      </w:r>
      <w:r w:rsidRPr="00FF215B">
        <w:rPr>
          <w:rFonts w:ascii="Times New Roman" w:hAnsi="Times New Roman" w:cs="Times New Roman"/>
          <w:bCs/>
          <w:color w:val="000000"/>
          <w:sz w:val="28"/>
          <w:szCs w:val="28"/>
          <w:lang w:val="kk-KZ"/>
        </w:rPr>
        <w:tab/>
        <w:t>What languages did the English language borrow from?</w:t>
      </w:r>
    </w:p>
    <w:p w:rsidR="000F2C27" w:rsidRPr="00FF215B" w:rsidRDefault="000F2C27" w:rsidP="000F2C27">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lastRenderedPageBreak/>
        <w:t>Lecture 8</w:t>
      </w:r>
      <w:r w:rsidRPr="00FF215B">
        <w:rPr>
          <w:rFonts w:ascii="Times New Roman" w:hAnsi="Times New Roman" w:cs="Times New Roman"/>
          <w:b/>
          <w:sz w:val="28"/>
          <w:szCs w:val="28"/>
          <w:lang w:val="kk-KZ"/>
        </w:rPr>
        <w:t xml:space="preserve"> </w:t>
      </w:r>
    </w:p>
    <w:p w:rsidR="000F2C27" w:rsidRPr="00FF215B" w:rsidRDefault="000F2C27" w:rsidP="000F2C27">
      <w:pPr>
        <w:tabs>
          <w:tab w:val="left" w:pos="562"/>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Lecture-demonstration</w:t>
      </w:r>
    </w:p>
    <w:p w:rsidR="000F2C27" w:rsidRPr="00FF215B" w:rsidRDefault="000F2C27" w:rsidP="000F2C27">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Eponymy</w:t>
      </w:r>
    </w:p>
    <w:p w:rsidR="00905D9D" w:rsidRPr="00FF215B" w:rsidRDefault="000F2C27" w:rsidP="000F2C27">
      <w:pPr>
        <w:tabs>
          <w:tab w:val="left" w:pos="562"/>
        </w:tabs>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1. Borrowing in English</w:t>
      </w:r>
    </w:p>
    <w:p w:rsidR="00905D9D"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 xml:space="preserve">2. </w:t>
      </w:r>
      <w:r w:rsidRPr="00FF215B">
        <w:rPr>
          <w:rFonts w:ascii="Times New Roman" w:hAnsi="Times New Roman" w:cs="Times New Roman"/>
          <w:bCs/>
          <w:color w:val="000000"/>
          <w:sz w:val="28"/>
          <w:szCs w:val="28"/>
          <w:lang w:val="kk-KZ"/>
        </w:rPr>
        <w:t>International words.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 xml:space="preserve">Bibliography: </w:t>
      </w:r>
    </w:p>
    <w:p w:rsidR="000F2C27" w:rsidRPr="00FF215B" w:rsidRDefault="005D070C"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Ml-9, Al-5-6</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Every language has words that have not been borrowed from other languages but that have developed with the language over time. These are called native words. Words are arbitrary, but we know that is not strictly true. The form of the word must fit the phonology of the language. Companies spend a lot of money trying to find exactly the right sound and letter combination for their product. Kodak is an example of a brand name that has became a general synonym for camera. List as many other brand names which have become general terms as you can. Why have they been incorporated into the general lexicon in this way? Can you think of other examples of individuals who have coined words for the language?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 word boycott is also based on the name of a real person, Captain Boycott, a retired British army captain who oversaw estates in Ireland and refused to give humanitarian concessions to his Irish tenants. They hated him so much that they ostracized him and boycott became a synonym for rejection and isolation.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Place names can become common words. Camembert (cheese) and limousine are named after places in France. Charleston, the dance, is also the name of an American city. In science eponyms abound, and a definite etiquette governs how eponyms are used from field to field. In astronomy, comets are named for the first person who observes them. In other fields, scientists can only hope that their colleagues will memorialize their work in this way. Plants and birds carry the name of important researchers.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An eponym is a word derived from the name of a real, fictional, mythical or spurious character, person or place. Most eponyms originate from a person's surname.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Borrowing in English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All languages borrow words from other languages. English borrowed an extremely large number of lexical items from French during the occupation period which followed the Norman Conquest in 1066. Legal occupation meant that terms for the court, law, and property would enter English from French. And so, while English terms like king and queen survived, French provided the new words, e.g., sovereign, crown, state, and government. Thief and steal are English terms, but burglar comes from French, along with such law terms as accuse, plea, fee, and attorney general. Because the French took military control, we find enemy, danger, soldier, and guard added to the lexi¬con. The influence of the church brought new terms, too, like religion, service, virgin, and trinity. And, of course, the language of food also changed. Sir Walter Scott in Ivanhoe popularized the saying that while the names of many animals in their lifetime are English, e.g., cow, calf, sheep, swine, deer, they appear on the table as French beef, veal, mutton, pork, bacon, venison.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lastRenderedPageBreak/>
        <w:t>All cultures that have contact are likely to borrow words from other lan-guages. English has words borrowed from almost every language of the world. Immigrants from many parts of the world have brought their lan¬guages to enrich English. Many words in English have a Spanish origin.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Borrowing is a sociolinguistic process which is not always appreciated by all members of the language community. In countries that have a language academy, there is usually an attempt to keep the language "pure" by prohibiting borrowed words. For example, France, by law, has tried to prevent the use of English words in French.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Borrowed words may be marked as such by keeping the original pro-nunciation and spelling of the word. However, if the word is used for any length of time, changes begin to occur and the pronunciation and spelling be</w:t>
      </w:r>
      <w:r w:rsidRPr="00FF215B">
        <w:rPr>
          <w:rFonts w:ascii="Times New Roman" w:hAnsi="Times New Roman" w:cs="Times New Roman"/>
          <w:bCs/>
          <w:color w:val="000000"/>
          <w:sz w:val="28"/>
          <w:szCs w:val="28"/>
          <w:lang w:val="en-US"/>
        </w:rPr>
        <w:t>c</w:t>
      </w:r>
      <w:r w:rsidRPr="00FF215B">
        <w:rPr>
          <w:rFonts w:ascii="Times New Roman" w:hAnsi="Times New Roman" w:cs="Times New Roman"/>
          <w:bCs/>
          <w:color w:val="000000"/>
          <w:sz w:val="28"/>
          <w:szCs w:val="28"/>
          <w:lang w:val="kk-KZ"/>
        </w:rPr>
        <w:t>ome closer to the borrowing language.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Borrowed words/ loans or borrowings are words taken over from another language and modified according to the patterns of the receiving language.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 number of borrowings in the vocabulary of a language and the role played by them is determined by the historical development of the nation speaking the language. The most effective way of borrowing is direct borrowing from another language as the result of contacts with the people of another country (through oral speech) or with their literature (through written speech). Oral borrowing took place chiefly in the early periods of history, whereas in recent times written borrowing gained importance. Words borrowed orally, e.g., L. inch, mill, street are usually short and they undergo considerable changes in the act of adoption. Written borrowings, e.g., Fr. communique, belles-lettres, naivete preserve their spelling and some peculiarities of their sound-form, their assimilation is a long and laborious process.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 fact that different languages served as sources of borrowing at different periods of the development of the English language is accounted for by purely historical causes and facts: the Roman invasion, the introduction of Christianity, the Norman conquest and, in modern times, direct linguistic contacts and political, economic and cultural relationships with other nations.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 xml:space="preserve">All in all, English during its historical development borrowed words from: </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w:t>
      </w:r>
      <w:r w:rsidRPr="00FF215B">
        <w:rPr>
          <w:rFonts w:ascii="Times New Roman" w:hAnsi="Times New Roman" w:cs="Times New Roman"/>
          <w:bCs/>
          <w:color w:val="000000"/>
          <w:sz w:val="28"/>
          <w:szCs w:val="28"/>
          <w:lang w:val="kk-KZ"/>
        </w:rPr>
        <w:tab/>
        <w:t>Celtic (5th- 6th с. В.С.)</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w:t>
      </w:r>
      <w:r w:rsidRPr="00FF215B">
        <w:rPr>
          <w:rFonts w:ascii="Times New Roman" w:hAnsi="Times New Roman" w:cs="Times New Roman"/>
          <w:bCs/>
          <w:color w:val="000000"/>
          <w:sz w:val="28"/>
          <w:szCs w:val="28"/>
          <w:lang w:val="kk-KZ"/>
        </w:rPr>
        <w:tab/>
        <w:t>Latin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1st group: 1st с. B.C.</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2nd group: 7th с. A.D.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3rd group: the Renaissance period (14th – 16th  c.)</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w:t>
      </w:r>
      <w:r w:rsidRPr="00FF215B">
        <w:rPr>
          <w:rFonts w:ascii="Times New Roman" w:hAnsi="Times New Roman" w:cs="Times New Roman"/>
          <w:bCs/>
          <w:color w:val="000000"/>
          <w:sz w:val="28"/>
          <w:szCs w:val="28"/>
          <w:lang w:val="kk-KZ"/>
        </w:rPr>
        <w:tab/>
        <w:t>Scandinavian (8th – 11th с. A.D.)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4.</w:t>
      </w:r>
      <w:r w:rsidRPr="00FF215B">
        <w:rPr>
          <w:rFonts w:ascii="Times New Roman" w:hAnsi="Times New Roman" w:cs="Times New Roman"/>
          <w:bCs/>
          <w:color w:val="000000"/>
          <w:sz w:val="28"/>
          <w:szCs w:val="28"/>
          <w:lang w:val="kk-KZ"/>
        </w:rPr>
        <w:tab/>
        <w:t>French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a)</w:t>
      </w:r>
      <w:r w:rsidRPr="00FF215B">
        <w:rPr>
          <w:rFonts w:ascii="Times New Roman" w:hAnsi="Times New Roman" w:cs="Times New Roman"/>
          <w:bCs/>
          <w:color w:val="000000"/>
          <w:sz w:val="28"/>
          <w:szCs w:val="28"/>
          <w:lang w:val="kk-KZ"/>
        </w:rPr>
        <w:tab/>
        <w:t>Norman borrowings: 11th – 13th с. A.D.</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b)</w:t>
      </w:r>
      <w:r w:rsidRPr="00FF215B">
        <w:rPr>
          <w:rFonts w:ascii="Times New Roman" w:hAnsi="Times New Roman" w:cs="Times New Roman"/>
          <w:bCs/>
          <w:color w:val="000000"/>
          <w:sz w:val="28"/>
          <w:szCs w:val="28"/>
          <w:lang w:val="kk-KZ"/>
        </w:rPr>
        <w:tab/>
        <w:t>Parisian borrowings: (Renaissance)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5.</w:t>
      </w:r>
      <w:r w:rsidRPr="00FF215B">
        <w:rPr>
          <w:rFonts w:ascii="Times New Roman" w:hAnsi="Times New Roman" w:cs="Times New Roman"/>
          <w:bCs/>
          <w:color w:val="000000"/>
          <w:sz w:val="28"/>
          <w:szCs w:val="28"/>
          <w:lang w:val="kk-KZ"/>
        </w:rPr>
        <w:tab/>
        <w:t>Greek (Renaissance)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6.</w:t>
      </w:r>
      <w:r w:rsidRPr="00FF215B">
        <w:rPr>
          <w:rFonts w:ascii="Times New Roman" w:hAnsi="Times New Roman" w:cs="Times New Roman"/>
          <w:bCs/>
          <w:color w:val="000000"/>
          <w:sz w:val="28"/>
          <w:szCs w:val="28"/>
          <w:lang w:val="kk-KZ"/>
        </w:rPr>
        <w:tab/>
        <w:t>Italian (Renaissance and later)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7.</w:t>
      </w:r>
      <w:r w:rsidRPr="00FF215B">
        <w:rPr>
          <w:rFonts w:ascii="Times New Roman" w:hAnsi="Times New Roman" w:cs="Times New Roman"/>
          <w:bCs/>
          <w:color w:val="000000"/>
          <w:sz w:val="28"/>
          <w:szCs w:val="28"/>
          <w:lang w:val="kk-KZ"/>
        </w:rPr>
        <w:tab/>
        <w:t>Spanish (Renaissance and later)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8.</w:t>
      </w:r>
      <w:r w:rsidRPr="00FF215B">
        <w:rPr>
          <w:rFonts w:ascii="Times New Roman" w:hAnsi="Times New Roman" w:cs="Times New Roman"/>
          <w:bCs/>
          <w:color w:val="000000"/>
          <w:sz w:val="28"/>
          <w:szCs w:val="28"/>
          <w:lang w:val="kk-KZ"/>
        </w:rPr>
        <w:tab/>
        <w:t>Russian (Renaissance and later)</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lastRenderedPageBreak/>
        <w:t>9.</w:t>
      </w:r>
      <w:r w:rsidRPr="00FF215B">
        <w:rPr>
          <w:rFonts w:ascii="Times New Roman" w:hAnsi="Times New Roman" w:cs="Times New Roman"/>
          <w:bCs/>
          <w:color w:val="000000"/>
          <w:sz w:val="28"/>
          <w:szCs w:val="28"/>
          <w:lang w:val="kk-KZ"/>
        </w:rPr>
        <w:tab/>
        <w:t>German, Indian and other languages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 borrowed stock of words may be classified according to the nature of the borrowing itself as borrowings proper, translation borrowing and semantic borrowing.</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Translation borrowings are words or expressions formed from the elements already existing in the English language but according to the patterns of the source language, e.g., the moment of truth – Sp. el momenta de la verdad; wall paper – R. стенная газета.</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A semantic borrowing is borrowing of a meaning for a word already existing in the English language, e.g., the compound word shock brigade which existed in the English language with the meaning "аварийная бригада" acquired a new meaning "ударная бригада" which it borrowed from the Russian lan¬guage.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 xml:space="preserve"> 4. Assimilation of Borrowed Words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Assimilation is the process of changing the adopted word. The process of assimilation of borrowings includes changes in sound form, graphical and morphological structure, grammar characteristics, meaning, and usage. There are several types of assimilation:</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Completely assimilated borrowings are the words, which have undergone all types of assimilation. Such words are frequently used and are stylistically neutral, they may occur as dominant words in a synonymic group. They take an active part in word-formation, e.g., words containing the French suffixes -age, -ance, -ment.</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Partially assimilated borrowings are the words which lack one of the types of assimilation. They are subdivided into the groups:</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1) Borrowings not assimilated semantically, e.g., shah, rajah. Such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words usually denote objects and notions peculiar to the country from which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they came – foreign clothes sari, foreign titles, foreign vehicles rickshaw, foreign food and drinks goulash.</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2)</w:t>
      </w:r>
      <w:r w:rsidRPr="00FF215B">
        <w:rPr>
          <w:rFonts w:ascii="Times New Roman" w:hAnsi="Times New Roman" w:cs="Times New Roman"/>
          <w:bCs/>
          <w:color w:val="000000"/>
          <w:sz w:val="28"/>
          <w:szCs w:val="28"/>
          <w:lang w:val="kk-KZ"/>
        </w:rPr>
        <w:tab/>
        <w:t xml:space="preserve"> Loan words not assimilated grammatically, e.g., nouns borrowed from Latin or Greek which keep their original plural forms, e.g., datum - data, phenomenon —phenomena.</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3)</w:t>
      </w:r>
      <w:r w:rsidRPr="00FF215B">
        <w:rPr>
          <w:rFonts w:ascii="Times New Roman" w:hAnsi="Times New Roman" w:cs="Times New Roman"/>
          <w:bCs/>
          <w:color w:val="000000"/>
          <w:sz w:val="28"/>
          <w:szCs w:val="28"/>
          <w:lang w:val="kk-KZ"/>
        </w:rPr>
        <w:tab/>
        <w:t xml:space="preserve"> Loan words not completely assimilated phonetically. These words contain peculiarities in stress, combinations of sounds that are not standard for English, e.g., machine, camouflage, regime, cafe.</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4)</w:t>
      </w:r>
      <w:r w:rsidRPr="00FF215B">
        <w:rPr>
          <w:rFonts w:ascii="Times New Roman" w:hAnsi="Times New Roman" w:cs="Times New Roman"/>
          <w:bCs/>
          <w:color w:val="000000"/>
          <w:sz w:val="28"/>
          <w:szCs w:val="28"/>
          <w:lang w:val="kk-KZ"/>
        </w:rPr>
        <w:tab/>
        <w:t xml:space="preserve"> Loan words not completely assimilated graphically, e.g., ballet, buffet. Some may keep diacritic mark: cliché.</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 xml:space="preserve">Unassimilated borrowings: This group includes words from other languages used by the English people in conversation or in writing, but not assimilated in any way, and for which there are corresponding English equivalents e.g., ciao Italian - good-bye Eng¬lish. These words are called barbarisms. </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 xml:space="preserve">The words originating from the same etymological source, but differing in phonemic shape and in meaning are called etymological doublets, e.g., shirt (native word) and skirt (a Scandinavian borrowing). Etymological dou¬blets can enter the vocabulary by different routes, e.g., shrew (native word) and screw (Scandinavian borrowing). Etymological doublets may be represented by two borrowings from two languages which are historically descended from the same root senior (Lat.) - </w:t>
      </w:r>
      <w:r w:rsidRPr="00FF215B">
        <w:rPr>
          <w:rFonts w:ascii="Times New Roman" w:hAnsi="Times New Roman" w:cs="Times New Roman"/>
          <w:bCs/>
          <w:color w:val="000000"/>
          <w:sz w:val="28"/>
          <w:szCs w:val="28"/>
          <w:lang w:val="kk-KZ"/>
        </w:rPr>
        <w:lastRenderedPageBreak/>
        <w:t xml:space="preserve">sir (Fr.); canal (Lat.) - channel (Fr.). Etymological doublets may be borrowed from the same language twice, but in different periods, e.g., corpse (Norm. Fr.) - corps (Par. Fr.); travel (Norm. Fr.) - travail (Par. Fr.). Groups of three words of common root occur rarer, e.g., hospital (Lat.) - hostel (Norm. Fr.) - hotel (Par. Fr.). </w:t>
      </w: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kk-KZ"/>
        </w:rPr>
        <w:t>International words. There exist many words that were borrowed by several languages. Such words are mostly of Latin and Greek origin and convey notions which are significant in the field of communication in different countries. Here belong names of sciences, e.g., philosophy, physics, chemistry, linguistics, terms of art, e.g., music, theatre, drama, artist, comedy, political terms, e.g., politics, policy, progress. The English language became a source for international sports terms, e.g., football, hockey, cricket, rugby, tennis.</w:t>
      </w:r>
    </w:p>
    <w:p w:rsidR="000F2C27" w:rsidRPr="00FF215B" w:rsidRDefault="000F2C27" w:rsidP="000F2C27">
      <w:pPr>
        <w:autoSpaceDE w:val="0"/>
        <w:autoSpaceDN w:val="0"/>
        <w:adjustRightInd w:val="0"/>
        <w:spacing w:after="0" w:line="240" w:lineRule="auto"/>
        <w:jc w:val="both"/>
        <w:rPr>
          <w:rFonts w:ascii="Times New Roman" w:hAnsi="Times New Roman" w:cs="Times New Roman"/>
          <w:b/>
          <w:bCs/>
          <w:color w:val="000000"/>
          <w:sz w:val="28"/>
          <w:szCs w:val="28"/>
          <w:lang w:val="en-US"/>
        </w:rPr>
      </w:pPr>
      <w:r w:rsidRPr="00FF215B">
        <w:rPr>
          <w:rFonts w:ascii="Times New Roman" w:hAnsi="Times New Roman" w:cs="Times New Roman"/>
          <w:b/>
          <w:bCs/>
          <w:color w:val="000000"/>
          <w:sz w:val="28"/>
          <w:szCs w:val="28"/>
          <w:lang w:val="en-US"/>
        </w:rPr>
        <w:t>Control questions: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en-US"/>
        </w:rPr>
        <w:t>1</w:t>
      </w: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What borrowings are called semantic loans?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en-US"/>
        </w:rPr>
        <w:t>2</w:t>
      </w: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What borrowings are called translation borrowings?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kk-KZ"/>
        </w:rPr>
      </w:pPr>
      <w:r w:rsidRPr="00FF215B">
        <w:rPr>
          <w:rFonts w:ascii="Times New Roman" w:hAnsi="Times New Roman" w:cs="Times New Roman"/>
          <w:bCs/>
          <w:color w:val="000000"/>
          <w:sz w:val="28"/>
          <w:szCs w:val="28"/>
          <w:lang w:val="en-US"/>
        </w:rPr>
        <w:t>3</w:t>
      </w: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What does the term assimilation of borrowing denote?</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4</w:t>
      </w:r>
      <w:r w:rsidRPr="00FF215B">
        <w:rPr>
          <w:rFonts w:ascii="Times New Roman" w:hAnsi="Times New Roman" w:cs="Times New Roman"/>
          <w:bCs/>
          <w:color w:val="000000"/>
          <w:sz w:val="28"/>
          <w:szCs w:val="28"/>
          <w:lang w:val="kk-KZ"/>
        </w:rPr>
        <w:t>.</w:t>
      </w:r>
      <w:r w:rsidRPr="00FF215B">
        <w:rPr>
          <w:rFonts w:ascii="Times New Roman" w:hAnsi="Times New Roman" w:cs="Times New Roman"/>
          <w:bCs/>
          <w:color w:val="000000"/>
          <w:sz w:val="28"/>
          <w:szCs w:val="28"/>
          <w:lang w:val="kk-KZ"/>
        </w:rPr>
        <w:tab/>
        <w:t>What are the types of assimilation of borrowings in English?</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0F2C27" w:rsidRPr="00FF215B" w:rsidRDefault="000F2C27" w:rsidP="000F2C27">
      <w:pPr>
        <w:tabs>
          <w:tab w:val="left" w:pos="270"/>
        </w:tabs>
        <w:spacing w:after="0" w:line="240" w:lineRule="auto"/>
        <w:ind w:left="20"/>
        <w:rPr>
          <w:rFonts w:ascii="Times New Roman" w:hAnsi="Times New Roman" w:cs="Times New Roman"/>
          <w:b/>
          <w:sz w:val="28"/>
          <w:szCs w:val="28"/>
          <w:lang w:val="en-US"/>
        </w:rPr>
      </w:pPr>
      <w:r w:rsidRPr="00FF215B">
        <w:rPr>
          <w:rFonts w:ascii="Times New Roman" w:hAnsi="Times New Roman" w:cs="Times New Roman"/>
          <w:b/>
          <w:sz w:val="28"/>
          <w:szCs w:val="28"/>
          <w:lang w:val="kk-KZ"/>
        </w:rPr>
        <w:t xml:space="preserve">Lecture </w:t>
      </w:r>
      <w:r w:rsidRPr="00FF215B">
        <w:rPr>
          <w:rFonts w:ascii="Times New Roman" w:hAnsi="Times New Roman" w:cs="Times New Roman"/>
          <w:b/>
          <w:sz w:val="28"/>
          <w:szCs w:val="28"/>
          <w:lang w:val="en-US"/>
        </w:rPr>
        <w:t>9</w:t>
      </w:r>
      <w:r w:rsidRPr="00FF215B">
        <w:rPr>
          <w:rFonts w:ascii="Times New Roman" w:hAnsi="Times New Roman" w:cs="Times New Roman"/>
          <w:b/>
          <w:sz w:val="28"/>
          <w:szCs w:val="28"/>
          <w:lang w:val="kk-KZ"/>
        </w:rPr>
        <w:t>.</w:t>
      </w:r>
    </w:p>
    <w:p w:rsidR="000F2C27" w:rsidRPr="00FF215B" w:rsidRDefault="000F2C27" w:rsidP="000F2C27">
      <w:pPr>
        <w:tabs>
          <w:tab w:val="left" w:pos="270"/>
        </w:tabs>
        <w:spacing w:after="0" w:line="240" w:lineRule="auto"/>
        <w:ind w:left="20"/>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Problem solving lecture</w:t>
      </w:r>
    </w:p>
    <w:p w:rsidR="000F2C27" w:rsidRPr="00FF215B" w:rsidRDefault="000F2C27" w:rsidP="000F2C27">
      <w:pPr>
        <w:tabs>
          <w:tab w:val="left" w:pos="270"/>
        </w:tabs>
        <w:spacing w:after="0" w:line="240" w:lineRule="auto"/>
        <w:ind w:left="20"/>
        <w:rPr>
          <w:rFonts w:ascii="Times New Roman" w:hAnsi="Times New Roman" w:cs="Times New Roman"/>
          <w:b/>
          <w:sz w:val="28"/>
          <w:szCs w:val="28"/>
          <w:lang w:val="kk-KZ"/>
        </w:rPr>
      </w:pPr>
      <w:r w:rsidRPr="00FF215B">
        <w:rPr>
          <w:rFonts w:ascii="Times New Roman" w:hAnsi="Times New Roman" w:cs="Times New Roman"/>
          <w:b/>
          <w:sz w:val="28"/>
          <w:szCs w:val="28"/>
          <w:lang w:val="kk-KZ"/>
        </w:rPr>
        <w:t>THE WORD-FORMING SYSTEM OF ENGLISH</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Types of Forming Words. General Issues</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Major Types of Word-formation</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Minor Types of Word-formation</w:t>
      </w:r>
    </w:p>
    <w:p w:rsidR="000F2C27" w:rsidRPr="00FF215B" w:rsidRDefault="000F2C27" w:rsidP="000F2C27">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0F2C27" w:rsidRPr="00FF215B" w:rsidRDefault="005D070C" w:rsidP="000F2C27">
      <w:pPr>
        <w:tabs>
          <w:tab w:val="left" w:pos="226"/>
        </w:tabs>
        <w:spacing w:after="0" w:line="240" w:lineRule="auto"/>
        <w:ind w:right="26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Ml-10-11, Al-6-7</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Types of Forming Words. General Issues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Word-formation is a branch of Lexicology which studies the process of building new words, derivative structures and patterns of existing words. All ways of forming new words can be classified into two big groups: major and minor types of creating new words. Word-derivation and word-composition are considered to be two major types of word-formation. The minor types of word-formation comprise shortening, blending, acronymy, sound imitation, sound interchange, back-formation, distinctive stress.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Major Types of Word-formation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It is evident that word-formation proper can deal only with words which can be analyzed both structurally and semantically. Simple words are closely connected with word-formation because they serve as the foundation of derived and compound words. Therefore, words like consumer, misunderstand, sugar free, etc. make the subject matter of study in word-formation, while words like to consume, to understand, free are irrelevant to it.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Word-derivation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Speaking about word-derivation there can be distinguished two ways of forming new words: affixation and conversion.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 xml:space="preserve">Affixation is the formation of a new word with the help of affixes (happiness, misprint). Affixation can be subdivided into suffixation and prefixation. </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In Modern English suffixation is mostly characteristic of nouns and adjectives coining, while prefixation is mostly typical of verb formation. This type of word-formation deals with the derivational structure of words: derivational bases, derivational affixes and derivational patterns. </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 derivational base is the part of the word which establishes connection with the lexical unit that motivates the derivative and determines its individual lexical meaning describing the difference between words in one and the same derivative set. For example, the individual lexical meaning of the words consumer, dealer, teacher which denote active doers of the action is presented by the lexical meaning of the derivational bases: consume-, deal-, teach-.</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Derivational affixes are Immediate Constituents of derived words in all parts of speech. Derivational affixes are added to derivational bases. Affixes can be of two types: prefixes and suffixes.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Prefixes stand before a derivational base. They modify the lexical meaning but rarely transfer a word into a different part of speech: hear (v) → overhear (v), fair (adj) → unfair (adj), president (n) → ex-president (n), etc.</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Suffixes stand after a derivational base. They also modify the lexical meaning but not necessarily transfer a word into a different part of speech: king (n) → kingdom (n), book (n) → bookish (adj), rapid (adj) → rapidly (adv), etc.</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 derivational pattern is a regular meaningful arrangement, which imposes rigid rules on the order and the nature of the derivational base and affixes that may be brought together to create a new word. Patterns are usually represented in a generalized way in terms of conventional symbols: small letters v, n, a, d which stand for parts of speech: verbs, nouns, etc. Derivational patterns are also known as structural formulas. Here are some examples of derivational patterns: n + -sf → N (friend + ship), v + -sf → N (sing + er), etc.</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Conversion is the formation of a new word by putting a stem of the already existing word into a different paradigm ( fly (noun) – fly (verb)), thus, by changing the category of a part of speech without adding any derivative elements, so that the original and the converted words become homonyms. For example, the paradigm of the verb fly is as follows: fly, flies, flying, flew, flown, while the paradigm of the noun fly is different: fly (sg) and flies (pl).</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Conversion is a highly-productive type of word-formation in Modern English. It is widely-spread among verbs and nouns. Converted words can sound extremely colloquial, e.g. I’ll microwave the chicken for you. This specifically English type of word formation can be explained by the analytical character of the English language, deficit of inflections and abundance of monosyllabic and disyllabic words in different parts of speech.</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Word-composition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Compound words are words consisting of at least two stems which occur in the language as free forms. Most compounds in English have the primary stress on the first syllable. For example, blackboard has the primary stress on the black, not </w:t>
      </w:r>
      <w:r w:rsidRPr="00FF215B">
        <w:rPr>
          <w:rFonts w:ascii="Times New Roman" w:hAnsi="Times New Roman" w:cs="Times New Roman"/>
          <w:sz w:val="28"/>
          <w:szCs w:val="28"/>
          <w:lang w:val="kk-KZ"/>
        </w:rPr>
        <w:lastRenderedPageBreak/>
        <w:t>on the board. Compound adjectives and numerals have two primary stresses, e.g. hot-tempered, new-born, age-long, seventy four, ninety one.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Compounds possess a regular set of properties. First, they are binary in structure. They always consist of two or more constituent lexemes. A compound which has three or more constituents must have them in pairs, e.g. vacuum-cleaner manufacturer consists of vacuum-cleaner and manufacturer, while vacuum-cleaner in turn consists of vacuum and cleaner. Second, compound words usually have a head constituent. By a head constituent we mean a part of the word which determines the syntactic properties of the whole lexeme, e.g. the compound lexeme snow-white consists of the noun snow and the adjective white. The compound lexeme snow-white is an adjective, and it is so because white is an adjective, thus, white is the head constituent of snow-white. Compound words can be found in all major syntactic categories: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nouns: sunlight, longboat;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verbs: window shop; safeguard;</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adjectives: duty-bound, ice-cold;</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prepositions: into, onto, upon.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Morphologically compound words are classified according to the structure of immediate constituents: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compounds consisting of simple stems: strawberry, blackbird;</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compounds where at least one of the constituents is a derived stem: gascooker, mill-owner;</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compounds where one of the constituents is a clipped stem: V-day, Xmas;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compounds where one of the constituents is a compound stem: football player, wastepaper basket.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One more structural characteristic of compound words is classification of compounds according to the type of composition. According to this principle two groups can be singled out: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words which are formed by a mere juxtaposition, i.e. without any connecting elements: e.g. saleboat, schoolboy, heartbreak, sunshine;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stems which are connected with a vowel or a consonant placed between them: e.g. salesman, handicraft.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Semantically compounds may be idiomatic and non-idiomatic. Compound words may be motivated morphologically and in this case they are non-idiomatic. The meaning of the word Suitcase is a sum of meanings of the stems this compound word consists of (the meaning of each stem is retained).</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When the compound word is not motivated morphologically, it is idiomatic. In idiomatic compounds the meaning of each component is either lost or weakened. Idiomatic compounds have a transferred meaning. For example, Butterball – is not a ball made of butter, it is someone who is fat, especially child; the combination is used figuratively.</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Minor Types of Word-formation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Apart from the principle types there are some minor types of modern word-formation, they are shortening, blending, acronymy, sound interchange, sound imitation, distinctive stress, back-formation, and reduplication.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Shortening</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Shortening is the formation of a new word by cutting off a part of the word. Initial, middle and final part of words can be cut off:</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aphaeresis – initial part of the word is clipped, e.g. history → story, telephone → phone;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syncope – the middle part of the word is clipped, e.g. madam → ma'am; specs → spectacles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apocope – the final part of the word is clipped, e.g. professor → prof, vampire → vamp;</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both initial and final, e.g. influenza → flu, detective → tec.</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Polysemantic words are usually clipped in one meaning only. Let us see the example: the word doctor means 1) “someone who is trained to treat people who are ill”; 2) “someone who holds the highest level of degree given by a university”. Thus, this word can be clipped only in the first meaning, e.g. doc.</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Among shortenings there can be distinguished homonyms, so that one and the same sound and graphical lexical unit may represent different words, e.g. vac – vacation and vacuum, vet – veterinary surgeon and veteran.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Blending</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Blending is the formation of a new word which combines the features of both clipping and composition, e.g. boatel (boat + hotel), brunch (breakfast + lunch), smog (smoke + fog), modem (modulator + demodulator). </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There are several structural types of blends: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initial part of the word + final part of the word, e.g. electrocute (electricity+ execute);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initial part of the word + initial part of the word, e.g. lib-lab (liberal + labour);</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initial part of the word + full word, e.g. paratroops (parachute + troops);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4) full word + final part of the word, e.g. slimnastics (slim + gymnastics).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Acronymy</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Acronnymy is the formation of a new word by means of the initial letters of parts of a word or phrase. Acronyms are commonly used for the names of institutions and organizations. No full stops are placed between the letters. All acronyms can be divided into two groups. The first group comprises acronyms which are often pronounced as series of letters: EEC (European Economic Community), FBI (Federal Bureau of Investigation), PC (personal computer).</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second group of acronyms is composed by words which are pronounced according to the rules of reading in English: AIDS (Acquired Immune Deficiency Syndrome), NATO (North Atlantic Treaty Organization). Some words of the second group can be written without capital letters as they are no longer recognized as acronyms: laser (light amplification by stimulated emissions of radiation), radar (radio detection and ranging), jeep (general purpose car).</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Like shortenings acronyms can be homonyms as well: MP – Member of Parliament, Military Police and Municipal Police, PC – Personal Computer and Politically correct.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Sound-interchange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Sound-interchange is the formation of a new word due to an alteration in the phonemic composition of the root of a word. Sound-interchange can be of two types: 1) vowel-interchange, e.g. full – fill; in some cases vowel-interchange is combined with suffixation, e.g. long – length; 2) consonant-interchange e.g. believe – belief. The combination of consonant-interchange and vowel-interchange may be found among English words either, e.g. life – to live.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Sound imitation or (onomatopoeia)</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New words formed by this type of word-building denote an action or a thing by more or less exact reproduction of the sound which is associated with it. Let’s compare such words from English and Russian: cock-a-dodoodle-do – ку-ка-ре-ку, bang – бах, бац (сильный удар).</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Semantically, according to the source sound, many onomatopoeic words are divided into the following groups: 1) words denoting sounds produced by human beings in the process of communication or expressing their feelings, e.g. chatter, boor; 2) words denoting sounds produced by animals, birds, insects, e.g. moo, buzz; 3) words imitating the sounds of water, the noise of metallic things, movements, e.g. splash, scratch, swing.</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Distinctive stress</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Distinctive stress is the formation of a new word by means of the shift of the stress in the source word, e.g. 'increase (n) – in'crease (v), 'subject (n) – sub'ject (v).</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Back-formation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Backformation is the formation of a new word by cutting off a real or supposed suffix, as a result of misinterpretation of the structure of the existing word. This type of word-formation is not highly productive in Modern English and it is built on analogy, e.g. cobbler – to cobble, blood transfusion – to blood transfuse.</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Reduplication</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Some linguists define one more type of word-formation that is reduplication. Most words built by reduplication represent informal groups: colloquialisms and slang, e.g. hurdy-gurdy, walkie-talkie, riff-raff, chi-chi girl. In reduplication new words are formed by doubling a stem, either without any phonetic changes or with a variation of the root-vowel or consonant. For example, bye-bye – reduplication of the stem without phonetic changes; chit-chat – reduplication of the stem with a variation of the root-vowel i into a; walkie-talkie – reduplication of the stem with a variation of the consonant w into t.</w:t>
      </w:r>
    </w:p>
    <w:p w:rsidR="000F2C27" w:rsidRPr="00FF215B" w:rsidRDefault="000F2C27" w:rsidP="000F2C27">
      <w:pPr>
        <w:tabs>
          <w:tab w:val="left" w:pos="270"/>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As it can be seen from the examples above, this type of word formation combines features of word-combination and sound-interchange. Thus, some scientists may regard such words as a special group formed by either wordcombination or sound-interchange.</w:t>
      </w:r>
    </w:p>
    <w:p w:rsidR="000F2C27" w:rsidRPr="00FF215B" w:rsidRDefault="000F2C27" w:rsidP="000F2C27">
      <w:pPr>
        <w:tabs>
          <w:tab w:val="left" w:pos="270"/>
        </w:tabs>
        <w:spacing w:after="0" w:line="240" w:lineRule="auto"/>
        <w:ind w:left="20"/>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What does word-formation as a branch of lexicology study?</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What two ways of forming new words are singled out in wordderivation?</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What parts does a derivational structure of a word consist of?</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Name and define them.</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4. What is changed in a word if it is created by conversion?</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5. What is the difference between word-derivation and wordcomposition?</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6. Characterize ways of forming compound words form morphological,</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structural and semantic points of view.</w:t>
      </w:r>
    </w:p>
    <w:p w:rsidR="000F2C27" w:rsidRPr="00FF215B" w:rsidRDefault="000F2C27" w:rsidP="000F2C27">
      <w:pPr>
        <w:tabs>
          <w:tab w:val="left" w:pos="270"/>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7. Give the definition for Shortening.</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kk-KZ"/>
        </w:rPr>
      </w:pPr>
    </w:p>
    <w:p w:rsidR="00905D9D" w:rsidRPr="00FF215B" w:rsidRDefault="00905D9D" w:rsidP="00905D9D">
      <w:pPr>
        <w:autoSpaceDE w:val="0"/>
        <w:autoSpaceDN w:val="0"/>
        <w:adjustRightInd w:val="0"/>
        <w:spacing w:after="0" w:line="240" w:lineRule="auto"/>
        <w:ind w:firstLine="709"/>
        <w:jc w:val="both"/>
        <w:rPr>
          <w:rFonts w:ascii="Times New Roman" w:hAnsi="Times New Roman" w:cs="Times New Roman"/>
          <w:bCs/>
          <w:color w:val="000000"/>
          <w:sz w:val="28"/>
          <w:szCs w:val="28"/>
          <w:lang w:val="en-US"/>
        </w:rPr>
      </w:pPr>
    </w:p>
    <w:p w:rsidR="00905D9D" w:rsidRPr="00FF215B" w:rsidRDefault="00905D9D" w:rsidP="00905D9D">
      <w:pPr>
        <w:tabs>
          <w:tab w:val="left" w:pos="562"/>
        </w:tabs>
        <w:spacing w:after="0" w:line="240" w:lineRule="auto"/>
        <w:rPr>
          <w:rFonts w:ascii="Times New Roman" w:hAnsi="Times New Roman" w:cs="Times New Roman"/>
          <w:b/>
          <w:sz w:val="28"/>
          <w:szCs w:val="28"/>
          <w:lang w:val="en-US"/>
        </w:rPr>
      </w:pPr>
    </w:p>
    <w:p w:rsidR="000F2C27" w:rsidRPr="00FF215B" w:rsidRDefault="000F2C27" w:rsidP="000F2C27">
      <w:pPr>
        <w:spacing w:after="0" w:line="240" w:lineRule="auto"/>
        <w:rPr>
          <w:rFonts w:ascii="Times New Roman" w:hAnsi="Times New Roman" w:cs="Times New Roman"/>
          <w:b/>
          <w:bCs/>
          <w:color w:val="000000"/>
          <w:sz w:val="28"/>
          <w:szCs w:val="28"/>
          <w:lang w:val="en-US"/>
        </w:rPr>
      </w:pPr>
      <w:r w:rsidRPr="00FF215B">
        <w:rPr>
          <w:rFonts w:ascii="Times New Roman" w:hAnsi="Times New Roman" w:cs="Times New Roman"/>
          <w:b/>
          <w:bCs/>
          <w:color w:val="000000"/>
          <w:sz w:val="28"/>
          <w:szCs w:val="28"/>
          <w:lang w:val="en-US"/>
        </w:rPr>
        <w:t xml:space="preserve">Lecture </w:t>
      </w:r>
      <w:r w:rsidRPr="00FF215B">
        <w:rPr>
          <w:rFonts w:ascii="Times New Roman" w:hAnsi="Times New Roman" w:cs="Times New Roman"/>
          <w:b/>
          <w:bCs/>
          <w:color w:val="000000"/>
          <w:sz w:val="28"/>
          <w:szCs w:val="28"/>
          <w:lang w:val="kk-KZ"/>
        </w:rPr>
        <w:t xml:space="preserve">№ </w:t>
      </w:r>
      <w:r w:rsidRPr="00FF215B">
        <w:rPr>
          <w:rFonts w:ascii="Times New Roman" w:hAnsi="Times New Roman" w:cs="Times New Roman"/>
          <w:b/>
          <w:bCs/>
          <w:color w:val="000000"/>
          <w:sz w:val="28"/>
          <w:szCs w:val="28"/>
          <w:lang w:val="en-US"/>
        </w:rPr>
        <w:t xml:space="preserve">10. </w:t>
      </w:r>
    </w:p>
    <w:p w:rsidR="000F2C27" w:rsidRPr="00FF215B" w:rsidRDefault="000F2C27" w:rsidP="000F2C27">
      <w:pPr>
        <w:spacing w:after="0" w:line="240" w:lineRule="auto"/>
        <w:rPr>
          <w:rFonts w:ascii="Times New Roman" w:hAnsi="Times New Roman" w:cs="Times New Roman"/>
          <w:b/>
          <w:bCs/>
          <w:color w:val="000000"/>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w:t>
      </w:r>
      <w:r w:rsidR="005D070C" w:rsidRPr="00FF215B">
        <w:rPr>
          <w:rFonts w:ascii="Times New Roman" w:hAnsi="Times New Roman" w:cs="Times New Roman"/>
          <w:sz w:val="28"/>
          <w:szCs w:val="28"/>
          <w:lang w:val="en-US"/>
        </w:rPr>
        <w:t>-visualization</w:t>
      </w:r>
      <w:r w:rsidRPr="00FF215B">
        <w:rPr>
          <w:rFonts w:ascii="Times New Roman" w:hAnsi="Times New Roman" w:cs="Times New Roman"/>
          <w:b/>
          <w:bCs/>
          <w:color w:val="000000"/>
          <w:sz w:val="28"/>
          <w:szCs w:val="28"/>
          <w:lang w:val="en-US"/>
        </w:rPr>
        <w:t xml:space="preserve"> </w:t>
      </w:r>
    </w:p>
    <w:p w:rsidR="000F2C27" w:rsidRPr="00FF215B" w:rsidRDefault="000F2C27" w:rsidP="000F2C27">
      <w:pPr>
        <w:spacing w:after="0" w:line="240" w:lineRule="auto"/>
        <w:rPr>
          <w:rFonts w:ascii="Times New Roman" w:hAnsi="Times New Roman" w:cs="Times New Roman"/>
          <w:b/>
          <w:bCs/>
          <w:color w:val="000000"/>
          <w:sz w:val="28"/>
          <w:szCs w:val="28"/>
          <w:lang w:val="en-US"/>
        </w:rPr>
      </w:pPr>
      <w:proofErr w:type="gramStart"/>
      <w:r w:rsidRPr="00FF215B">
        <w:rPr>
          <w:rFonts w:ascii="Times New Roman" w:hAnsi="Times New Roman" w:cs="Times New Roman"/>
          <w:b/>
          <w:bCs/>
          <w:color w:val="000000"/>
          <w:sz w:val="28"/>
          <w:szCs w:val="28"/>
          <w:lang w:val="en-US"/>
        </w:rPr>
        <w:t>Modern English Period.</w:t>
      </w:r>
      <w:proofErr w:type="gramEnd"/>
    </w:p>
    <w:p w:rsidR="000F2C27" w:rsidRPr="00FF215B" w:rsidRDefault="000F2C27" w:rsidP="000F2C27">
      <w:pPr>
        <w:pStyle w:val="a3"/>
        <w:numPr>
          <w:ilvl w:val="0"/>
          <w:numId w:val="40"/>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 xml:space="preserve">The widespread use of one part of speech </w:t>
      </w:r>
    </w:p>
    <w:p w:rsidR="000F2C27" w:rsidRPr="00FF215B" w:rsidRDefault="000F2C27" w:rsidP="000F2C27">
      <w:pPr>
        <w:pStyle w:val="a3"/>
        <w:numPr>
          <w:ilvl w:val="0"/>
          <w:numId w:val="40"/>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The increased borrowings from other languages.</w:t>
      </w:r>
    </w:p>
    <w:p w:rsidR="000F2C27" w:rsidRPr="00FF215B" w:rsidRDefault="000F2C27" w:rsidP="000F2C27">
      <w:pPr>
        <w:pStyle w:val="a3"/>
        <w:numPr>
          <w:ilvl w:val="0"/>
          <w:numId w:val="40"/>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Important grammatical changes.</w:t>
      </w:r>
    </w:p>
    <w:p w:rsidR="000F2C27" w:rsidRPr="00FF215B" w:rsidRDefault="000F2C27" w:rsidP="000F2C27">
      <w:pPr>
        <w:pStyle w:val="a3"/>
        <w:numPr>
          <w:ilvl w:val="0"/>
          <w:numId w:val="40"/>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Received Standard English.</w:t>
      </w:r>
    </w:p>
    <w:p w:rsidR="000F2C27" w:rsidRPr="00FF215B" w:rsidRDefault="000F2C27" w:rsidP="000F2C27">
      <w:pPr>
        <w:pStyle w:val="a3"/>
        <w:numPr>
          <w:ilvl w:val="0"/>
          <w:numId w:val="40"/>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Widely differing regional and local dialects</w:t>
      </w:r>
    </w:p>
    <w:p w:rsidR="000F2C27" w:rsidRPr="00FF215B" w:rsidRDefault="000F2C27" w:rsidP="000F2C27">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Bibliography:</w:t>
      </w:r>
    </w:p>
    <w:p w:rsidR="005D070C" w:rsidRPr="00FF215B" w:rsidRDefault="005D070C" w:rsidP="000F2C27">
      <w:pPr>
        <w:pStyle w:val="a3"/>
        <w:autoSpaceDE w:val="0"/>
        <w:autoSpaceDN w:val="0"/>
        <w:adjustRightInd w:val="0"/>
        <w:spacing w:after="0" w:line="240" w:lineRule="auto"/>
        <w:ind w:left="0"/>
        <w:jc w:val="both"/>
        <w:rPr>
          <w:rFonts w:ascii="Times New Roman" w:hAnsi="Times New Roman"/>
          <w:bCs/>
          <w:color w:val="000000"/>
          <w:sz w:val="28"/>
          <w:szCs w:val="28"/>
          <w:lang w:val="en-US"/>
        </w:rPr>
      </w:pPr>
      <w:r w:rsidRPr="00FF215B">
        <w:rPr>
          <w:rFonts w:ascii="Times New Roman" w:hAnsi="Times New Roman"/>
          <w:bCs/>
          <w:color w:val="000000"/>
          <w:sz w:val="28"/>
          <w:szCs w:val="28"/>
          <w:lang w:val="en-US"/>
        </w:rPr>
        <w:t>Ml-11-12, Al-8</w:t>
      </w:r>
    </w:p>
    <w:p w:rsidR="000F2C27" w:rsidRPr="00FF215B" w:rsidRDefault="000F2C27" w:rsidP="000F2C27">
      <w:pPr>
        <w:pStyle w:val="a3"/>
        <w:autoSpaceDE w:val="0"/>
        <w:autoSpaceDN w:val="0"/>
        <w:adjustRightInd w:val="0"/>
        <w:spacing w:after="0" w:line="240" w:lineRule="auto"/>
        <w:ind w:left="0"/>
        <w:jc w:val="both"/>
        <w:rPr>
          <w:rFonts w:ascii="Times New Roman" w:hAnsi="Times New Roman"/>
          <w:b/>
          <w:bCs/>
          <w:color w:val="000000"/>
          <w:sz w:val="28"/>
          <w:szCs w:val="28"/>
          <w:lang w:val="en-US"/>
        </w:rPr>
      </w:pPr>
      <w:proofErr w:type="gramStart"/>
      <w:r w:rsidRPr="00FF215B">
        <w:rPr>
          <w:rFonts w:ascii="Times New Roman" w:hAnsi="Times New Roman"/>
          <w:b/>
          <w:bCs/>
          <w:color w:val="000000"/>
          <w:sz w:val="28"/>
          <w:szCs w:val="28"/>
          <w:lang w:val="en-US"/>
        </w:rPr>
        <w:t>Restoration period.</w:t>
      </w:r>
      <w:proofErr w:type="gramEnd"/>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With the restoration of the monarchy in 1660, men again looked to France. John Dryden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admired the Académie Française and greatly deplored that the English had “not so much as 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tolerable dictionary, or a grammar; so that our language is in a manner barbarous”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compared with elegant French. After the passionate controversies of the Civil War, this was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 age of cool scientific nationalism. In 1662 the Royal Society of London for the Promotion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of Natural Knowledge received its charter. Its first members, much concerned with language, appointed a committee </w:t>
      </w:r>
      <w:proofErr w:type="gramStart"/>
      <w:r w:rsidRPr="00FF215B">
        <w:rPr>
          <w:rFonts w:ascii="Times New Roman" w:hAnsi="Times New Roman" w:cs="Times New Roman"/>
          <w:color w:val="000000"/>
          <w:sz w:val="28"/>
          <w:szCs w:val="28"/>
          <w:lang w:val="en-US"/>
        </w:rPr>
        <w:t xml:space="preserve">of  </w:t>
      </w:r>
      <w:r w:rsidRPr="00FF215B">
        <w:rPr>
          <w:rFonts w:ascii="Times New Roman" w:hAnsi="Times New Roman" w:cs="Times New Roman"/>
          <w:color w:val="000000"/>
          <w:sz w:val="28"/>
          <w:szCs w:val="28"/>
          <w:lang w:val="kk-KZ"/>
        </w:rPr>
        <w:t>22</w:t>
      </w:r>
      <w:proofErr w:type="gramEnd"/>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“to improve the English tongue particularly for philosophic</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purposes.” It included Dryden, the diarist John Evelyn, Bishop Thomas Sprat, and the poet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Edmund Waller. Sprat pleaded for “a close, naked, natural way of speaking; positive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expressions; clear senses, a native easiness; bringing all things as near the mathematical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plainness” as possible. The committee, however, achieved no tangible result, and failed in its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attempt to found an authoritative arbiter over the English tongue. A second attempt was made in 1712, when Jonathan Swift addressed an open letter to Robert Harley, earl of Oxford, then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Lord Treasurer, making “A Proposal for Correcting, Improving, and Ascertaining [fixing]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English Tongue.” This letter received some popular support, but its aims were frustrated by 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turn in political fortunes. Queen Anne died in 1714. The Earl of Oxford and his fellow Tories,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including Swift, lost power. No organized attempt to found a language academy on French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lines has ever been made since.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With Dryden and Swift the English language reached its full maturity. Their failure to found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 academy was partly counterbalanced by Samuel Johnson in his Dictionary (published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1755) and by Robert Lowth in his Grammar (published in 1761).</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roofErr w:type="gramStart"/>
      <w:r w:rsidRPr="00FF215B">
        <w:rPr>
          <w:rFonts w:ascii="Times New Roman" w:hAnsi="Times New Roman" w:cs="Times New Roman"/>
          <w:b/>
          <w:bCs/>
          <w:color w:val="000000"/>
          <w:sz w:val="28"/>
          <w:szCs w:val="28"/>
          <w:lang w:val="en-US"/>
        </w:rPr>
        <w:t>Age of Johnson.</w:t>
      </w:r>
      <w:proofErr w:type="gramEnd"/>
      <w:r w:rsidRPr="00FF215B">
        <w:rPr>
          <w:rFonts w:ascii="Times New Roman" w:hAnsi="Times New Roman" w:cs="Times New Roman"/>
          <w:b/>
          <w:bCs/>
          <w:color w:val="000000"/>
          <w:sz w:val="28"/>
          <w:szCs w:val="28"/>
          <w:lang w:val="en-US"/>
        </w:rPr>
        <w:t xml:space="preserve"> </w:t>
      </w:r>
      <w:r w:rsidRPr="00FF215B">
        <w:rPr>
          <w:rFonts w:ascii="Times New Roman" w:hAnsi="Times New Roman" w:cs="Times New Roman"/>
          <w:color w:val="000000"/>
          <w:sz w:val="28"/>
          <w:szCs w:val="28"/>
          <w:lang w:val="en-US"/>
        </w:rPr>
        <w:t>In the making of his Dictionary, Johnson took the best conversation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contemporary London and the normal usage of reputable writers after Sir Philip Sidney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(1554–86) as his criteria. He exemplified the meanings of words by illustrative quotations.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Johnson admitted that “he had flattered himself for </w:t>
      </w:r>
      <w:r w:rsidRPr="00FF215B">
        <w:rPr>
          <w:rFonts w:ascii="Times New Roman" w:hAnsi="Times New Roman" w:cs="Times New Roman"/>
          <w:color w:val="000000"/>
          <w:sz w:val="28"/>
          <w:szCs w:val="28"/>
          <w:lang w:val="en-US"/>
        </w:rPr>
        <w:lastRenderedPageBreak/>
        <w:t>a while” with “the prospect of fixing our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language” but that thereby “he had indulged expectation which neither reason nor experience could justify.” The two-folio work of 1755 was followed in 1756 by a shortened, one-volume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version that was widely used far into the 20th century. Revised and enlarged editions of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unabbreviated version were made by Archdeacon Henry John Todd in 1818 and by Robert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Gordon Latham in 1866.</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It was unfortunate that Joseph Priestley, Robert Lowth, James Buchanan, and other 18</w:t>
      </w:r>
      <w:r w:rsidRPr="00FF215B">
        <w:rPr>
          <w:rFonts w:ascii="Times New Roman" w:hAnsi="Times New Roman" w:cs="Times New Roman"/>
          <w:color w:val="000000"/>
          <w:sz w:val="28"/>
          <w:szCs w:val="28"/>
          <w:vertAlign w:val="superscript"/>
          <w:lang w:val="en-US"/>
        </w:rPr>
        <w:t>th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century grammarians (Priestley was perhaps better known as a scientist and theologian) took 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narrower view than Johnson on linguistic growth and development. They spent too much time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condemning such current “improprieties” as “I had rather not,” “you better go,” “between you</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I,” “it is me,” “who is this for?”, “between fourwalls,” “a third alternative,” “the largest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two,” “more perfect,” and “quite unique.” Without explanatory comment they banned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“you was” outright, although it was in widespread use among educated people (on that ground it was later defended by Noah Webster). “You was” had, in fact, taken the place of both “thou</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wast” and “thou wert” as a useful singular equivalent of the accepted plural “you were.”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As the century wore on, grammarians became more numerous and aggressive. They set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themselves up as arbiters of correct usage. They compiled manuals that were not only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descriptive (stating what people do say) and prescriptive (stating what they should say) but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also proscriptive (stating what they should not say). They regarded Latin as a language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superior to English and claimed that Latin embodied universally valid canons of logic. This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view was well maintained by Lindley Murray, a native of Pennsylvania who settled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England in the very year (1784) of Johnson's death. Murray's English Grammar appeared in 1795, became immensely popular, and went into numerous editions. It was followed by 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English Reader (1799) and an English Spelling Book (1804), long favourite textbooks in both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Old and New England.</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b/>
          <w:bCs/>
          <w:color w:val="000000"/>
          <w:sz w:val="28"/>
          <w:szCs w:val="28"/>
          <w:lang w:val="kk-KZ"/>
        </w:rPr>
      </w:pPr>
      <w:proofErr w:type="gramStart"/>
      <w:r w:rsidRPr="00FF215B">
        <w:rPr>
          <w:rFonts w:ascii="Times New Roman" w:hAnsi="Times New Roman" w:cs="Times New Roman"/>
          <w:b/>
          <w:bCs/>
          <w:color w:val="000000"/>
          <w:sz w:val="28"/>
          <w:szCs w:val="28"/>
          <w:lang w:val="en-US"/>
        </w:rPr>
        <w:t>Historical background.</w:t>
      </w:r>
      <w:proofErr w:type="gramEnd"/>
      <w:r w:rsidRPr="00FF215B">
        <w:rPr>
          <w:rFonts w:ascii="Times New Roman" w:hAnsi="Times New Roman" w:cs="Times New Roman"/>
          <w:b/>
          <w:bCs/>
          <w:color w:val="000000"/>
          <w:sz w:val="28"/>
          <w:szCs w:val="28"/>
          <w:lang w:val="en-US"/>
        </w:rPr>
        <w:t xml:space="preserve"> </w:t>
      </w:r>
      <w:proofErr w:type="gramStart"/>
      <w:r w:rsidRPr="00FF215B">
        <w:rPr>
          <w:rFonts w:ascii="Times New Roman" w:hAnsi="Times New Roman" w:cs="Times New Roman"/>
          <w:b/>
          <w:bCs/>
          <w:color w:val="000000"/>
          <w:sz w:val="28"/>
          <w:szCs w:val="28"/>
          <w:lang w:val="en-US"/>
        </w:rPr>
        <w:t>19th and 20th centuries.</w:t>
      </w:r>
      <w:proofErr w:type="gramEnd"/>
      <w:r w:rsidRPr="00FF215B">
        <w:rPr>
          <w:rFonts w:ascii="Times New Roman" w:hAnsi="Times New Roman" w:cs="Times New Roman"/>
          <w:b/>
          <w:bCs/>
          <w:color w:val="000000"/>
          <w:sz w:val="28"/>
          <w:szCs w:val="28"/>
          <w:lang w:val="en-US"/>
        </w:rPr>
        <w:t xml:space="preserve"> </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In 1857 Richard Chenevix Trench, dean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of St. Paul's, lectured to the Philological Society on the theme, “On some Deficiencies in our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English Dictionaries.” His proposals for a new dictionary were implemented in 1859, when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Samuel Taylor Coleridge's grandnephew, Herbert Coleridge, set to work as first editor. He was succeeded by a lawyer named Frederick James Furnivall, who in 1864 founded the Early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English Text Society with a view to making all the earlier literature available to historical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lexicographers in competent editions. Furnivall was subsequently succeeded as editor by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James A.H. Murray, who published the first fascicle of A New English Dictionary on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Historical Principles in 1884. Later Murray was joined successively by three editors: Henry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Bradley, William Alexander Craigie, and Charles Talbut Onions. Aside from its Supplements, the dictionary itself fills 12 volumes, has over 15,000 pages, and contains 414,825 words,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illustrated by 1,827,306 citations. It is a dictionary of the British Commonwealth and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United States, a fact symbolized by the presentation of first copies in the spring of 1928 to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King George V and Pres. Calvin Coolidge. It exhibits the histories and meanings of all words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known to have been in use since 1150. From 1150 to 1500 all five Middle English dialects,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has been seen, were of </w:t>
      </w:r>
      <w:r w:rsidRPr="00FF215B">
        <w:rPr>
          <w:rFonts w:ascii="Times New Roman" w:hAnsi="Times New Roman" w:cs="Times New Roman"/>
          <w:color w:val="000000"/>
          <w:sz w:val="28"/>
          <w:szCs w:val="28"/>
          <w:lang w:val="en-US"/>
        </w:rPr>
        <w:lastRenderedPageBreak/>
        <w:t>equal status. They are therefore all included. After1500, however,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dialectal expressions are not admitted, nor are scientific and technical terms not in general use. Otherwise, the written vocabulary is comprehensive. A revised edition of this dictionary,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known as The Oxford English Dictionary, was published in 1933.</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b/>
          <w:bCs/>
          <w:color w:val="000000"/>
          <w:sz w:val="28"/>
          <w:szCs w:val="28"/>
          <w:lang w:val="en-US"/>
        </w:rPr>
      </w:pPr>
      <w:r w:rsidRPr="00FF215B">
        <w:rPr>
          <w:rFonts w:ascii="Times New Roman" w:hAnsi="Times New Roman" w:cs="Times New Roman"/>
          <w:b/>
          <w:bCs/>
          <w:color w:val="000000"/>
          <w:sz w:val="28"/>
          <w:szCs w:val="28"/>
          <w:lang w:val="en-US"/>
        </w:rPr>
        <w:t>Vocabulary</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The vocabulary of Modern English is approximately half Germanic (Old English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Scandinavian) and half Italic or Romance (French and Latin), with copious and increasing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importations from Greek in science and technology and with considerable borrowings from</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Dutch, Low German, Italian, Spanish, German, Arabic, and many other languages. Names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basic concepts and things come from Old English or Anglo-Saxon: heaven and earth, love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hate, life and death, beginning and end, day and night, month and year, heat and cold, way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path, meadow and stream. Cardinal numerals come from Old English, as do all the ordinal numerals except “second” (Old English other, which still retains its older meaning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“every other day”). “Second” comes from Latin secundus “following,” through French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second, related to Latin sequi “to follow,” as in English “sequence.” From Old English come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all the personal pronouns (except “they,” “their,” and “them,” which are from Scandinavian),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auxiliary verbs (except the marginal “used,” which is from French), most simple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prepositions, and all conjunctions.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Numerous nouns would be identical whether they came from Old English or Scandinavian: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father, mother, brother (but not sister); man, wife; ground, land, tree, grass; summer, winter;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cliff, dale. Many verbs would also be identical, especially monosyllabic verbs—bring, come,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get, hear, meet, see, set, sit, spin, stand, think. The same is true of the adjectives full and wise;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the colour names gray, green, and white; the disjunctive possessives mine and thine (but not ours and yours); the terms north and west (but not south and east); and </w:t>
      </w:r>
      <w:proofErr w:type="gramStart"/>
      <w:r w:rsidRPr="00FF215B">
        <w:rPr>
          <w:rFonts w:ascii="Times New Roman" w:hAnsi="Times New Roman" w:cs="Times New Roman"/>
          <w:color w:val="000000"/>
          <w:sz w:val="28"/>
          <w:szCs w:val="28"/>
          <w:lang w:val="en-US"/>
        </w:rPr>
        <w:t xml:space="preserve">the </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prepositions</w:t>
      </w:r>
      <w:proofErr w:type="gramEnd"/>
      <w:r w:rsidRPr="00FF215B">
        <w:rPr>
          <w:rFonts w:ascii="Times New Roman" w:hAnsi="Times New Roman" w:cs="Times New Roman"/>
          <w:color w:val="000000"/>
          <w:sz w:val="28"/>
          <w:szCs w:val="28"/>
          <w:lang w:val="en-US"/>
        </w:rPr>
        <w:t xml:space="preserve"> over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under. Just a few English and Scandinavian doublets coexist in current speech: no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nay, yea and ay, from and fro, rear (i.e., to bring up) and raise, shirt and skirt (both related to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adjective short), less and loose. From Scandinavian, “law” was borrowed early, whence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“bylaw,” meaning “village law,” and “outlaw,” meaning “man outside the law.” “Husband”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(hus-bondi) meant “householder,” whether single or married, whereas “fellow” (fe-lagi) meant one who “lays fee” or shares property with another, and so “partner, shareholder.”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From Scandinavian come the common nouns axle (tree), band, birth, bloom, crook, dirt, egg,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gait, gap, girth, knife, loan, race, rift, root, score, seat, skill, sky, snare, thrift, and window;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adjectives awkward, flat, happy, ill, loose, rotten, rugged, sly, tight, ugly, weak, and wrong; and many verbs, including call, cast, clasp, clip, crave, die, droop, drown, flit, gape, gasp,</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glitter, life, rake, rid, scare, scowl, skulk, snub, sprint, thrive, thrust, and want.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debt of the English language to French is large. The terms president, representative,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legislature, congress, constitution, and parliament are all French. So, too, </w:t>
      </w:r>
      <w:proofErr w:type="gramStart"/>
      <w:r w:rsidRPr="00FF215B">
        <w:rPr>
          <w:rFonts w:ascii="Times New Roman" w:hAnsi="Times New Roman" w:cs="Times New Roman"/>
          <w:color w:val="000000"/>
          <w:sz w:val="28"/>
          <w:szCs w:val="28"/>
          <w:lang w:val="en-US"/>
        </w:rPr>
        <w:t>are duke</w:t>
      </w:r>
      <w:proofErr w:type="gramEnd"/>
      <w:r w:rsidRPr="00FF215B">
        <w:rPr>
          <w:rFonts w:ascii="Times New Roman" w:hAnsi="Times New Roman" w:cs="Times New Roman"/>
          <w:color w:val="000000"/>
          <w:sz w:val="28"/>
          <w:szCs w:val="28"/>
          <w:lang w:val="en-US"/>
        </w:rPr>
        <w:t>, marquis,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viscount, and baron; but king, queen, lord, lady, earl, and knight are English. City, village,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court, palace, manor, mansion, residence, and domicile are French; but town, borough, hall,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house, bower, room, and home are English. Comparison between English and French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synonyms shows that the former are more human and concrete, the latter more intellectual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abstract; e.g., the </w:t>
      </w:r>
      <w:r w:rsidRPr="00FF215B">
        <w:rPr>
          <w:rFonts w:ascii="Times New Roman" w:hAnsi="Times New Roman" w:cs="Times New Roman"/>
          <w:color w:val="000000"/>
          <w:sz w:val="28"/>
          <w:szCs w:val="28"/>
          <w:lang w:val="en-US"/>
        </w:rPr>
        <w:lastRenderedPageBreak/>
        <w:t>terms freedom and liberty, friendship and amity, hatred and enmity, love and affection, likelihood and probability, truth and veracity, lying and mendacity.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superiority of French cooking is duly recognized by the adoption of such culinary terms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boil, broil, fry, grill, roast, souse, and toast. “Breakfast” is English, but “dinner” and “supper”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are French. “Hunt” is English, but “chase,” “quarry,” “scent,” and “track” </w:t>
      </w:r>
      <w:proofErr w:type="gramStart"/>
      <w:r w:rsidRPr="00FF215B">
        <w:rPr>
          <w:rFonts w:ascii="Times New Roman" w:hAnsi="Times New Roman" w:cs="Times New Roman"/>
          <w:color w:val="000000"/>
          <w:sz w:val="28"/>
          <w:szCs w:val="28"/>
          <w:lang w:val="en-US"/>
        </w:rPr>
        <w:t>are</w:t>
      </w:r>
      <w:proofErr w:type="gramEnd"/>
      <w:r w:rsidRPr="00FF215B">
        <w:rPr>
          <w:rFonts w:ascii="Times New Roman" w:hAnsi="Times New Roman" w:cs="Times New Roman"/>
          <w:color w:val="000000"/>
          <w:sz w:val="28"/>
          <w:szCs w:val="28"/>
          <w:lang w:val="en-US"/>
        </w:rPr>
        <w:t xml:space="preserve"> French.</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Craftsmen bear names of English origin: baker, builder, fisher (man), hedger, miller,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shepherd, shoemaker, wainwright, and weaver, or webber. Names of skilled artisans,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however, are French: carpenter, draper, haberdasher, joiner, mason, painter, plumber,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tailor. Many terms relating to dress and fashion, cuisine and viniculture, politics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diplomacy, drama and literature, art and ballet come from French.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 the spheres of science and technology many terms come from Classical Greek through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French or directly from Greek. Pioneers in research and development now regard Greek as 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kind of inexhaustible quarry from which they can draw linguistic material at will. By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prefixing the Greek adverb tēle “far away, distant” to the existing compound photography,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“light writing,” they create the precise term “telephotography” to denote the photographing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distant objects by means of a special lens. By inserting the prefix micro- “small” into this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same compound, they make the new term “photomicrography,” denoting the electronic photographing of bacteria and viruses. Such neo-Hellenic derivatives would probably have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been unintelligible to Plato and Aristotle. Many Greek compounds and derivatives have Latin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equivalents with slight or considerable differentiations in meaning.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At first sight it might appear that some of these equivalents, such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metamorphosis”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“transformation,” are sufficiently synonymous to make one or the other redundant. In fact,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however, “metamorphosis” is more technical and therefore more restricted than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“transformation.” In mythology it signifies a magical shape changing; in nature it denotes 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postembryonic development such as that of a tadpole into a frog, a cocoon into a silkworm, or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 chrysalis into a butterfly. Transformation, on the other hand, means any kind of change from</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one state to another.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Ever since the 12th century, when merchants from the Netherlands made homes in East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Anglia, Dutch words have infiltrated into Midland speech. For centuries a form of Low</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German was used by seafaring men in North Sea ports. Old nautical terms still in use include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buoy, deck, dock, freebooter, hoist, leak, pump, skipper, and yacht. The Dutch in New</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Amsterdam (later New York) and adjacent settlements gave the words boss, cookie, dope,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snoop, and waffle to American speech. The Dutch in Cape Province gave the terms apartheid, commandeer, commando, spoor, and trek to South African speech.</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The contribution of High German has been on a different level. In the 18th and 19th centuries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it lay in technicalities of geology and mineralogy and in abstractions relating to literature,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philosophy, and psychology. In the 20th century this contribution has sometimes </w:t>
      </w:r>
      <w:proofErr w:type="gramStart"/>
      <w:r w:rsidRPr="00FF215B">
        <w:rPr>
          <w:rFonts w:ascii="Times New Roman" w:hAnsi="Times New Roman" w:cs="Times New Roman"/>
          <w:color w:val="000000"/>
          <w:sz w:val="28"/>
          <w:szCs w:val="28"/>
          <w:lang w:val="en-US"/>
        </w:rPr>
        <w:t>been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indirect</w:t>
      </w:r>
      <w:proofErr w:type="gramEnd"/>
      <w:r w:rsidRPr="00FF215B">
        <w:rPr>
          <w:rFonts w:ascii="Times New Roman" w:hAnsi="Times New Roman" w:cs="Times New Roman"/>
          <w:color w:val="000000"/>
          <w:sz w:val="28"/>
          <w:szCs w:val="28"/>
          <w:lang w:val="en-US"/>
        </w:rPr>
        <w:t>. “Unclear” and “meaningful” echoed German unklar and bedeutungsvoll, or sinnvoll.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“Ring road” (a British term applied to roads encircling cities or parts of cities) translated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Ringstrasse; “round trip,” Rundfahrt; and “the turn of the century,” die Jahrhundertwende.</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lastRenderedPageBreak/>
        <w:t>The terms “classless society,” “inferiority complex,” and “wishful thinking” echoed die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klassenlöse Gesellschaft, der Minderwertigkeitskomplex, and das Wunschdenken.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Along with the rest of the Western world, English has accepted Italian as the language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music. The names of voices, parts, performers, instruments, forms of composition,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technical directions are all Italian. Many of the latter—allegro, andante, cantabile, crescendo,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diminuendo, legato, maestoso, obbligato, pizzicato, staccato, and vibrato—are also used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metaphorically. In architecture, the terms belvedere, corridor, cupola, grotto, pedestal,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pergola, piazza, pilaster, and rotunda are accepted; in literature, burlesque, canto, extravaganza, stanza, and many more are used.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From Spanish, English has acquired the words armada, cannibal, cigar, galleon, guerrilla,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matador, mosquito, quadroon, tornado, and vanilla, some of these loanwords going back to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16th century, when sea dogs encountered hidalgos on the high seas. Many names of animals and plants have entered English from indigenous languages through Spanish: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“potato” through Spanish patata from Taino batata, and “tomato” through Spanish tomate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from Nahuatl tomatl. Other words have entered from Latin America by way of Texas, New</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Mexico, Arizona, and California; e.g., such words as canyon, cigar, estancia, lasso, mustang,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pueblo, and rodeo. Some have gathered new connotations: bonanza, originally denoting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“goodness,” came through miners' slang to mean “spectacular windfall, prosperity”; mañana,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“tomorrow,” acquired an undertone of mysterious unpredictability.</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From Arabic through European Spanish, through French from Spanish, through Latin, or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occasionally through Greek, English has obtained the terms alchemy, alcohol, alembic,</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algebra, alkali, almanac, arsenal, assassin, attar, azimuth, cipher, elixir, mosque, nadir,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naphtha, sugar, syrup, zenith, and zero. From Egyptian Arabic, English has recently borrowed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the term </w:t>
      </w:r>
      <w:proofErr w:type="gramStart"/>
      <w:r w:rsidRPr="00FF215B">
        <w:rPr>
          <w:rFonts w:ascii="Times New Roman" w:hAnsi="Times New Roman" w:cs="Times New Roman"/>
          <w:color w:val="000000"/>
          <w:sz w:val="28"/>
          <w:szCs w:val="28"/>
          <w:lang w:val="en-US"/>
        </w:rPr>
        <w:t>loofah(</w:t>
      </w:r>
      <w:proofErr w:type="gramEnd"/>
      <w:r w:rsidRPr="00FF215B">
        <w:rPr>
          <w:rFonts w:ascii="Times New Roman" w:hAnsi="Times New Roman" w:cs="Times New Roman"/>
          <w:color w:val="000000"/>
          <w:sz w:val="28"/>
          <w:szCs w:val="28"/>
          <w:lang w:val="en-US"/>
        </w:rPr>
        <w:t>also spelled luffa). From Hebrew, directly or by way of Vulgate Latin, come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the terms amen, cherub, hallelujah, manna, messiah, pharisee, rabbi, </w:t>
      </w:r>
      <w:proofErr w:type="gramStart"/>
      <w:r w:rsidRPr="00FF215B">
        <w:rPr>
          <w:rFonts w:ascii="Times New Roman" w:hAnsi="Times New Roman" w:cs="Times New Roman"/>
          <w:color w:val="000000"/>
          <w:sz w:val="28"/>
          <w:szCs w:val="28"/>
          <w:lang w:val="en-US"/>
        </w:rPr>
        <w:t>sabbath</w:t>
      </w:r>
      <w:proofErr w:type="gramEnd"/>
      <w:r w:rsidRPr="00FF215B">
        <w:rPr>
          <w:rFonts w:ascii="Times New Roman" w:hAnsi="Times New Roman" w:cs="Times New Roman"/>
          <w:color w:val="000000"/>
          <w:sz w:val="28"/>
          <w:szCs w:val="28"/>
          <w:lang w:val="en-US"/>
        </w:rPr>
        <w:t>, and seraph;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jubilee, leviathan, and shibboleth; and, more recently, kosher, and kibbutz.</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English has freely adopted and adapted words from many other languages, acquiring them</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sometimes directly and sometimes by devious routes. Each word has its own history.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following lists indicate the origins of a number of English words: Welsh—flannel, coracle,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cromlech, penguin, eisteddfod; Cornish—gull, brill, dolmen; Gaelic and Irish—shamrock,</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brogue, leprechaun, ogham, Tory, galore, blarney, hooligan, clan, claymore, bog, plaid,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slogan, sporran, cairn, whisky, pibroch; Breton—menhir; Norwegian—ski, ombudsman;</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Finnish—sauna; Russian—kvass, ruble, tsar, verst, mammoth, ukase, astrakhan, vodka,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samovar, tundra (from Sami), troika, pogrom, duma, soviet, bolshevik, intelligentsia (from</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Latin through Polish), borscht, balalaika, sputnik, soyuz, salyut, lunokhod; Polish—mazurka;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Czech—robot; Hungarian—goulash, paprika; Portuguese—marmalade, flamingo, molasses,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veranda, port (wine), dodo; Basque—bizarre; Turkish—janissary, turban, coffee, kiosk,</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caviar, pasha, odalisque, fez, bosh; Hindi—nabob, guru, sahib, maharajah, mahatma, pundit, punch (drink), juggernaut, cushy, jungle, thug, cheetah, shampoo, chit, dungaree, pucka,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gymkhana, mantra, loot, pajamas, dinghy, polo; Persian—paradise, divan, </w:t>
      </w:r>
      <w:r w:rsidRPr="00FF215B">
        <w:rPr>
          <w:rFonts w:ascii="Times New Roman" w:hAnsi="Times New Roman" w:cs="Times New Roman"/>
          <w:color w:val="000000"/>
          <w:sz w:val="28"/>
          <w:szCs w:val="28"/>
          <w:lang w:val="en-US"/>
        </w:rPr>
        <w:lastRenderedPageBreak/>
        <w:t>purdah, lilac,</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bazaar, shah, caravan, chess, salamander, taffeta, shawl, khaki; Tamil—pariah, curry,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catamaran, mulligatawny; Chinese—tea (Amoy), sampan; Japanese—shogun, kimono,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mikado, tycoon, hara-kiri, gobang, judo, jujitsu, bushido, samurai, banzai, tsunami, satsuma,</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no (the dance drama), karate, Kabuki; Malay—ketchup, sago, bamboo, junk, amuck,</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orangutan, compound (fenced area), raffia; Polynesian—taboo, tattoo; Hawaiian—ukulele;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African languages—chimpanzee, goober, mumbo jumbo, voodoo; Inuit—kayak, igloo,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anorak; Yupik—mukluk; Algonquian—totem; Nahuatl—mescal; languages of the</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roofErr w:type="gramStart"/>
      <w:r w:rsidRPr="00FF215B">
        <w:rPr>
          <w:rFonts w:ascii="Times New Roman" w:hAnsi="Times New Roman" w:cs="Times New Roman"/>
          <w:color w:val="000000"/>
          <w:sz w:val="28"/>
          <w:szCs w:val="28"/>
          <w:lang w:val="en-US"/>
        </w:rPr>
        <w:t>Caribbean—hammock, hurricane, tobacco, maize, iguana; Aboriginal Australian—kangaroo,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corroboree, wallaby, wombat, boomerang, paramatta, budgerigar.</w:t>
      </w:r>
      <w:proofErr w:type="gramEnd"/>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b/>
          <w:bCs/>
          <w:color w:val="000000"/>
          <w:sz w:val="28"/>
          <w:szCs w:val="28"/>
          <w:lang w:val="en-US"/>
        </w:rPr>
      </w:pPr>
      <w:proofErr w:type="gramStart"/>
      <w:r w:rsidRPr="00FF215B">
        <w:rPr>
          <w:rFonts w:ascii="Times New Roman" w:hAnsi="Times New Roman" w:cs="Times New Roman"/>
          <w:b/>
          <w:bCs/>
          <w:color w:val="000000"/>
          <w:sz w:val="28"/>
          <w:szCs w:val="28"/>
          <w:lang w:val="en-US"/>
        </w:rPr>
        <w:t>Received Standard English.</w:t>
      </w:r>
      <w:proofErr w:type="gramEnd"/>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The abbreviation RP (Received Pronunciation) denotes the speech of educated people living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 London and the southeast of England and of other people elsewhere who speak in this way.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If the qualifier educated be assumed, RP is then a regional (geographical) dialect,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contrasted with London Cockney, which is a class (social) dialect. RP is not intrinsically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superior to other varieties of English; it is itself only one particular regional dialect that has,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through the accidents of history, achieved more extensive use than others. Although acquiring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its unique status without the aid of any established authority, it may have been fostered (elısegít</w:t>
      </w:r>
      <w:proofErr w:type="gramStart"/>
      <w:r w:rsidRPr="00FF215B">
        <w:rPr>
          <w:rFonts w:ascii="Times New Roman" w:hAnsi="Times New Roman" w:cs="Times New Roman"/>
          <w:color w:val="000000"/>
          <w:sz w:val="28"/>
          <w:szCs w:val="28"/>
          <w:lang w:val="en-US"/>
        </w:rPr>
        <w:t>)by</w:t>
      </w:r>
      <w:proofErr w:type="gramEnd"/>
      <w:r w:rsidRPr="00FF215B">
        <w:rPr>
          <w:rFonts w:ascii="Times New Roman" w:hAnsi="Times New Roman" w:cs="Times New Roman"/>
          <w:color w:val="000000"/>
          <w:sz w:val="28"/>
          <w:szCs w:val="28"/>
          <w:lang w:val="en-US"/>
        </w:rPr>
        <w:t xml:space="preserve"> the public schools (Winchester, Eton, Harrow, Rugby, and so on) and the ancient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universities (Oxford and Cambridge). Other varieties of English are well preserved in spite of</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the levelling (különbségeket eltőntetı) influences of film, television, and radio. In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Northern dialect RP /a</w:t>
      </w:r>
      <w:proofErr w:type="gramStart"/>
      <w:r w:rsidRPr="00FF215B">
        <w:rPr>
          <w:rFonts w:ascii="Times New Roman" w:hAnsi="Times New Roman" w:cs="Times New Roman"/>
          <w:color w:val="000000"/>
          <w:sz w:val="28"/>
          <w:szCs w:val="28"/>
          <w:lang w:val="en-US"/>
        </w:rPr>
        <w:t>:/</w:t>
      </w:r>
      <w:proofErr w:type="gramEnd"/>
      <w:r w:rsidRPr="00FF215B">
        <w:rPr>
          <w:rFonts w:ascii="Times New Roman" w:hAnsi="Times New Roman" w:cs="Times New Roman"/>
          <w:color w:val="000000"/>
          <w:sz w:val="28"/>
          <w:szCs w:val="28"/>
          <w:lang w:val="en-US"/>
        </w:rPr>
        <w:t xml:space="preserve"> (</w:t>
      </w:r>
      <w:proofErr w:type="gramStart"/>
      <w:r w:rsidRPr="00FF215B">
        <w:rPr>
          <w:rFonts w:ascii="Times New Roman" w:hAnsi="Times New Roman" w:cs="Times New Roman"/>
          <w:color w:val="000000"/>
          <w:sz w:val="28"/>
          <w:szCs w:val="28"/>
          <w:lang w:val="en-US"/>
        </w:rPr>
        <w:t>the</w:t>
      </w:r>
      <w:proofErr w:type="gramEnd"/>
      <w:r w:rsidRPr="00FF215B">
        <w:rPr>
          <w:rFonts w:ascii="Times New Roman" w:hAnsi="Times New Roman" w:cs="Times New Roman"/>
          <w:color w:val="000000"/>
          <w:sz w:val="28"/>
          <w:szCs w:val="28"/>
          <w:lang w:val="en-US"/>
        </w:rPr>
        <w:t xml:space="preserve"> first vowel sound in “father”) is still pronounced /æ/ (a sound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like the a in “fat”) in words such as laugh, fast, and path; this pronunciation has been carried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across the Atlantic into American English.</w:t>
      </w:r>
      <w:r w:rsidRPr="00FF215B">
        <w:rPr>
          <w:rFonts w:ascii="Times New Roman" w:hAnsi="Times New Roman" w:cs="Times New Roman"/>
          <w:color w:val="000000"/>
          <w:sz w:val="28"/>
          <w:szCs w:val="28"/>
          <w:lang w:val="kk-KZ"/>
        </w:rPr>
        <w:t xml:space="preserve"> </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In the words run, rung, and tongue, the received-standard pronunciation of the vowel is /ȳ/,</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like the u in “but”; in the Northern dialect it is /u/, like the oo in “book.” In the words bind,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find, and grind, the received standard pronunciation of the vowel sound is /ai/, like that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“bide”; in Northern, it is /i/, like the sound in “feet.” The vowel </w:t>
      </w:r>
      <w:proofErr w:type="gramStart"/>
      <w:r w:rsidRPr="00FF215B">
        <w:rPr>
          <w:rFonts w:ascii="Times New Roman" w:hAnsi="Times New Roman" w:cs="Times New Roman"/>
          <w:color w:val="000000"/>
          <w:sz w:val="28"/>
          <w:szCs w:val="28"/>
          <w:lang w:val="en-US"/>
        </w:rPr>
        <w:t>sound in the words go</w:t>
      </w:r>
      <w:proofErr w:type="gramEnd"/>
      <w:r w:rsidRPr="00FF215B">
        <w:rPr>
          <w:rFonts w:ascii="Times New Roman" w:hAnsi="Times New Roman" w:cs="Times New Roman"/>
          <w:color w:val="000000"/>
          <w:sz w:val="28"/>
          <w:szCs w:val="28"/>
          <w:lang w:val="en-US"/>
        </w:rPr>
        <w:t>, home,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know in the Northern dialect is /ȳ:/, approximately the sound in “law” in some American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English dialects. In parts of Northumberland, RP “it” is still pronounced “hit,” as in Old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English. In various Northern dialects the definite article “the” is heard as t, </w:t>
      </w:r>
      <w:proofErr w:type="gramStart"/>
      <w:r w:rsidRPr="00FF215B">
        <w:rPr>
          <w:rFonts w:ascii="Times New Roman" w:hAnsi="Times New Roman" w:cs="Times New Roman"/>
          <w:color w:val="000000"/>
          <w:sz w:val="28"/>
          <w:szCs w:val="28"/>
          <w:lang w:val="en-US"/>
        </w:rPr>
        <w:t>th</w:t>
      </w:r>
      <w:proofErr w:type="gramEnd"/>
      <w:r w:rsidRPr="00FF215B">
        <w:rPr>
          <w:rFonts w:ascii="Times New Roman" w:hAnsi="Times New Roman" w:cs="Times New Roman"/>
          <w:color w:val="000000"/>
          <w:sz w:val="28"/>
          <w:szCs w:val="28"/>
          <w:lang w:val="en-US"/>
        </w:rPr>
        <w:t xml:space="preserve">, or d. In those dialects in which it becomes both tand </w:t>
      </w:r>
      <w:proofErr w:type="gramStart"/>
      <w:r w:rsidRPr="00FF215B">
        <w:rPr>
          <w:rFonts w:ascii="Times New Roman" w:hAnsi="Times New Roman" w:cs="Times New Roman"/>
          <w:color w:val="000000"/>
          <w:sz w:val="28"/>
          <w:szCs w:val="28"/>
          <w:lang w:val="en-US"/>
        </w:rPr>
        <w:t>th</w:t>
      </w:r>
      <w:proofErr w:type="gramEnd"/>
      <w:r w:rsidRPr="00FF215B">
        <w:rPr>
          <w:rFonts w:ascii="Times New Roman" w:hAnsi="Times New Roman" w:cs="Times New Roman"/>
          <w:color w:val="000000"/>
          <w:sz w:val="28"/>
          <w:szCs w:val="28"/>
          <w:lang w:val="en-US"/>
        </w:rPr>
        <w:t>, t is used before consonants and th before vowels.</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Thus, one hears “t'book” but “th'apple.” When, however, the definite article is reduced to 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the following word begins with t or d, as in “t'tail” or “t'dog,” it is replaced by a slight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pause as in the RP articulation of the first t in “hat trick.” The RP /t∫/, the sound of the ch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“church,” becomes k, as in “thack,” (“thatch, roof”) and “kirk” (“church”). In many Northern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dialects strong verbs retain the old past-tense singular forms band, brak, fand, spak for RP</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forms bound, broke, found, and spoke. Strong verbs also retain the past participle inflection -</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en as in “comen,” “shutten,” “sitten,” and “getten” or “gotten” for RP “come,” “shut,” “sat,”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“got.”</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lastRenderedPageBreak/>
        <w:t>In some Midland dialects the diphthongs in “throat” and “stone” have been kept apart,</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whereas in RP they have fallen together. In Cheshire, Derby, Stafford, and Warwick, RP</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“singing” is pronounced with a g sounded after the velar nasal sound (as in RP “finger”). In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Norfolk one hears “skellington” and “solintary” for “skeleton” and “solitary,” showing an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intrusive n just as does “messenger” in RP from French messager, “passenger” from French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passager, and “nightingale” from Old English nihtegala. Other East Anglian words show</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consonantal metathesis (switch position-áttétel), as in “singify,” and substitution of one liquid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or nasal for another, as in “chimbly” for “chimney,” and “synnable” for “syllable.” “Hantle” for “handful” shows syncope (disappearance-szó megrövidítése) of an unstressed vowel,</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partial assimilation-hasonulás of d to t before voiceless f, and subsequent loss of fin a triple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consonant group.</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In South Western dialects, initial f and s are often voiced, becoming v and z. Two words with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initial v have found their way into RP: “vat”-(dézsa) from “fat” and “vixen” from “fixen”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(female fox).Another South Western feature is the development of a d between l or n and r, 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 “parlder” for “parlour” and “carnder” for “corner.” The bilabial semivowel w has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developed before o in“wold” for “old,” and in “wom” for “home,” illustrating a similar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development in RP by which Old English ān has become “one,” and Old English hāl has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 xml:space="preserve">come to be spelled “whole,” as compared with Northern hale. In South Western dialects “yat” comes from the old singular </w:t>
      </w:r>
      <w:proofErr w:type="gramStart"/>
      <w:r w:rsidRPr="00FF215B">
        <w:rPr>
          <w:rFonts w:ascii="Times New Roman" w:hAnsi="Times New Roman" w:cs="Times New Roman"/>
          <w:color w:val="000000"/>
          <w:sz w:val="28"/>
          <w:szCs w:val="28"/>
          <w:lang w:val="en-US"/>
        </w:rPr>
        <w:t>geat</w:t>
      </w:r>
      <w:proofErr w:type="gramEnd"/>
      <w:r w:rsidRPr="00FF215B">
        <w:rPr>
          <w:rFonts w:ascii="Times New Roman" w:hAnsi="Times New Roman" w:cs="Times New Roman"/>
          <w:color w:val="000000"/>
          <w:sz w:val="28"/>
          <w:szCs w:val="28"/>
          <w:lang w:val="en-US"/>
        </w:rPr>
        <w:t>, whereas RP “gate” comes from the plural gatu. Likewise,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“clee” comes from the old nominative clea, whereas RP “claw-karom” comes from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oblique cases. The verbs keel and kemb have developed regularly from Old English cēlan “to</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make cool” and kemban “to use a comb,” whereas the corresponding RP verbs cool and comb</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come from the adjective and the noun, respectively.</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In Wales, people often speak a clear and measured form of English with a musical intonation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inherited from ancestral Celtic. They tend to aspirate both plosives (stops) and fricative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consonants very forcibly; thus, “true” is pronounced with an audible puff of breath after the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initial t.</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Lowland Scottish was once a part of Northern English, but two dialects began to diver</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geszétágazik</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 the 14th century. Today Lowland Scots trill their r's, shorten vowels, and</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simplify diphthongs. A few Scottish words, such as bairn, brae, canny, dour, and pawky, have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made their way into RP. Lowland Scottish is not to be confused with Scottish Gaelic, a Celtic</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language still spoken by about 90,700 people (almost all bilingual) mostly in the Highlands</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and the Western Isles. Thanks to Robert Burns and Sir Walter Scott, many Scottish Gaelic</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words have been preserved in English literature.</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Northern Ireland has dialects related in part to Lowland Scottish and in part to the southern</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Irish dialect of English. Irish pronunciation is conservative and is clearer and more easily</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intelligible-érthetı than many other dialects. The influence of the Irish language on the speech</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of Dublin is most evident in the syntax of drama and in the survival of such picturesque</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expressions as “We are after finishing,” “It's sorry you will be,” and “James do be cutting</w:t>
      </w:r>
      <w:r w:rsidRPr="00FF215B">
        <w:rPr>
          <w:rFonts w:ascii="Times New Roman" w:hAnsi="Times New Roman" w:cs="Times New Roman"/>
          <w:color w:val="000000"/>
          <w:sz w:val="28"/>
          <w:szCs w:val="28"/>
          <w:lang w:val="kk-KZ"/>
        </w:rPr>
        <w:t xml:space="preserve"> </w:t>
      </w:r>
      <w:r w:rsidRPr="00FF215B">
        <w:rPr>
          <w:rFonts w:ascii="Times New Roman" w:hAnsi="Times New Roman" w:cs="Times New Roman"/>
          <w:color w:val="000000"/>
          <w:sz w:val="28"/>
          <w:szCs w:val="28"/>
          <w:lang w:val="en-US"/>
        </w:rPr>
        <w:t>corn every day.”</w:t>
      </w:r>
    </w:p>
    <w:p w:rsidR="000F2C27" w:rsidRPr="00FF215B" w:rsidRDefault="000F2C27" w:rsidP="000F2C27">
      <w:pPr>
        <w:autoSpaceDE w:val="0"/>
        <w:autoSpaceDN w:val="0"/>
        <w:adjustRightInd w:val="0"/>
        <w:spacing w:after="0" w:line="240" w:lineRule="auto"/>
        <w:jc w:val="both"/>
        <w:rPr>
          <w:rFonts w:ascii="Times New Roman" w:hAnsi="Times New Roman" w:cs="Times New Roman"/>
          <w:b/>
          <w:bCs/>
          <w:color w:val="000000"/>
          <w:sz w:val="28"/>
          <w:szCs w:val="28"/>
          <w:lang w:val="kk-KZ"/>
        </w:rPr>
      </w:pPr>
      <w:r w:rsidRPr="00FF215B">
        <w:rPr>
          <w:rFonts w:ascii="Times New Roman" w:hAnsi="Times New Roman" w:cs="Times New Roman"/>
          <w:b/>
          <w:bCs/>
          <w:color w:val="000000"/>
          <w:sz w:val="28"/>
          <w:szCs w:val="28"/>
          <w:lang w:val="en-US"/>
        </w:rPr>
        <w:t>Control questions: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lastRenderedPageBreak/>
        <w:t>1. What are the attempts made by the Royal Society of London and later Jonathan Swift</w:t>
      </w:r>
      <w:r w:rsidRPr="00FF215B">
        <w:rPr>
          <w:rFonts w:ascii="Times New Roman" w:hAnsi="Times New Roman" w:cs="Times New Roman"/>
          <w:bCs/>
          <w:color w:val="000000"/>
          <w:sz w:val="28"/>
          <w:szCs w:val="28"/>
          <w:lang w:val="kk-KZ"/>
        </w:rPr>
        <w:t xml:space="preserve"> </w:t>
      </w:r>
      <w:r w:rsidRPr="00FF215B">
        <w:rPr>
          <w:rFonts w:ascii="Times New Roman" w:hAnsi="Times New Roman" w:cs="Times New Roman"/>
          <w:bCs/>
          <w:color w:val="000000"/>
          <w:sz w:val="28"/>
          <w:szCs w:val="28"/>
          <w:lang w:val="en-US"/>
        </w:rPr>
        <w:t>to found an authoritative arbiter over the English tongue?</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2. What did Johnson base his dictionary on? How did his contemporary fellows react on</w:t>
      </w:r>
      <w:r w:rsidRPr="00FF215B">
        <w:rPr>
          <w:rFonts w:ascii="Times New Roman" w:hAnsi="Times New Roman" w:cs="Times New Roman"/>
          <w:bCs/>
          <w:color w:val="000000"/>
          <w:sz w:val="28"/>
          <w:szCs w:val="28"/>
          <w:lang w:val="kk-KZ"/>
        </w:rPr>
        <w:t xml:space="preserve"> </w:t>
      </w:r>
      <w:r w:rsidRPr="00FF215B">
        <w:rPr>
          <w:rFonts w:ascii="Times New Roman" w:hAnsi="Times New Roman" w:cs="Times New Roman"/>
          <w:bCs/>
          <w:color w:val="000000"/>
          <w:sz w:val="28"/>
          <w:szCs w:val="28"/>
          <w:lang w:val="en-US"/>
        </w:rPr>
        <w:t>the dictionary?</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3. How did the increased borrowings take place during this period?</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4</w:t>
      </w:r>
      <w:r w:rsidRPr="00FF215B">
        <w:rPr>
          <w:rFonts w:ascii="Times New Roman" w:hAnsi="Times New Roman" w:cs="Times New Roman"/>
          <w:bCs/>
          <w:color w:val="000000"/>
          <w:sz w:val="28"/>
          <w:szCs w:val="28"/>
          <w:lang w:val="en-US"/>
        </w:rPr>
        <w:t>. What are the major differences between RP and the Northen Dialect spoken in the</w:t>
      </w:r>
      <w:r w:rsidRPr="00FF215B">
        <w:rPr>
          <w:rFonts w:ascii="Times New Roman" w:hAnsi="Times New Roman" w:cs="Times New Roman"/>
          <w:bCs/>
          <w:color w:val="000000"/>
          <w:sz w:val="28"/>
          <w:szCs w:val="28"/>
          <w:lang w:val="kk-KZ"/>
        </w:rPr>
        <w:t xml:space="preserve"> </w:t>
      </w:r>
      <w:r w:rsidRPr="00FF215B">
        <w:rPr>
          <w:rFonts w:ascii="Times New Roman" w:hAnsi="Times New Roman" w:cs="Times New Roman"/>
          <w:bCs/>
          <w:color w:val="000000"/>
          <w:sz w:val="28"/>
          <w:szCs w:val="28"/>
          <w:lang w:val="en-US"/>
        </w:rPr>
        <w:t>north of England?</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5</w:t>
      </w:r>
      <w:r w:rsidRPr="00FF215B">
        <w:rPr>
          <w:rFonts w:ascii="Times New Roman" w:hAnsi="Times New Roman" w:cs="Times New Roman"/>
          <w:bCs/>
          <w:color w:val="000000"/>
          <w:sz w:val="28"/>
          <w:szCs w:val="28"/>
          <w:lang w:val="en-US"/>
        </w:rPr>
        <w:t>. What are the main peculiarities of the Lowland Scottish Dialect?</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kk-KZ"/>
        </w:rPr>
        <w:t>6</w:t>
      </w:r>
      <w:r w:rsidRPr="00FF215B">
        <w:rPr>
          <w:rFonts w:ascii="Times New Roman" w:hAnsi="Times New Roman" w:cs="Times New Roman"/>
          <w:bCs/>
          <w:color w:val="000000"/>
          <w:sz w:val="28"/>
          <w:szCs w:val="28"/>
          <w:lang w:val="en-US"/>
        </w:rPr>
        <w:t>. What are the chief features of the Welsh and the Irish accents?</w:t>
      </w:r>
    </w:p>
    <w:p w:rsidR="00905D9D" w:rsidRPr="00FF215B" w:rsidRDefault="00905D9D" w:rsidP="00905D9D">
      <w:pPr>
        <w:tabs>
          <w:tab w:val="left" w:pos="562"/>
        </w:tabs>
        <w:spacing w:after="0" w:line="240" w:lineRule="auto"/>
        <w:rPr>
          <w:rFonts w:ascii="Times New Roman" w:hAnsi="Times New Roman" w:cs="Times New Roman"/>
          <w:b/>
          <w:sz w:val="28"/>
          <w:szCs w:val="28"/>
          <w:lang w:val="en-US"/>
        </w:rPr>
      </w:pPr>
    </w:p>
    <w:p w:rsidR="00905D9D" w:rsidRPr="00FF215B" w:rsidRDefault="00905D9D" w:rsidP="00271A30">
      <w:pPr>
        <w:tabs>
          <w:tab w:val="left" w:pos="562"/>
        </w:tabs>
        <w:spacing w:after="0" w:line="240" w:lineRule="auto"/>
        <w:jc w:val="center"/>
        <w:rPr>
          <w:rFonts w:ascii="Times New Roman" w:hAnsi="Times New Roman" w:cs="Times New Roman"/>
          <w:b/>
          <w:sz w:val="28"/>
          <w:szCs w:val="28"/>
          <w:lang w:val="en-US"/>
        </w:rPr>
      </w:pPr>
    </w:p>
    <w:p w:rsidR="000F2C27" w:rsidRPr="00FF215B" w:rsidRDefault="000F2C27" w:rsidP="000F2C27">
      <w:pPr>
        <w:autoSpaceDE w:val="0"/>
        <w:autoSpaceDN w:val="0"/>
        <w:adjustRightInd w:val="0"/>
        <w:spacing w:after="0" w:line="240" w:lineRule="auto"/>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t xml:space="preserve">Lecture № 11 </w:t>
      </w:r>
    </w:p>
    <w:p w:rsidR="000F2C27" w:rsidRPr="00FF215B" w:rsidRDefault="000F2C27" w:rsidP="000F2C27">
      <w:pPr>
        <w:autoSpaceDE w:val="0"/>
        <w:autoSpaceDN w:val="0"/>
        <w:adjustRightInd w:val="0"/>
        <w:spacing w:after="0" w:line="240" w:lineRule="auto"/>
        <w:rPr>
          <w:rFonts w:ascii="Times New Roman" w:hAnsi="Times New Roman" w:cs="Times New Roman"/>
          <w:b/>
          <w:bCs/>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Lecture-demonstration</w:t>
      </w:r>
    </w:p>
    <w:p w:rsidR="000F2C27" w:rsidRPr="00FF215B" w:rsidRDefault="000F2C27" w:rsidP="000F2C27">
      <w:pPr>
        <w:autoSpaceDE w:val="0"/>
        <w:autoSpaceDN w:val="0"/>
        <w:adjustRightInd w:val="0"/>
        <w:spacing w:after="0" w:line="240" w:lineRule="auto"/>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Variety of the English language spoken all over the world.</w:t>
      </w:r>
      <w:proofErr w:type="gramEnd"/>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Modern variation and influence of American English.</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American and Canadian English.</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Australian and New Zealand English.</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The English of India–Pakistan.</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African English.</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Creoles and Pidgins.</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Australian and New Zealand English.</w:t>
      </w:r>
    </w:p>
    <w:p w:rsidR="000F2C27" w:rsidRPr="00FF215B" w:rsidRDefault="000F2C27" w:rsidP="000F2C27">
      <w:pPr>
        <w:pStyle w:val="a3"/>
        <w:numPr>
          <w:ilvl w:val="0"/>
          <w:numId w:val="41"/>
        </w:numPr>
        <w:autoSpaceDE w:val="0"/>
        <w:autoSpaceDN w:val="0"/>
        <w:adjustRightInd w:val="0"/>
        <w:spacing w:after="0" w:line="240" w:lineRule="auto"/>
        <w:ind w:left="0" w:firstLine="0"/>
        <w:jc w:val="both"/>
        <w:rPr>
          <w:rFonts w:ascii="Times New Roman" w:hAnsi="Times New Roman"/>
          <w:bCs/>
          <w:sz w:val="28"/>
          <w:szCs w:val="28"/>
          <w:lang w:val="en-US"/>
        </w:rPr>
      </w:pPr>
      <w:r w:rsidRPr="00FF215B">
        <w:rPr>
          <w:rFonts w:ascii="Times New Roman" w:hAnsi="Times New Roman"/>
          <w:bCs/>
          <w:sz w:val="28"/>
          <w:szCs w:val="28"/>
          <w:lang w:val="en-US"/>
        </w:rPr>
        <w:t>The future of English.</w:t>
      </w:r>
    </w:p>
    <w:p w:rsidR="000F2C27" w:rsidRPr="00FF215B" w:rsidRDefault="000F2C27" w:rsidP="000F2C27">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Bibliography:</w:t>
      </w:r>
    </w:p>
    <w:p w:rsidR="005D070C" w:rsidRPr="00FF215B" w:rsidRDefault="005D070C" w:rsidP="000F2C27">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Ml-13-14, Al-5-6</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dialect regions of the United States are most clearly marked along the Atlantic littoral, where the earlier settlements were made. Three dialects can be defined: Northern, Midland, and Southern. Each has its sub dialects.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Northern dialect is spoken in New England. Its six chief sub dialects comprise northeastern New England (Maine, New Hampshire, and eastern Vermont), south-eastern New England (eastern Massachusetts, eastern Connecticut, and Rhode Island), south-western New England (western Massachusetts and western Connecticut), the inland north (western Vermont and upstate New York), the Hudson Valley, and metropolitan New York.</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Midland dialect is spoken in the coastal region from Point Pleasant, in New Jersey, to Dover, in Delaware. Its seven major sub dialects comprise the Delaware Valley, the Susquehanna Valley, the Upper Ohio Valley, northern West Virginia, the Upper Potomac and Shenandoah, southern West Virginia and eastern Kentucky, western Carolina, and eastern Tennessee.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Southern dialect area covers the coastal region from Delaware to South Carolina. Its five chief subdialects comprise the Delmarva Peninsula, the Virginia Piedmont, north-eastern North Carolina (Albemarle Sound and Neuse Valley), Cape Fear and Pee Dee valleys, and the South Carolina Low Country, around Charleston.</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These boundaries, based on those of the Linguistic Atlas of the United States and Canada, are highly tentative. To some extent these regions preserve the </w:t>
      </w:r>
      <w:r w:rsidRPr="00FF215B">
        <w:rPr>
          <w:rFonts w:ascii="Times New Roman" w:hAnsi="Times New Roman" w:cs="Times New Roman"/>
          <w:sz w:val="28"/>
          <w:szCs w:val="28"/>
          <w:lang w:val="en-US"/>
        </w:rPr>
        <w:lastRenderedPageBreak/>
        <w:t>traditional speech of south-eastern and southern England, where most of the early colonists were born. The first settlers who came to Virginia (1607) and Massachusetts (1620) soon learned to adapt old words to new uses, but they were content to borrow names from the local Indian languages for unknown trees, such as hickory and persimmon, and for unfamiliar animals, such as raccoons and woodchucks. Later they took words from foreign settlers: “chowder” and “prairie” from the French, “scow” and “sleigh” from the Dutch. They made new compounds, such as “backwoods” and “bullfrog,” and gave new meanings to such words as “lumber” (which in British English denotes disused furniture, or junk) and “corn” (which in British English signifies any grain, especially wheat).</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sz w:val="28"/>
          <w:szCs w:val="28"/>
          <w:lang w:val="en-US"/>
        </w:rPr>
      </w:pPr>
      <w:proofErr w:type="gramStart"/>
      <w:r w:rsidRPr="00FF215B">
        <w:rPr>
          <w:rFonts w:ascii="Times New Roman" w:hAnsi="Times New Roman" w:cs="Times New Roman"/>
          <w:b/>
          <w:sz w:val="28"/>
          <w:szCs w:val="28"/>
          <w:lang w:val="en-US"/>
        </w:rPr>
        <w:t>Historical background.</w:t>
      </w:r>
      <w:proofErr w:type="gramEnd"/>
      <w:r w:rsidRPr="00FF215B">
        <w:rPr>
          <w:rFonts w:ascii="Times New Roman" w:hAnsi="Times New Roman" w:cs="Times New Roman"/>
          <w:sz w:val="28"/>
          <w:szCs w:val="28"/>
          <w:lang w:val="en-US"/>
        </w:rPr>
        <w:t xml:space="preserve"> Before the Declaration of Independence (1776), two-thirds of the immigrants had come from England, but after that date they arrived in large numbers from Ireland. The potato famine of 1845 drove 1,500,000 Irish to seek homes in the New World, and the European revolutions of 1848 drove as many Germans to settle in Pennsylvania and the Middle West. After the close of the American Civil War, millions of Scandinavians, Slavs, and Italians crossed the ocean and eventually settled mostly in the North Central and Upper Midwest states. In some areas of South Carolina and Georgia the American Negroes who had been imported to work the rice and cotton plantations developed a contact language called Gullah, or Geechee, that made use of many structural and lexical features of their native languages. This remarkable variety of English is comparable to such “contact languages” as Sranan (Taki-Taki) and Melanesian Pidgin. The speech of the Atlantic Seaboard shows far greater differences in pronunciation, grammar, and vocabulary than that of any area in the North Central States, the Upper Midwest, the Rocky Mountains, or the Pacific Coast. Today, urbanization, quick transport, and television have tended to level out some dialectal differences in the United States.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boundary with Canada nowhere corresponds to any boundary between dialects, and the influence of United States English is strong, being felt least in the Maritime Provinces and Newfoundland. Nevertheless, in spite of the effect of this proximity to the United States, British influences are still potent in some of the larger cities; Scottish influences are well sustained in Ontario. Canada remains bilingual. One-fourth of its people, living mostly in the province of Quebec, have French as their mother tongue. Those provinces in which French is spoken as a mother tongue by 10 percent or more of the population are described as “federal</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bilingual</w:t>
      </w:r>
      <w:proofErr w:type="gramEnd"/>
      <w:r w:rsidRPr="00FF215B">
        <w:rPr>
          <w:rFonts w:ascii="Times New Roman" w:hAnsi="Times New Roman" w:cs="Times New Roman"/>
          <w:sz w:val="28"/>
          <w:szCs w:val="28"/>
          <w:lang w:val="en-US"/>
        </w:rPr>
        <w:t xml:space="preserve"> districts” in the Official Languages Bill of 1968.</w:t>
      </w:r>
    </w:p>
    <w:p w:rsidR="000F2C27" w:rsidRPr="00FF215B" w:rsidRDefault="000F2C27" w:rsidP="000F2C27">
      <w:pPr>
        <w:autoSpaceDE w:val="0"/>
        <w:autoSpaceDN w:val="0"/>
        <w:adjustRightInd w:val="0"/>
        <w:spacing w:after="0" w:line="240" w:lineRule="auto"/>
        <w:ind w:firstLine="709"/>
        <w:jc w:val="both"/>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Australian and New Zealand English.</w:t>
      </w:r>
      <w:proofErr w:type="gramEnd"/>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Unlike Canada, Australia has few speakers of European languages other than English within its borders. There are still many Aboriginal languages, though they are spoken by only a few hundred speakers each and their continued existence is threatened. More than 80 percent of the population is British. By the mid-20th century, with rapid decline of its Aboriginal tongues, English was without rivals in Australia.</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During colonial times the new settlers had to find names for a fauna and flora (e.g., banksia, iron bark, whee whee) different from anything previously known to them: trees that shed bark instead of leaves and cherries with external stones. The </w:t>
      </w:r>
      <w:r w:rsidRPr="00FF215B">
        <w:rPr>
          <w:rFonts w:ascii="Times New Roman" w:hAnsi="Times New Roman" w:cs="Times New Roman"/>
          <w:sz w:val="28"/>
          <w:szCs w:val="28"/>
          <w:lang w:val="en-US"/>
        </w:rPr>
        <w:lastRenderedPageBreak/>
        <w:t>words brush, bush, creek, paddock, and scrub acquired wider senses, whereas the terms brook, dale, field, forest, and meadow were seldom used. A creek leading out of a river and entering it again downstream was called an anastomizing branch (a term from anatomy), or an anabranch, whereas a creek coming to a dead end was called by its native name, a billabong. The giant kingfisher with its raucous bray was long referred to as a laughing jackass, later as a bushman's clock, but now it is a kookaburra. Cattle so intractable that only roping could control them were said to be ropable, a term now used as a synonym for „angry” or “extremely annoyed.”</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 deadbeat was a penniless “sundowner” at the very end of his tether, and a no-hoper was an incompetent fellow, hopeless and helpless. An offsider (strictly, the offside driver of a bullock team) was any assistant or partner. A rouseabout was first an odd-job man on a sheep station and then any kind of handyman. He was, in fact, the “down-under” counterpart of the wharf labourer, or roustabout, on the Mississippi River. Both words originated in Cornwall, and many </w:t>
      </w:r>
      <w:proofErr w:type="gramStart"/>
      <w:r w:rsidRPr="00FF215B">
        <w:rPr>
          <w:rFonts w:ascii="Times New Roman" w:hAnsi="Times New Roman" w:cs="Times New Roman"/>
          <w:sz w:val="28"/>
          <w:szCs w:val="28"/>
          <w:lang w:val="en-US"/>
        </w:rPr>
        <w:t>other</w:t>
      </w:r>
      <w:proofErr w:type="gramEnd"/>
      <w:r w:rsidRPr="00FF215B">
        <w:rPr>
          <w:rFonts w:ascii="Times New Roman" w:hAnsi="Times New Roman" w:cs="Times New Roman"/>
          <w:sz w:val="28"/>
          <w:szCs w:val="28"/>
          <w:lang w:val="en-US"/>
        </w:rPr>
        <w:t xml:space="preserve"> terms, now exclusively Australian, came ultimately from British dialects.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“Dinkum,” for instance, meaning “true, authentic, genuine,” echoed the “fair dinkum,” or fair deal, of Lincolnshire dialect. “Fossicking” about for surface gold, and then rummaging about in general, perpetuated the term fossick (“to elicit information, ferret out the facts”) from the Cornish dialect of English. To “barrack,” or jeer noisily, recalled Irish “barrack” (“to brag, boast”), whereas “skerrick” in the phrase “not a skerrick left” was obviously identical with the “skerrick” meaning “small fragment, particle,”still heard in English dialects from</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Westmorland to Hampshire.</w:t>
      </w:r>
      <w:proofErr w:type="gramEnd"/>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Some Australian English terms came from Aboriginal speech: the words boomerang, corroboree (warlike dance and then any large and noisy gathering), dingo (reddish-brown wild dog), galah (cockatoo), gunyah (bush hut), kangaroo, karri (dark-red eucalyptus tree), </w:t>
      </w:r>
      <w:proofErr w:type="gramStart"/>
      <w:r w:rsidRPr="00FF215B">
        <w:rPr>
          <w:rFonts w:ascii="Times New Roman" w:hAnsi="Times New Roman" w:cs="Times New Roman"/>
          <w:sz w:val="28"/>
          <w:szCs w:val="28"/>
          <w:lang w:val="en-US"/>
        </w:rPr>
        <w:t>nonda</w:t>
      </w:r>
      <w:proofErr w:type="gramEnd"/>
      <w:r w:rsidRPr="00FF215B">
        <w:rPr>
          <w:rFonts w:ascii="Times New Roman" w:hAnsi="Times New Roman" w:cs="Times New Roman"/>
          <w:sz w:val="28"/>
          <w:szCs w:val="28"/>
          <w:lang w:val="en-US"/>
        </w:rPr>
        <w:t xml:space="preserve"> (rosaceous tree yielding edible fruit), wallaby (small marsupial), and wallaroo (large rock kangaroo). Australian English has slower rhythms and flatter intonations than RP. Although there is remarkably little regional variation throughout the entire continent, there is significant social variation. The neutral vowel /ə/ (as the a in “sofa”) is frequently used, as in London Cockney: “arches” and “archers” are both pronounced [a:t∫əz], and the pronunciations of RP “day” and “go” are, respectively, [dəi] and [gəu].</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Although New Zealand lies over 1,000 miles away, much of the English spoken there is similar to that of Australia. The blanket term Austral English is sometimes used to cover the language of the whole of Australasia, or Southern Asia, but this term is far from popular with New Zealanders because it makes no reference to New Zealand and gives all the prominence, so they feel, to Australia. Between North and South Islands there are observable differences. </w:t>
      </w:r>
      <w:proofErr w:type="gramStart"/>
      <w:r w:rsidRPr="00FF215B">
        <w:rPr>
          <w:rFonts w:ascii="Times New Roman" w:hAnsi="Times New Roman" w:cs="Times New Roman"/>
          <w:sz w:val="28"/>
          <w:szCs w:val="28"/>
          <w:lang w:val="en-US"/>
        </w:rPr>
        <w:t>For one thing, Maori, which is still a living language (related to Tahitian, Hawaiian, and the other Austronesian [Malayo-Polynesian] languages), has a greater number of speakers and more influence in North Island.</w:t>
      </w:r>
      <w:proofErr w:type="gramEnd"/>
    </w:p>
    <w:p w:rsidR="000F2C27" w:rsidRPr="00FF215B" w:rsidRDefault="000F2C27" w:rsidP="000F2C27">
      <w:pPr>
        <w:autoSpaceDE w:val="0"/>
        <w:autoSpaceDN w:val="0"/>
        <w:adjustRightInd w:val="0"/>
        <w:spacing w:after="0" w:line="240" w:lineRule="auto"/>
        <w:jc w:val="both"/>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t xml:space="preserve">Control </w:t>
      </w:r>
      <w:proofErr w:type="gramStart"/>
      <w:r w:rsidRPr="00FF215B">
        <w:rPr>
          <w:rFonts w:ascii="Times New Roman" w:hAnsi="Times New Roman" w:cs="Times New Roman"/>
          <w:b/>
          <w:bCs/>
          <w:sz w:val="28"/>
          <w:szCs w:val="28"/>
          <w:lang w:val="en-US"/>
        </w:rPr>
        <w:t>questions :</w:t>
      </w:r>
      <w:proofErr w:type="gramEnd"/>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1. How many dialects exist in the USA? What are their major peculiarities?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2. Are there any significant characteristic features of Canadian English?</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lastRenderedPageBreak/>
        <w:t>3. What are the most common modern variations of American English?</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4. What are the most common characteristic features of Australian and New-Zealand English?</w:t>
      </w:r>
    </w:p>
    <w:p w:rsidR="00905D9D" w:rsidRPr="00FF215B" w:rsidRDefault="00905D9D" w:rsidP="00271A30">
      <w:pPr>
        <w:tabs>
          <w:tab w:val="left" w:pos="562"/>
        </w:tabs>
        <w:spacing w:after="0" w:line="240" w:lineRule="auto"/>
        <w:jc w:val="center"/>
        <w:rPr>
          <w:rFonts w:ascii="Times New Roman" w:hAnsi="Times New Roman" w:cs="Times New Roman"/>
          <w:b/>
          <w:sz w:val="28"/>
          <w:szCs w:val="28"/>
          <w:lang w:val="en-US"/>
        </w:rPr>
      </w:pPr>
    </w:p>
    <w:p w:rsidR="000F2C27" w:rsidRPr="00FF215B" w:rsidRDefault="000F2C27" w:rsidP="00271A30">
      <w:pPr>
        <w:tabs>
          <w:tab w:val="left" w:pos="562"/>
        </w:tabs>
        <w:spacing w:after="0" w:line="240" w:lineRule="auto"/>
        <w:jc w:val="center"/>
        <w:rPr>
          <w:rFonts w:ascii="Times New Roman" w:hAnsi="Times New Roman" w:cs="Times New Roman"/>
          <w:b/>
          <w:sz w:val="28"/>
          <w:szCs w:val="28"/>
          <w:lang w:val="en-US"/>
        </w:rPr>
      </w:pPr>
    </w:p>
    <w:p w:rsidR="000F2C27" w:rsidRPr="00FF215B" w:rsidRDefault="000F2C27" w:rsidP="000F2C27">
      <w:pPr>
        <w:autoSpaceDE w:val="0"/>
        <w:autoSpaceDN w:val="0"/>
        <w:adjustRightInd w:val="0"/>
        <w:spacing w:after="0" w:line="240" w:lineRule="auto"/>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t>Lecture № 1</w:t>
      </w:r>
      <w:r w:rsidR="002A418D">
        <w:rPr>
          <w:rFonts w:ascii="Times New Roman" w:hAnsi="Times New Roman" w:cs="Times New Roman"/>
          <w:b/>
          <w:bCs/>
          <w:sz w:val="28"/>
          <w:szCs w:val="28"/>
          <w:lang w:val="en-US"/>
        </w:rPr>
        <w:t>2</w:t>
      </w:r>
      <w:r w:rsidRPr="00FF215B">
        <w:rPr>
          <w:rFonts w:ascii="Times New Roman" w:hAnsi="Times New Roman" w:cs="Times New Roman"/>
          <w:b/>
          <w:bCs/>
          <w:sz w:val="28"/>
          <w:szCs w:val="28"/>
          <w:lang w:val="en-US"/>
        </w:rPr>
        <w:t xml:space="preserve"> </w:t>
      </w:r>
    </w:p>
    <w:p w:rsidR="000F2C27" w:rsidRPr="00FF215B" w:rsidRDefault="000F2C27" w:rsidP="000F2C27">
      <w:pPr>
        <w:autoSpaceDE w:val="0"/>
        <w:autoSpaceDN w:val="0"/>
        <w:adjustRightInd w:val="0"/>
        <w:spacing w:after="0" w:line="240" w:lineRule="auto"/>
        <w:rPr>
          <w:rFonts w:ascii="Times New Roman" w:hAnsi="Times New Roman" w:cs="Times New Roman"/>
          <w:b/>
          <w:bCs/>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Lecture-demonstration</w:t>
      </w:r>
    </w:p>
    <w:p w:rsidR="000F2C27" w:rsidRPr="00FF215B" w:rsidRDefault="005F1A0B" w:rsidP="000F2C27">
      <w:pPr>
        <w:autoSpaceDE w:val="0"/>
        <w:autoSpaceDN w:val="0"/>
        <w:adjustRightInd w:val="0"/>
        <w:spacing w:after="0" w:line="240" w:lineRule="auto"/>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Characteristics of American English, pronunciation, words, spelling, grammar</w:t>
      </w:r>
      <w:r w:rsidR="000F2C27" w:rsidRPr="00FF215B">
        <w:rPr>
          <w:rFonts w:ascii="Times New Roman" w:hAnsi="Times New Roman" w:cs="Times New Roman"/>
          <w:b/>
          <w:bCs/>
          <w:sz w:val="28"/>
          <w:szCs w:val="28"/>
          <w:lang w:val="en-US"/>
        </w:rPr>
        <w:t>.</w:t>
      </w:r>
      <w:proofErr w:type="gramEnd"/>
    </w:p>
    <w:p w:rsidR="000F2C27" w:rsidRPr="00FF215B" w:rsidRDefault="005F1A0B" w:rsidP="005F1A0B">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 xml:space="preserve">1. </w:t>
      </w:r>
      <w:r w:rsidR="000F2C27" w:rsidRPr="00FF215B">
        <w:rPr>
          <w:rFonts w:ascii="Times New Roman" w:hAnsi="Times New Roman" w:cs="Times New Roman"/>
          <w:bCs/>
          <w:sz w:val="28"/>
          <w:szCs w:val="28"/>
          <w:lang w:val="en-US"/>
        </w:rPr>
        <w:t>The English of India–Pakistan.</w:t>
      </w:r>
    </w:p>
    <w:p w:rsidR="005F1A0B" w:rsidRPr="00FF215B" w:rsidRDefault="005F1A0B" w:rsidP="005F1A0B">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2. African English.</w:t>
      </w:r>
    </w:p>
    <w:p w:rsidR="000F2C27" w:rsidRPr="00FF215B" w:rsidRDefault="005F1A0B" w:rsidP="005F1A0B">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3. </w:t>
      </w:r>
      <w:r w:rsidR="000F2C27" w:rsidRPr="00FF215B">
        <w:rPr>
          <w:rFonts w:ascii="Times New Roman" w:hAnsi="Times New Roman"/>
          <w:bCs/>
          <w:sz w:val="28"/>
          <w:szCs w:val="28"/>
          <w:lang w:val="en-US"/>
        </w:rPr>
        <w:t>Creoles and Pidgins.</w:t>
      </w:r>
    </w:p>
    <w:p w:rsidR="000F2C27" w:rsidRPr="00FF215B" w:rsidRDefault="005F1A0B" w:rsidP="005F1A0B">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4. </w:t>
      </w:r>
      <w:r w:rsidR="000F2C27" w:rsidRPr="00FF215B">
        <w:rPr>
          <w:rFonts w:ascii="Times New Roman" w:hAnsi="Times New Roman"/>
          <w:bCs/>
          <w:sz w:val="28"/>
          <w:szCs w:val="28"/>
          <w:lang w:val="en-US"/>
        </w:rPr>
        <w:t>Australian and New Zealand English.</w:t>
      </w:r>
    </w:p>
    <w:p w:rsidR="000F2C27" w:rsidRPr="00FF215B" w:rsidRDefault="005F1A0B" w:rsidP="005F1A0B">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5. </w:t>
      </w:r>
      <w:r w:rsidR="000F2C27" w:rsidRPr="00FF215B">
        <w:rPr>
          <w:rFonts w:ascii="Times New Roman" w:hAnsi="Times New Roman"/>
          <w:bCs/>
          <w:sz w:val="28"/>
          <w:szCs w:val="28"/>
          <w:lang w:val="en-US"/>
        </w:rPr>
        <w:t>The future of English.</w:t>
      </w:r>
    </w:p>
    <w:p w:rsidR="000F2C27" w:rsidRPr="00FF215B" w:rsidRDefault="000F2C27" w:rsidP="000F2C27">
      <w:pPr>
        <w:pStyle w:val="a3"/>
        <w:autoSpaceDE w:val="0"/>
        <w:autoSpaceDN w:val="0"/>
        <w:adjustRightInd w:val="0"/>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Bibliography:</w:t>
      </w:r>
    </w:p>
    <w:p w:rsidR="000F2C27" w:rsidRPr="00FF215B" w:rsidRDefault="00A8648D" w:rsidP="000F2C27">
      <w:pPr>
        <w:widowControl w:val="0"/>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bCs/>
          <w:sz w:val="28"/>
          <w:szCs w:val="28"/>
          <w:lang w:val="en-US"/>
        </w:rPr>
        <w:t>Ml-13-14, Al-5-6</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roofErr w:type="gramStart"/>
      <w:r w:rsidRPr="00FF215B">
        <w:rPr>
          <w:rFonts w:ascii="Times New Roman" w:hAnsi="Times New Roman" w:cs="Times New Roman"/>
          <w:b/>
          <w:bCs/>
          <w:sz w:val="28"/>
          <w:szCs w:val="28"/>
          <w:lang w:val="en-US"/>
        </w:rPr>
        <w:t>The English of India–Pakistan.</w:t>
      </w:r>
      <w:proofErr w:type="gramEnd"/>
      <w:r w:rsidRPr="00FF215B">
        <w:rPr>
          <w:rFonts w:ascii="Times New Roman" w:hAnsi="Times New Roman" w:cs="Times New Roman"/>
          <w:b/>
          <w:bCs/>
          <w:sz w:val="28"/>
          <w:szCs w:val="28"/>
          <w:lang w:val="en-US"/>
        </w:rPr>
        <w:t xml:space="preserve"> </w:t>
      </w:r>
      <w:r w:rsidRPr="00FF215B">
        <w:rPr>
          <w:rFonts w:ascii="Times New Roman" w:hAnsi="Times New Roman" w:cs="Times New Roman"/>
          <w:sz w:val="28"/>
          <w:szCs w:val="28"/>
          <w:lang w:val="en-US"/>
        </w:rPr>
        <w:t>In 1950 India became a federal republic within the Commonwealth of Nations, and Hindi was declared the first national language. English, it was stated, would “continue to be used for all official purposes until 1965.” In 1967, however, by the terms of the English Language Amendment Bill, English was proclaimed “an alternative official or associate language with Hindi until such time as all non-Hindi states had agreed to its being dropped.” English is therefore acknowledged to be indispensable. It is the only practicable means of day-to-day communication between the central government at New Delhi and states with non-Hindi speaking populations, especially with the Deccan, or “South,” where millions speak Dravidian (non-Indo-European) languages—Telugu, Tamil, Kannada, and Malayalam. English is widely used in business, and, although its use as a medium in higher education is decreasing, it remains the principal language of scientific research.</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In 1956 Pakistan became an autonomous republic comprising two states, East and West. Bengali and Urdu were made the national languages of East and West Pakistan, respectively, but English was adopted as a third official language and functioned as the medium of interstate communication. (In 1971East Pakistan broke away from its western partner and became the independent state of Bangladesh.)</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roofErr w:type="gramStart"/>
      <w:r w:rsidRPr="00FF215B">
        <w:rPr>
          <w:rFonts w:ascii="Times New Roman" w:hAnsi="Times New Roman" w:cs="Times New Roman"/>
          <w:b/>
          <w:bCs/>
          <w:sz w:val="28"/>
          <w:szCs w:val="28"/>
          <w:lang w:val="en-US"/>
        </w:rPr>
        <w:t>African English.</w:t>
      </w:r>
      <w:proofErr w:type="gramEnd"/>
      <w:r w:rsidRPr="00FF215B">
        <w:rPr>
          <w:rFonts w:ascii="Times New Roman" w:hAnsi="Times New Roman" w:cs="Times New Roman"/>
          <w:b/>
          <w:bCs/>
          <w:sz w:val="28"/>
          <w:szCs w:val="28"/>
          <w:lang w:val="en-US"/>
        </w:rPr>
        <w:t xml:space="preserve"> </w:t>
      </w:r>
      <w:r w:rsidRPr="00FF215B">
        <w:rPr>
          <w:rFonts w:ascii="Times New Roman" w:hAnsi="Times New Roman" w:cs="Times New Roman"/>
          <w:sz w:val="28"/>
          <w:szCs w:val="28"/>
          <w:lang w:val="en-US"/>
        </w:rPr>
        <w:t>Africa is the most multilingual area in the world, if people are measured against languages. Upon a large number of indigenous languages rests a slowly changing superstructure of world languages (Arabic, English, French, and Portuguese). The problems of language are everywhere linked with political, social, economic, and educational factors.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Republic of South Africa, the oldest British settlement in the continent, resembles Canada in having two recognized European languages within its borders: English and Afrikaans, or Cape Dutch. Both British and Dutch traders followed in the wake of 15th-century Portuguese explorers and have lived in widely varying war-and-peace relationships ever since. Although the Union of South Africa, </w:t>
      </w:r>
      <w:r w:rsidRPr="00FF215B">
        <w:rPr>
          <w:rFonts w:ascii="Times New Roman" w:hAnsi="Times New Roman" w:cs="Times New Roman"/>
          <w:sz w:val="28"/>
          <w:szCs w:val="28"/>
          <w:lang w:val="en-US"/>
        </w:rPr>
        <w:lastRenderedPageBreak/>
        <w:t>comprising Cape Province, Transvaal, Natal, and Orange Free State, was for more than a half century (1910–61) a member of the British Empire and</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Commonwealth, its four prime ministers (Botha, Smuts, Hertzog, and Malan) </w:t>
      </w:r>
      <w:proofErr w:type="gramStart"/>
      <w:r w:rsidRPr="00FF215B">
        <w:rPr>
          <w:rFonts w:ascii="Times New Roman" w:hAnsi="Times New Roman" w:cs="Times New Roman"/>
          <w:sz w:val="28"/>
          <w:szCs w:val="28"/>
          <w:lang w:val="en-US"/>
        </w:rPr>
        <w:t>were</w:t>
      </w:r>
      <w:proofErr w:type="gramEnd"/>
      <w:r w:rsidRPr="00FF215B">
        <w:rPr>
          <w:rFonts w:ascii="Times New Roman" w:hAnsi="Times New Roman" w:cs="Times New Roman"/>
          <w:sz w:val="28"/>
          <w:szCs w:val="28"/>
          <w:lang w:val="en-US"/>
        </w:rPr>
        <w:t xml:space="preserve"> all Dutchmen. In the early 1980s Afrikaners outnumbered British by three to two. The Afrikaans language began to diverge seriously from European Dutch in the late 18th century and has gradually come to be recognized as a separate language. Although the English spoken in South Africa differs in some respects from standard British English, its speakers do not regard the language as a separate one. They have naturally come to use </w:t>
      </w:r>
      <w:proofErr w:type="gramStart"/>
      <w:r w:rsidRPr="00FF215B">
        <w:rPr>
          <w:rFonts w:ascii="Times New Roman" w:hAnsi="Times New Roman" w:cs="Times New Roman"/>
          <w:sz w:val="28"/>
          <w:szCs w:val="28"/>
          <w:lang w:val="en-US"/>
        </w:rPr>
        <w:t>many Afrikanerisms</w:t>
      </w:r>
      <w:proofErr w:type="gramEnd"/>
      <w:r w:rsidRPr="00FF215B">
        <w:rPr>
          <w:rFonts w:ascii="Times New Roman" w:hAnsi="Times New Roman" w:cs="Times New Roman"/>
          <w:sz w:val="28"/>
          <w:szCs w:val="28"/>
          <w:lang w:val="en-US"/>
        </w:rPr>
        <w:t>, such as kloof, kopje, krans, veld, and vlei, to denote features of the landscape and occasionally employ African names to designate local animals and plants. The words trek and commando, notorious in South African history, have acquired almost worldwide currency.</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Elsewhere in Africa, English helps to answer the needs of wider communication. It functions as an official language of administration in Botswana, Lesotho, and Swaziland and in Zimbabwe, Zambia, Malaŵi, Uganda, and Kenya. It is the language of instruction at Makerere University in Kampala, Uganda; at the University </w:t>
      </w:r>
      <w:proofErr w:type="gramStart"/>
      <w:r w:rsidRPr="00FF215B">
        <w:rPr>
          <w:rFonts w:ascii="Times New Roman" w:hAnsi="Times New Roman" w:cs="Times New Roman"/>
          <w:sz w:val="28"/>
          <w:szCs w:val="28"/>
          <w:lang w:val="en-US"/>
        </w:rPr>
        <w:t>of</w:t>
      </w:r>
      <w:proofErr w:type="gramEnd"/>
      <w:r w:rsidRPr="00FF215B">
        <w:rPr>
          <w:rFonts w:ascii="Times New Roman" w:hAnsi="Times New Roman" w:cs="Times New Roman"/>
          <w:sz w:val="28"/>
          <w:szCs w:val="28"/>
          <w:lang w:val="en-US"/>
        </w:rPr>
        <w:t xml:space="preserve"> Nairobi, Kenya; and at the University of Dar es Salaam, in Tanzania.</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West African states of The Gambia, Sierra Leone, Ghana, and Nigeria, independent members of the </w:t>
      </w:r>
      <w:proofErr w:type="gramStart"/>
      <w:r w:rsidRPr="00FF215B">
        <w:rPr>
          <w:rFonts w:ascii="Times New Roman" w:hAnsi="Times New Roman" w:cs="Times New Roman"/>
          <w:sz w:val="28"/>
          <w:szCs w:val="28"/>
          <w:lang w:val="en-US"/>
        </w:rPr>
        <w:t>Commonwealth,</w:t>
      </w:r>
      <w:proofErr w:type="gramEnd"/>
      <w:r w:rsidRPr="00FF215B">
        <w:rPr>
          <w:rFonts w:ascii="Times New Roman" w:hAnsi="Times New Roman" w:cs="Times New Roman"/>
          <w:sz w:val="28"/>
          <w:szCs w:val="28"/>
          <w:lang w:val="en-US"/>
        </w:rPr>
        <w:t xml:space="preserve"> have English as their official language. They are all multilingual. The official language of Liberia is also English, although its tribal communities constitute four different linguistic groups. Its leading citizens regard themselves as Americo-Liberians, being descendants of those freed blacks whose first contingents arrived in West Africa in 1822. South of the Sahara indigenous languages are extending their domains and are competing healthily and vigorously with French and English.</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roofErr w:type="gramStart"/>
      <w:r w:rsidRPr="00FF215B">
        <w:rPr>
          <w:rFonts w:ascii="Times New Roman" w:hAnsi="Times New Roman" w:cs="Times New Roman"/>
          <w:b/>
          <w:bCs/>
          <w:sz w:val="28"/>
          <w:szCs w:val="28"/>
          <w:lang w:val="en-US"/>
        </w:rPr>
        <w:t>Pidgin.</w:t>
      </w:r>
      <w:proofErr w:type="gramEnd"/>
      <w:r w:rsidRPr="00FF215B">
        <w:rPr>
          <w:rFonts w:ascii="Times New Roman" w:hAnsi="Times New Roman" w:cs="Times New Roman"/>
          <w:b/>
          <w:bCs/>
          <w:sz w:val="28"/>
          <w:szCs w:val="28"/>
          <w:lang w:val="en-US"/>
        </w:rPr>
        <w:t xml:space="preserve"> </w:t>
      </w:r>
      <w:r w:rsidRPr="00FF215B">
        <w:rPr>
          <w:rFonts w:ascii="Times New Roman" w:hAnsi="Times New Roman" w:cs="Times New Roman"/>
          <w:sz w:val="28"/>
          <w:szCs w:val="28"/>
          <w:lang w:val="en-US"/>
        </w:rPr>
        <w:t>Pidgin, language based on another language, but with a sharply curtailed vocabulary (often 700 to 2000 words) and grammar; native to none of its speakers; and used as a lingua franca, or a language used as a means of communication between peoples with different native languages. Pidgins develop when people who speak different languages are brought together and forced to develop a means of communication without having sufficient time to learn each other's native languages. A pidgin usually derives its vocabulary from one principal language, but its grammar will either reflect the structures of each speaker's native tongue, or it will evolve a distinct grammar. Among languages that have given rise to pidgins are English, French, Spanish, Italian, Zulu, and Chinook. In a pidgin, words may change meaning—for example, the English word belong becomes blong (“is”) in Chinese Pidgin and bilong (“of”) in Tok Pisin, spoken in Papua New Guinea. Many concepts are expressed by phrases—for example, lait bilong klaut (“lightning,” literally “light of cloud”) in Tok Pisin.</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Borrowings from other languages may be added—Tok Pisin, for instance, has two forms of the word we: mipela,”I and others but not you” (from mi,”I,” plus plural ending -pela, derived from “fellow”); and yumi,”we, including you.” If a pidgin survives for several generations, it may displace other languages and become the tongue of its region; it is then called a creole, and its vocabulary is gradually reexpanded. Examples include the French-based Haitian Creole; Papiamento, based </w:t>
      </w:r>
      <w:r w:rsidRPr="00FF215B">
        <w:rPr>
          <w:rFonts w:ascii="Times New Roman" w:hAnsi="Times New Roman" w:cs="Times New Roman"/>
          <w:sz w:val="28"/>
          <w:szCs w:val="28"/>
          <w:lang w:val="en-US"/>
        </w:rPr>
        <w:lastRenderedPageBreak/>
        <w:t>on Spanish, Portuguese, and Dutch, and spoken in the Netherlands Antilles; and the English-based Krio, spoken in Sierra Leone.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roofErr w:type="gramStart"/>
      <w:r w:rsidRPr="00FF215B">
        <w:rPr>
          <w:rFonts w:ascii="Times New Roman" w:hAnsi="Times New Roman" w:cs="Times New Roman"/>
          <w:b/>
          <w:bCs/>
          <w:sz w:val="28"/>
          <w:szCs w:val="28"/>
          <w:lang w:val="en-US"/>
        </w:rPr>
        <w:t>Creole (language)</w:t>
      </w:r>
      <w:r w:rsidRPr="00FF215B">
        <w:rPr>
          <w:rFonts w:ascii="Times New Roman" w:hAnsi="Times New Roman" w:cs="Times New Roman"/>
          <w:sz w:val="28"/>
          <w:szCs w:val="28"/>
          <w:lang w:val="en-US"/>
        </w:rPr>
        <w:t>, language that began as a pidgin but has become the native language of a community.</w:t>
      </w:r>
      <w:proofErr w:type="gramEnd"/>
      <w:r w:rsidRPr="00FF215B">
        <w:rPr>
          <w:rFonts w:ascii="Times New Roman" w:hAnsi="Times New Roman" w:cs="Times New Roman"/>
          <w:sz w:val="28"/>
          <w:szCs w:val="28"/>
          <w:lang w:val="en-US"/>
        </w:rPr>
        <w:t xml:space="preserve"> Creoles and pidgins develop as a means of communication between members of two mutually unintelligible language communities. Both creoles and pidgins have simple grammatical structures and limited vocabularies, although the grammar of a Creole is more complex than that of a pidgin. Moreover, the rules of Creole grammar remain uniform from speaker to speaker, whereas pidgin grammar varies among speakers. Pidgins have no native</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speakers</w:t>
      </w:r>
      <w:proofErr w:type="gramEnd"/>
      <w:r w:rsidRPr="00FF215B">
        <w:rPr>
          <w:rFonts w:ascii="Times New Roman" w:hAnsi="Times New Roman" w:cs="Times New Roman"/>
          <w:sz w:val="28"/>
          <w:szCs w:val="28"/>
          <w:lang w:val="en-US"/>
        </w:rPr>
        <w:t>; when a pidgin does acquire native speakers through years of use it is called a Creole.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Creole languages exist throughout the world, although they develop primarily in isolated areas, especially islands, in which colonial governments have established economies based on immigrant or slave labor. The Creole that develops merges elements of the colonial language, especially vocabulary, with elements of the language or languages of the laborers, typically grammatical structure. The primary creoles spoken in North America and the Caribbean include English-based Gullah, French-based Louisiana Creole, English-based Jamaican Creole, and French-based Haitian Creole. All of these creoles draw upon African languages.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Linguists have noted similarities in grammatical structure among all Creole languages. Common features include the use of repeated adjectives and adverbs to indicate intensity and the use of particles to change verb tense. Scholars suggest differing hypotheses to account for this uniformity across diverse Creole languages. One theory states that all Creole languages descend from the same 15th-century Portuguese pidgin, used by Portuguese explorers throughout Europe, Africa, Asia, and the Americas. When this pidgin came in contact with the languages of later colonizers, the basic grammar remained while the vocabulary incorporated new words from such languages as French and English. However, this hypothesis does not explain why some pidgins and creoles that developed with little or no contact with European languages still share grammatical features. Other scholars suggest that the shared grammatical features come from basic linguistic preferences for certain word order and for simplified, uninflected forms of verbs and other parts of speech.</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One feature that distinguishes a Creole language from English is the use of the anterior tense, which resembles the past perfect tense in English. The anterior tense uses </w:t>
      </w:r>
      <w:r w:rsidRPr="00FF215B">
        <w:rPr>
          <w:rFonts w:ascii="Times New Roman" w:hAnsi="Times New Roman" w:cs="Times New Roman"/>
          <w:i/>
          <w:iCs/>
          <w:sz w:val="28"/>
          <w:szCs w:val="28"/>
          <w:lang w:val="en-US"/>
        </w:rPr>
        <w:t xml:space="preserve">bin </w:t>
      </w:r>
      <w:r w:rsidRPr="00FF215B">
        <w:rPr>
          <w:rFonts w:ascii="Times New Roman" w:hAnsi="Times New Roman" w:cs="Times New Roman"/>
          <w:sz w:val="28"/>
          <w:szCs w:val="28"/>
          <w:lang w:val="en-US"/>
        </w:rPr>
        <w:t xml:space="preserve">or </w:t>
      </w:r>
      <w:r w:rsidRPr="00FF215B">
        <w:rPr>
          <w:rFonts w:ascii="Times New Roman" w:hAnsi="Times New Roman" w:cs="Times New Roman"/>
          <w:i/>
          <w:iCs/>
          <w:sz w:val="28"/>
          <w:szCs w:val="28"/>
          <w:lang w:val="en-US"/>
        </w:rPr>
        <w:t xml:space="preserve">wen </w:t>
      </w:r>
      <w:r w:rsidRPr="00FF215B">
        <w:rPr>
          <w:rFonts w:ascii="Times New Roman" w:hAnsi="Times New Roman" w:cs="Times New Roman"/>
          <w:sz w:val="28"/>
          <w:szCs w:val="28"/>
          <w:lang w:val="en-US"/>
        </w:rPr>
        <w:t xml:space="preserve">instead of the suffix </w:t>
      </w:r>
      <w:r w:rsidRPr="00FF215B">
        <w:rPr>
          <w:rFonts w:ascii="Times New Roman" w:hAnsi="Times New Roman" w:cs="Times New Roman"/>
          <w:i/>
          <w:iCs/>
          <w:sz w:val="28"/>
          <w:szCs w:val="28"/>
          <w:lang w:val="en-US"/>
        </w:rPr>
        <w:t>-</w:t>
      </w:r>
      <w:proofErr w:type="gramStart"/>
      <w:r w:rsidRPr="00FF215B">
        <w:rPr>
          <w:rFonts w:ascii="Times New Roman" w:hAnsi="Times New Roman" w:cs="Times New Roman"/>
          <w:i/>
          <w:iCs/>
          <w:sz w:val="28"/>
          <w:szCs w:val="28"/>
          <w:lang w:val="en-US"/>
        </w:rPr>
        <w:t>ed</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 xml:space="preserve">so that </w:t>
      </w:r>
      <w:r w:rsidRPr="00FF215B">
        <w:rPr>
          <w:rFonts w:ascii="Times New Roman" w:hAnsi="Times New Roman" w:cs="Times New Roman"/>
          <w:i/>
          <w:iCs/>
          <w:sz w:val="28"/>
          <w:szCs w:val="28"/>
          <w:lang w:val="en-US"/>
        </w:rPr>
        <w:t xml:space="preserve">hadwalked </w:t>
      </w:r>
      <w:r w:rsidRPr="00FF215B">
        <w:rPr>
          <w:rFonts w:ascii="Times New Roman" w:hAnsi="Times New Roman" w:cs="Times New Roman"/>
          <w:sz w:val="28"/>
          <w:szCs w:val="28"/>
          <w:lang w:val="en-US"/>
        </w:rPr>
        <w:t xml:space="preserve">in English becomes </w:t>
      </w:r>
      <w:r w:rsidRPr="00FF215B">
        <w:rPr>
          <w:rFonts w:ascii="Times New Roman" w:hAnsi="Times New Roman" w:cs="Times New Roman"/>
          <w:i/>
          <w:iCs/>
          <w:sz w:val="28"/>
          <w:szCs w:val="28"/>
          <w:lang w:val="en-US"/>
        </w:rPr>
        <w:t xml:space="preserve">bin walk </w:t>
      </w:r>
      <w:r w:rsidRPr="00FF215B">
        <w:rPr>
          <w:rFonts w:ascii="Times New Roman" w:hAnsi="Times New Roman" w:cs="Times New Roman"/>
          <w:sz w:val="28"/>
          <w:szCs w:val="28"/>
          <w:lang w:val="en-US"/>
        </w:rPr>
        <w:t>in Creole. Some common linguistic characteristics of the various Creole languages include questions and statements being identified by intonation alone, and patterns in verb conjugation. For example, Krio, the English-based Creole of Sierra Leone, and Guianese Cr</w:t>
      </w:r>
      <w:r w:rsidRPr="00FF215B">
        <w:rPr>
          <w:rFonts w:ascii="Times New Roman" w:hAnsi="Times New Roman" w:cs="Times New Roman"/>
          <w:sz w:val="28"/>
          <w:szCs w:val="28"/>
        </w:rPr>
        <w:t>й</w:t>
      </w:r>
      <w:r w:rsidRPr="00FF215B">
        <w:rPr>
          <w:rFonts w:ascii="Times New Roman" w:hAnsi="Times New Roman" w:cs="Times New Roman"/>
          <w:sz w:val="28"/>
          <w:szCs w:val="28"/>
          <w:lang w:val="en-US"/>
        </w:rPr>
        <w:t>ole, the French-based Creole of Guiana, follow similar patterns of adding verb particles to change tense. In Krio the word</w:t>
      </w:r>
    </w:p>
    <w:p w:rsidR="000F2C27" w:rsidRPr="00FF215B" w:rsidRDefault="000F2C27" w:rsidP="000F2C27">
      <w:pPr>
        <w:autoSpaceDE w:val="0"/>
        <w:autoSpaceDN w:val="0"/>
        <w:adjustRightInd w:val="0"/>
        <w:spacing w:after="0" w:line="240" w:lineRule="auto"/>
        <w:jc w:val="both"/>
        <w:rPr>
          <w:rFonts w:ascii="Times New Roman" w:hAnsi="Times New Roman" w:cs="Times New Roman"/>
          <w:i/>
          <w:iCs/>
          <w:sz w:val="28"/>
          <w:szCs w:val="28"/>
          <w:lang w:val="en-US"/>
        </w:rPr>
      </w:pPr>
      <w:proofErr w:type="gramStart"/>
      <w:r w:rsidRPr="00FF215B">
        <w:rPr>
          <w:rFonts w:ascii="Times New Roman" w:hAnsi="Times New Roman" w:cs="Times New Roman"/>
          <w:i/>
          <w:iCs/>
          <w:sz w:val="28"/>
          <w:szCs w:val="28"/>
          <w:lang w:val="en-US"/>
        </w:rPr>
        <w:t>chop</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 xml:space="preserve">for “eat” becomes </w:t>
      </w:r>
      <w:r w:rsidRPr="00FF215B">
        <w:rPr>
          <w:rFonts w:ascii="Times New Roman" w:hAnsi="Times New Roman" w:cs="Times New Roman"/>
          <w:i/>
          <w:iCs/>
          <w:sz w:val="28"/>
          <w:szCs w:val="28"/>
          <w:lang w:val="en-US"/>
        </w:rPr>
        <w:t xml:space="preserve">a chop </w:t>
      </w:r>
      <w:r w:rsidRPr="00FF215B">
        <w:rPr>
          <w:rFonts w:ascii="Times New Roman" w:hAnsi="Times New Roman" w:cs="Times New Roman"/>
          <w:sz w:val="28"/>
          <w:szCs w:val="28"/>
          <w:lang w:val="en-US"/>
        </w:rPr>
        <w:t xml:space="preserve">to indicate “I ate”and </w:t>
      </w:r>
      <w:r w:rsidRPr="00FF215B">
        <w:rPr>
          <w:rFonts w:ascii="Times New Roman" w:hAnsi="Times New Roman" w:cs="Times New Roman"/>
          <w:i/>
          <w:iCs/>
          <w:sz w:val="28"/>
          <w:szCs w:val="28"/>
          <w:lang w:val="en-US"/>
        </w:rPr>
        <w:t xml:space="preserve">a de chop </w:t>
      </w:r>
      <w:r w:rsidRPr="00FF215B">
        <w:rPr>
          <w:rFonts w:ascii="Times New Roman" w:hAnsi="Times New Roman" w:cs="Times New Roman"/>
          <w:sz w:val="28"/>
          <w:szCs w:val="28"/>
          <w:lang w:val="en-US"/>
        </w:rPr>
        <w:t xml:space="preserve">for “I am eating.” In Guianese Creole the word </w:t>
      </w:r>
      <w:r w:rsidRPr="00FF215B">
        <w:rPr>
          <w:rFonts w:ascii="Times New Roman" w:hAnsi="Times New Roman" w:cs="Times New Roman"/>
          <w:i/>
          <w:iCs/>
          <w:sz w:val="28"/>
          <w:szCs w:val="28"/>
          <w:lang w:val="en-US"/>
        </w:rPr>
        <w:t>m</w:t>
      </w:r>
      <w:r w:rsidRPr="00FF215B">
        <w:rPr>
          <w:rFonts w:ascii="Times New Roman" w:hAnsi="Times New Roman" w:cs="Times New Roman"/>
          <w:sz w:val="28"/>
          <w:szCs w:val="28"/>
        </w:rPr>
        <w:t>г</w:t>
      </w:r>
      <w:r w:rsidRPr="00FF215B">
        <w:rPr>
          <w:rFonts w:ascii="Times New Roman" w:hAnsi="Times New Roman" w:cs="Times New Roman"/>
          <w:i/>
          <w:iCs/>
          <w:sz w:val="28"/>
          <w:szCs w:val="28"/>
          <w:lang w:val="en-US"/>
        </w:rPr>
        <w:t xml:space="preserve">ze </w:t>
      </w:r>
      <w:r w:rsidRPr="00FF215B">
        <w:rPr>
          <w:rFonts w:ascii="Times New Roman" w:hAnsi="Times New Roman" w:cs="Times New Roman"/>
          <w:sz w:val="28"/>
          <w:szCs w:val="28"/>
          <w:lang w:val="en-US"/>
        </w:rPr>
        <w:t xml:space="preserve">for “eat” becomes </w:t>
      </w:r>
      <w:r w:rsidRPr="00FF215B">
        <w:rPr>
          <w:rFonts w:ascii="Times New Roman" w:hAnsi="Times New Roman" w:cs="Times New Roman"/>
          <w:i/>
          <w:iCs/>
          <w:sz w:val="28"/>
          <w:szCs w:val="28"/>
          <w:lang w:val="en-US"/>
        </w:rPr>
        <w:t>mo m</w:t>
      </w:r>
      <w:r w:rsidRPr="00FF215B">
        <w:rPr>
          <w:rFonts w:ascii="Times New Roman" w:hAnsi="Times New Roman" w:cs="Times New Roman"/>
          <w:sz w:val="28"/>
          <w:szCs w:val="28"/>
        </w:rPr>
        <w:t>г</w:t>
      </w:r>
      <w:r w:rsidRPr="00FF215B">
        <w:rPr>
          <w:rFonts w:ascii="Times New Roman" w:hAnsi="Times New Roman" w:cs="Times New Roman"/>
          <w:i/>
          <w:iCs/>
          <w:sz w:val="28"/>
          <w:szCs w:val="28"/>
          <w:lang w:val="en-US"/>
        </w:rPr>
        <w:t xml:space="preserve">ze </w:t>
      </w:r>
      <w:r w:rsidRPr="00FF215B">
        <w:rPr>
          <w:rFonts w:ascii="Times New Roman" w:hAnsi="Times New Roman" w:cs="Times New Roman"/>
          <w:sz w:val="28"/>
          <w:szCs w:val="28"/>
          <w:lang w:val="en-US"/>
        </w:rPr>
        <w:t xml:space="preserve">to mean “I ate” and </w:t>
      </w:r>
      <w:r w:rsidRPr="00FF215B">
        <w:rPr>
          <w:rFonts w:ascii="Times New Roman" w:hAnsi="Times New Roman" w:cs="Times New Roman"/>
          <w:i/>
          <w:iCs/>
          <w:sz w:val="28"/>
          <w:szCs w:val="28"/>
          <w:lang w:val="en-US"/>
        </w:rPr>
        <w:t>mo ka m</w:t>
      </w:r>
      <w:r w:rsidRPr="00FF215B">
        <w:rPr>
          <w:rFonts w:ascii="Times New Roman" w:hAnsi="Times New Roman" w:cs="Times New Roman"/>
          <w:sz w:val="28"/>
          <w:szCs w:val="28"/>
        </w:rPr>
        <w:t>г</w:t>
      </w:r>
      <w:r w:rsidRPr="00FF215B">
        <w:rPr>
          <w:rFonts w:ascii="Times New Roman" w:hAnsi="Times New Roman" w:cs="Times New Roman"/>
          <w:i/>
          <w:iCs/>
          <w:sz w:val="28"/>
          <w:szCs w:val="28"/>
          <w:lang w:val="en-US"/>
        </w:rPr>
        <w:t xml:space="preserve">ze </w:t>
      </w:r>
      <w:r w:rsidRPr="00FF215B">
        <w:rPr>
          <w:rFonts w:ascii="Times New Roman" w:hAnsi="Times New Roman" w:cs="Times New Roman"/>
          <w:sz w:val="28"/>
          <w:szCs w:val="28"/>
          <w:lang w:val="en-US"/>
        </w:rPr>
        <w:t>to indicate “I am eating</w:t>
      </w:r>
      <w:r w:rsidRPr="00FF215B">
        <w:rPr>
          <w:rFonts w:ascii="Times New Roman" w:hAnsi="Times New Roman" w:cs="Times New Roman"/>
          <w:i/>
          <w:iCs/>
          <w:sz w:val="28"/>
          <w:szCs w:val="28"/>
          <w:lang w:val="en-US"/>
        </w:rPr>
        <w:t>.”</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A Creole language often changes as its speakers become linguistically assimilated into the dominant society. This transformation is known as decreolization. In the case of Gullah, a Creole language spoken along the southeastern coast of the United States, decreolization involves a gradual decrease of African linguistic components and an increase in English components.</w:t>
      </w:r>
    </w:p>
    <w:p w:rsidR="000F2C27" w:rsidRPr="00FF215B" w:rsidRDefault="000F2C27" w:rsidP="000F2C27">
      <w:pPr>
        <w:autoSpaceDE w:val="0"/>
        <w:autoSpaceDN w:val="0"/>
        <w:adjustRightInd w:val="0"/>
        <w:spacing w:after="0" w:line="240" w:lineRule="auto"/>
        <w:jc w:val="both"/>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The future of English.</w:t>
      </w:r>
      <w:proofErr w:type="gramEnd"/>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Geographically, English is the most widespread language on earth, and it is second only to Mandarin Chinese in the number of people who speak it. The International Telecommunication Union (ITU) has five official languages: English, French, Spanish, Russian, and Chinese. The influence of these languages upon one another will inevitably increase.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It is reasonable to ask if changes in English can be predicted. There will doubtless be modifications in pronunciation, especially in that of long vowels and diphthongs. In weakly stressed syllables there is already a discernible tendency, operating effectively through radio and television, to restore the full qualities of vowels in these syllables. This tendency may bring British English more into line with American English and may bring them both a little nearer to Spanish and Italian. Further, it may help to narrow the gap between pronunciation and spelling. </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Other factors will also contribute toward the narrowing of this gap: advanced</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technological</w:t>
      </w:r>
      <w:proofErr w:type="gramEnd"/>
      <w:r w:rsidRPr="00FF215B">
        <w:rPr>
          <w:rFonts w:ascii="Times New Roman" w:hAnsi="Times New Roman" w:cs="Times New Roman"/>
          <w:sz w:val="28"/>
          <w:szCs w:val="28"/>
          <w:lang w:val="en-US"/>
        </w:rPr>
        <w:t xml:space="preserve"> education, computer programming, machine translation, and expanding mass media. Spelling reformers will arise from time to time to liven up proceedings, but in general, traditional orthography may well hold its own against all comers, perhaps with some regularization. Printing houses, wielding concentrated power through their style directives, will surely find it in their best interests to agree on uniformity of spelling. Encyclopaedic dictionaries—computerized, universal, and subject to continuous revision—may not go on</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indefinitely recording such variant spellings as “connection” and “connexion,” “judgment” and “judgement,” “labor” and “labour,” “medieval” and “mediaeval,” “plow” and “plough,” “realise” and “realize,” “thru” and “through.”</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Since Tudor days, aside from the verb endings -</w:t>
      </w:r>
      <w:proofErr w:type="gramStart"/>
      <w:r w:rsidRPr="00FF215B">
        <w:rPr>
          <w:rFonts w:ascii="Times New Roman" w:hAnsi="Times New Roman" w:cs="Times New Roman"/>
          <w:sz w:val="28"/>
          <w:szCs w:val="28"/>
          <w:lang w:val="en-US"/>
        </w:rPr>
        <w:t>est</w:t>
      </w:r>
      <w:proofErr w:type="gramEnd"/>
      <w:r w:rsidRPr="00FF215B">
        <w:rPr>
          <w:rFonts w:ascii="Times New Roman" w:hAnsi="Times New Roman" w:cs="Times New Roman"/>
          <w:sz w:val="28"/>
          <w:szCs w:val="28"/>
          <w:lang w:val="en-US"/>
        </w:rPr>
        <w:t xml:space="preserve"> and -eth, inflections have remained stable because they represent the essential minimum. The abandonment of the forms thou and thee may encourage the spread of yous and youse in many areas, but it is not necessarily certain that these forms will win general acceptance. The need for a distinctive plural can be supplied in other ways (e.g., the forms “you all, you fellows, you people”). The distinctions between the words “I” and “me,” “he”and “him,” “she” and “her,” “we” and “us,” “they” and “them” seem to many authors to be too important to be set aside, in spite of a growing tendency to use objective forms as emphatic subjective pronouns and to say, for instance, “them and us” instead of “they and we” in contrasting social classes. Otherwise, these distinctive forms may remain stable; they are all monosyllabic, they are in daily use, and they can bear the main stress. Thus they are likely to resist levelling processes.</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Considerable changes will continue to be made in the forms and functions of auxiliary verbs, catenative (linking) verbs, phrasal verbs, and verb phrases. Indeed, the constituents of verbs and verb groups are being more subtly modified than those </w:t>
      </w:r>
      <w:r w:rsidRPr="00FF215B">
        <w:rPr>
          <w:rFonts w:ascii="Times New Roman" w:hAnsi="Times New Roman" w:cs="Times New Roman"/>
          <w:sz w:val="28"/>
          <w:szCs w:val="28"/>
          <w:lang w:val="en-US"/>
        </w:rPr>
        <w:lastRenderedPageBreak/>
        <w:t>of any other word class. By means of auxiliaries and participles, a highly intricate system of aspects, tenses, and modalities is</w:t>
      </w:r>
    </w:p>
    <w:p w:rsidR="000F2C27" w:rsidRPr="00FF215B" w:rsidRDefault="000F2C27" w:rsidP="000F2C27">
      <w:pPr>
        <w:autoSpaceDE w:val="0"/>
        <w:autoSpaceDN w:val="0"/>
        <w:adjustRightInd w:val="0"/>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gradually</w:t>
      </w:r>
      <w:proofErr w:type="gramEnd"/>
      <w:r w:rsidRPr="00FF215B">
        <w:rPr>
          <w:rFonts w:ascii="Times New Roman" w:hAnsi="Times New Roman" w:cs="Times New Roman"/>
          <w:sz w:val="28"/>
          <w:szCs w:val="28"/>
          <w:lang w:val="en-US"/>
        </w:rPr>
        <w:t xml:space="preserve"> evolving.</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In syntax the movement toward a stricter word order seems </w:t>
      </w:r>
      <w:proofErr w:type="gramStart"/>
      <w:r w:rsidRPr="00FF215B">
        <w:rPr>
          <w:rFonts w:ascii="Times New Roman" w:hAnsi="Times New Roman" w:cs="Times New Roman"/>
          <w:sz w:val="28"/>
          <w:szCs w:val="28"/>
          <w:lang w:val="en-US"/>
        </w:rPr>
        <w:t>to</w:t>
      </w:r>
      <w:proofErr w:type="gramEnd"/>
      <w:r w:rsidRPr="00FF215B">
        <w:rPr>
          <w:rFonts w:ascii="Times New Roman" w:hAnsi="Times New Roman" w:cs="Times New Roman"/>
          <w:sz w:val="28"/>
          <w:szCs w:val="28"/>
          <w:lang w:val="en-US"/>
        </w:rPr>
        <w:t xml:space="preserve"> many to be certain to continue. The extension of multiple attributives in nominal groups has probably reached its maximum. It cannot extend further without incurring the risk of ambiguity. </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In vocabulary further increases are expected if the present trends continue. Unabbreviated general dictionaries already contain 500,000 entries, but even larger dictionaries, with 750,000 entries, may be required. Coiners of words probably will not confine themselves to Greek and Latin in creating new terms; instead they are likely to exercise their inventive powers in developing an international technical vocabulary that is increasingly shared by Russian, French, and Spanish and that is slowly emerging as the universal scientific language.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influence of the mass media appears likely to result in standardized pronunciation, more uniform spelling, and eventually a spelling closer to actual pronunciation. Despite the likelihood of such standardization, a unique feature of the English language remains its tendency to grow and change. Despite the warnings of linguistic purists, new words are constantly being coined and usages modified to express new concepts. Its vocabulary is constantly enriched by linguistic borrowings, particularly by cross-fertilizations from American English. Because it is capable of infinite possibilities of communication, the English language has become the chief international language.</w:t>
      </w:r>
    </w:p>
    <w:p w:rsidR="000F2C27" w:rsidRPr="00FF215B" w:rsidRDefault="000F2C27" w:rsidP="000F2C27">
      <w:pPr>
        <w:autoSpaceDE w:val="0"/>
        <w:autoSpaceDN w:val="0"/>
        <w:adjustRightInd w:val="0"/>
        <w:spacing w:after="0" w:line="240" w:lineRule="auto"/>
        <w:jc w:val="both"/>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t xml:space="preserve">Control </w:t>
      </w:r>
      <w:proofErr w:type="gramStart"/>
      <w:r w:rsidRPr="00FF215B">
        <w:rPr>
          <w:rFonts w:ascii="Times New Roman" w:hAnsi="Times New Roman" w:cs="Times New Roman"/>
          <w:b/>
          <w:bCs/>
          <w:sz w:val="28"/>
          <w:szCs w:val="28"/>
          <w:lang w:val="en-US"/>
        </w:rPr>
        <w:t>questions :</w:t>
      </w:r>
      <w:proofErr w:type="gramEnd"/>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1. What is the role of English in most African countries?</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2. How do Pidgin and Creole evolve? What are the most significant peculiarities of them?</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3. What are the most reasonable predictions of the future of English?</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4. Are the speculations of the lingiusts regarding the vocabulary?</w:t>
      </w:r>
    </w:p>
    <w:p w:rsidR="000F2C27" w:rsidRPr="00FF215B" w:rsidRDefault="000F2C27" w:rsidP="000F2C27">
      <w:pPr>
        <w:autoSpaceDE w:val="0"/>
        <w:autoSpaceDN w:val="0"/>
        <w:adjustRightInd w:val="0"/>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5</w:t>
      </w:r>
      <w:r w:rsidRPr="00FF215B">
        <w:rPr>
          <w:rFonts w:ascii="Times New Roman" w:hAnsi="Times New Roman" w:cs="Times New Roman"/>
          <w:sz w:val="28"/>
          <w:szCs w:val="28"/>
          <w:lang w:val="en-US"/>
        </w:rPr>
        <w:t xml:space="preserve">. </w:t>
      </w:r>
      <w:r w:rsidRPr="00FF215B">
        <w:rPr>
          <w:rFonts w:ascii="Times New Roman" w:hAnsi="Times New Roman" w:cs="Times New Roman"/>
          <w:bCs/>
          <w:sz w:val="28"/>
          <w:szCs w:val="28"/>
          <w:lang w:val="en-US"/>
        </w:rPr>
        <w:t>What languages are expected to be the prevailing ones in the future?</w:t>
      </w:r>
    </w:p>
    <w:p w:rsidR="000F2C27" w:rsidRPr="00FF215B" w:rsidRDefault="000F2C27"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
    <w:p w:rsidR="005F1A0B" w:rsidRPr="00FF215B" w:rsidRDefault="005F1A0B"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
    <w:p w:rsidR="005F1A0B" w:rsidRPr="00FF215B" w:rsidRDefault="005F1A0B" w:rsidP="000F2C27">
      <w:pPr>
        <w:autoSpaceDE w:val="0"/>
        <w:autoSpaceDN w:val="0"/>
        <w:adjustRightInd w:val="0"/>
        <w:spacing w:after="0" w:line="240" w:lineRule="auto"/>
        <w:ind w:firstLine="708"/>
        <w:jc w:val="both"/>
        <w:rPr>
          <w:rFonts w:ascii="Times New Roman" w:hAnsi="Times New Roman" w:cs="Times New Roman"/>
          <w:sz w:val="28"/>
          <w:szCs w:val="28"/>
          <w:lang w:val="en-US"/>
        </w:rPr>
      </w:pPr>
    </w:p>
    <w:p w:rsidR="005F1A0B" w:rsidRPr="00FF215B" w:rsidRDefault="005F1A0B" w:rsidP="005F1A0B">
      <w:pPr>
        <w:spacing w:after="0" w:line="240" w:lineRule="auto"/>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US"/>
        </w:rPr>
        <w:t>Lecture 13</w:t>
      </w:r>
      <w:r w:rsidRPr="00FF215B">
        <w:rPr>
          <w:rFonts w:ascii="Times New Roman" w:hAnsi="Times New Roman" w:cs="Times New Roman"/>
          <w:b/>
          <w:sz w:val="28"/>
          <w:szCs w:val="28"/>
          <w:lang w:val="kk-KZ"/>
        </w:rPr>
        <w:t>.</w:t>
      </w:r>
      <w:proofErr w:type="gramEnd"/>
      <w:r w:rsidRPr="00FF215B">
        <w:rPr>
          <w:rFonts w:ascii="Times New Roman" w:hAnsi="Times New Roman" w:cs="Times New Roman"/>
          <w:b/>
          <w:sz w:val="28"/>
          <w:szCs w:val="28"/>
          <w:lang w:val="kk-KZ"/>
        </w:rPr>
        <w:t xml:space="preserve"> </w:t>
      </w:r>
    </w:p>
    <w:p w:rsidR="005F1A0B" w:rsidRPr="00FF215B" w:rsidRDefault="005F1A0B" w:rsidP="005F1A0B">
      <w:pPr>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2E0E4C" w:rsidRPr="00FF215B">
        <w:rPr>
          <w:rFonts w:ascii="Times New Roman" w:hAnsi="Times New Roman" w:cs="Times New Roman"/>
          <w:sz w:val="28"/>
          <w:szCs w:val="28"/>
          <w:lang w:val="en-US"/>
        </w:rPr>
        <w:t>Lecture-demonstration</w:t>
      </w:r>
    </w:p>
    <w:p w:rsidR="005F1A0B" w:rsidRPr="00FF215B" w:rsidRDefault="005F1A0B" w:rsidP="005F1A0B">
      <w:pPr>
        <w:spacing w:after="0" w:line="240" w:lineRule="auto"/>
        <w:rPr>
          <w:rFonts w:ascii="Times New Roman" w:hAnsi="Times New Roman" w:cs="Times New Roman"/>
          <w:b/>
          <w:sz w:val="28"/>
          <w:szCs w:val="28"/>
          <w:lang w:val="kk-KZ"/>
        </w:rPr>
      </w:pPr>
      <w:r w:rsidRPr="00FF215B">
        <w:rPr>
          <w:rFonts w:ascii="Times New Roman" w:hAnsi="Times New Roman" w:cs="Times New Roman"/>
          <w:b/>
          <w:sz w:val="28"/>
          <w:szCs w:val="28"/>
          <w:lang w:val="kk-KZ"/>
        </w:rPr>
        <w:t>Phraseology</w:t>
      </w:r>
    </w:p>
    <w:p w:rsidR="005F1A0B" w:rsidRPr="00FF215B" w:rsidRDefault="005F1A0B" w:rsidP="005F1A0B">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kk-KZ"/>
        </w:rPr>
        <w:t>1. Phraseology. Free Word Groups vs Phraseological Units</w:t>
      </w:r>
    </w:p>
    <w:p w:rsidR="005F1A0B" w:rsidRPr="00FF215B" w:rsidRDefault="005F1A0B" w:rsidP="005F1A0B">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kk-KZ"/>
        </w:rPr>
        <w:t>2. Vinogradov's Classification of Phraseological Units</w:t>
      </w:r>
    </w:p>
    <w:p w:rsidR="005F1A0B" w:rsidRPr="00FF215B" w:rsidRDefault="005F1A0B" w:rsidP="005F1A0B">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kk-KZ"/>
        </w:rPr>
        <w:t>3. The Origin of Phraseological Units</w:t>
      </w:r>
    </w:p>
    <w:p w:rsidR="005F1A0B" w:rsidRPr="00FF215B" w:rsidRDefault="005F1A0B" w:rsidP="005F1A0B">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kk-KZ"/>
        </w:rPr>
        <w:t>4. Types of Transference of Phraseological Units</w:t>
      </w:r>
    </w:p>
    <w:p w:rsidR="005F1A0B" w:rsidRPr="00FF215B" w:rsidRDefault="005F1A0B" w:rsidP="005F1A0B">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A8648D" w:rsidRPr="00FF215B" w:rsidRDefault="00A8648D" w:rsidP="005F1A0B">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Ml-15, Al-8-9</w:t>
      </w:r>
    </w:p>
    <w:p w:rsidR="005F1A0B" w:rsidRPr="00FF215B" w:rsidRDefault="00A8648D" w:rsidP="005F1A0B">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en-US"/>
        </w:rPr>
        <w:t xml:space="preserve">          </w:t>
      </w:r>
      <w:r w:rsidR="005F1A0B" w:rsidRPr="00FF215B">
        <w:rPr>
          <w:rFonts w:ascii="Times New Roman" w:hAnsi="Times New Roman" w:cs="Times New Roman"/>
          <w:sz w:val="28"/>
          <w:szCs w:val="28"/>
          <w:lang w:val="kk-KZ"/>
        </w:rPr>
        <w:t>Phraseology. Free Word Groups vs Phraseological Units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Phraseology is one of the sources that enlarges and enriches vocabulary. It is the most colourful part of vocabulary system, and it represents the peculiar vision of </w:t>
      </w:r>
      <w:r w:rsidRPr="00FF215B">
        <w:rPr>
          <w:rFonts w:ascii="Times New Roman" w:hAnsi="Times New Roman" w:cs="Times New Roman"/>
          <w:sz w:val="28"/>
          <w:szCs w:val="28"/>
          <w:lang w:val="kk-KZ"/>
        </w:rPr>
        <w:lastRenderedPageBreak/>
        <w:t>the world by this speaking community. It reflects the history of the nation, the customs and traditions of the people speaking the language.</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Phraseology forms a special subsystem in the vocabulary system which units are called differently by different linguists. There can be met such terms as phraseological units, phraseologisms, set expressions, idioms. Thus these terms can be used interchangeably.</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It should be noted that when we speak about phraseological units we mean a word group consisting of two or more words, e.g. Black Death, to show one’s teeth. It is necessary to differentiate between free word groups and phraseologisms.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By using semantic approach we see that the meaning of a free word group is the sum of literal meanings of words this free word group consists of. So, a word group is lexically motivated, e.g. fresh juice, buy a car. Phraseological units are also modeled according to patterns existing in the language, but the meaning of a phraseological unit is not just a sum of literal meanings of the components. Such a word group is lexically non-motivated, e.g. red tape, take part. The degree of motivation can vary from non-motivated to partial and complete. Completely motivated word groups are not in the focus of attention of phraseology. Partially motivated and completely non-motivated word groups are considered to be phraseological units or idioms.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Thus, phraseological units can be defined as stable word groups with a specialized</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meaning of the whole. The following features can be singled out from this definition:</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Stability. The usage of a phraseological unit is not subject to free variations, and grammatical structure of phraseological units is also stable to a certain extent, e.g. red tape NOT red tapes. Stability makes phraseological units more similar to words, rather than free word combinations.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Idiomaticity. The meaning of the whole is not deducible from the sum of the meanings of the parts.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Reproducibility. Phraseological units are used in speech as single unchangeable / ready-made collocations.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In lexicology there are different opinions on phraseology: how it should be defined, classified, described, and analyzed. The word “phraseology” has very different meanings in Russia and in Great Britain or the United States.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Phraseology as a branch of linguistics has thoroughly been worked out by Russian linguists. V.V. Vinogradov defined phraseological units as expressions where the meaning of one element is dependent on the other, irrespective of the structure and properties of the unit. A.I. Smirnitsky regarded them as set expressions which do not possess expressiveness or emotional colouring.</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opposite approach was expressed by I.V. Arnold considering phraseologisms as imaginative, expressive and emotional units of the language.</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N.N. Amosova calls such expressions fixed context units, i.e. units in which it is impossible to substitute any of the elements without changing the meaning not only of the whole unit, but also of the elements that remain intact.</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While in English and American linguistics no special branch of study exists, and the term “phraseology” has mainly a stylistic meaning. According to Webster's dictionary phraseology is “mode of expression, peculiarities of diction, i.e. choice and arrangement of words and phrases characteristic of some author or some literary work”.</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As far as semantic motivation is concerned phraseological units are extremely varied from motivated, e.g. black dress, to partially motivated, e.g. to have broad shoulders or to demotivated like tit for tat, red tape. (Lexical and grammatical stability of phraseological units is displayed by the fact that no substitution of any elements is possible in the stereotyped set expressions, which differ in many other respects: all the world and his wife, red tape, calf love, heads or tails, first night, to gild the pill, to hope for the best, busy as a bee, fair and square, stuff and non sense, time and again, to and fro).</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Vinogradov's Classification of Phraseological Units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Russian academician V.V. Vinogradov developed his original classification in the field of Russian phraseology. The classification is based upon the motivation of the unit, i.e. the relationship existing between the meaning of the whole and the meaning of its component parts. Phraseological units can be classified into three principle groups according to the degree of motivation: phraseological combinations, phraseological unities, and phraseological fusions. </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Phraseological combinations are partially motivated; they contain one component used in its direct meaning while the other is used figuratively: break a rule, break a law, break a promise. In this group of phraseological units some substitutions are possible which do not destroy the meaning of metaphoric element. In these expressions the words rule, law, promise are used in their direct meanings, while the meaning of the verb break is kept intact and used metaphorically, i.e. partially motivated.</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Phraseological unities are much more numerous in the English language. They are also partially non-motivated. The meaning of phraseological unities can usually be understood through the metaphoric meaning of the whole phraseologisms, e.g. to stick (to stand) to one's guns – “to refuse to change one's statements or opinions in the face of opposition, implying courage and integrity”, a hard nut to crack – “a person or thing that is difficult to understand or influence”.</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Phraseological fusions are completely non-motivated word groups representing the highest degree of blending together, e.g. tit for tat. The meaning of components is completely absorbed by the meaning of the whole, by its expressiveness and emotional properties. Phraseological fusions are specific for every language and do not lend themselves to literal translation into other languages, e.g. white elephant – “expensive but useless thing”. Phraseological fusions can not be understood and always require using a dictionary.</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The Origin of Phraseological Units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analysis of the origin of phraseological units may contribute to a better understanding of meaning of a phraseological unit. According to the origin all phraseological units fall into two groups: native and borrowed.</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main sources of native phraseological units are:</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 terminological and professional units of the language, e.g. navigation:</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to cut the painter – “to become independent”, to lower one’s colours – “to give in”;</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British literature, e.g. the green-eyed monster – “jealousy” (W. Shakespeare);</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 British traditions and customs, e.g. baker’s dozen – “a group of thirteen”. In the past British merchants of bread received from bakers 13 loaves of bread instead of 12. The 13th loaf was merchant’s profit; </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legends and superstitions, e.g. a black sheep – “a less successful or more immoral person in a family or in a group”. People believed that a black sheep was marked by the devil;</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historical facts and events, personalities, e.g. to do a Thatcher – “to stay in power as prime minister for three consecutive terms”, to carry coals to Newcastle – “to take something to a place where there is plenty of it available”. Newcastle is known as a city in Northern England where a lot of coal was produced.</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phenomena and facts of everyday life concerning different spheres such as sport, environment, food, etc., e.g. to get a head start – “start before all others” from horse racing (sport), to eat one’s words – “to admit that something you said was wrong”.</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The main sources of borrowed phraseological units are as follows: </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the Holly Script, e.g. the kiss of Judas – “any display of affection whose purpose is to conceal any act of treachery”;</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ancient legends and myths belonging to different religious or cultural traditions, e.g. Achilles’ heel – “a week part of something, especially of someone’s character, which is easy for other people to attack”;</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facts and events of the world history, e.g. to meet one’s Waterloo – “to be faced with, esp. after previous success, a final defeat, a difficulty or an obstacle one cannot overcome” (from the defeat of Napoleon at Waterloo in 1815);</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variants of the English language, e.g. a hole card – “a secret advantage that is ready to use when you need it” (American);</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 other languages (classical and modern), e.g. the fair sex – “women”, from French: le beau sex; let the cat out of the bag – “reveal a secret carelessly or by mistake”, from German: die Katze aus dem Sack lassen. </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4. Types of Transference of Phraseological Units</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Phraseological transference is a complete or partial change of meaning of an initial word group as a result of which the word group acquires a new meaning and turns into a phraseological unit. Phraseological transference is mainly based on metaphor, metonymy, simile, etc.:</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Transference based on metaphor is a likening of one object (phenomenon, action) of reality to another, which is associated with it on the basis of real or imaginable resemblance, e.g. to join the majority – “to die”, fat cat – “a wealthy and powerful person, especially a businessman or politician”.</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2. Transference based on metonymy is based on contiguity of properties, relations, etc. of two objects. The transfer of name is conditioned by close connections between two objects; the idea about one object is integrally linked with </w:t>
      </w:r>
      <w:r w:rsidRPr="00FF215B">
        <w:rPr>
          <w:rFonts w:ascii="Times New Roman" w:hAnsi="Times New Roman" w:cs="Times New Roman"/>
          <w:sz w:val="28"/>
          <w:szCs w:val="28"/>
          <w:lang w:val="kk-KZ"/>
        </w:rPr>
        <w:lastRenderedPageBreak/>
        <w:t>the idea about the other object, e.g. a silk stocking – “a rich, well-dressed man”. Here we see the replacement of the genuine object (a man) by the article of clothing which was very fashionable and popular among the men in the past.</w:t>
      </w:r>
    </w:p>
    <w:p w:rsidR="005F1A0B" w:rsidRPr="00FF215B" w:rsidRDefault="005F1A0B" w:rsidP="005F1A0B">
      <w:pPr>
        <w:spacing w:after="0" w:line="240" w:lineRule="auto"/>
        <w:ind w:firstLine="70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 Transference based on simile is the intensification of some feature of an object (phenomenon, thing) denoted by a phraseological unit by comparing it with another object (phenomenon, thing) belonging to an entirely different class in order to show resemblance, e.g. as like as two peas, as old as the hills.</w:t>
      </w:r>
    </w:p>
    <w:p w:rsidR="005F1A0B" w:rsidRPr="00FF215B" w:rsidRDefault="002E0E4C" w:rsidP="002E0E4C">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What is meant by a “free word group”? Can you give examples?</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 What is the difference between a phraseological unit and a free word group?</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3. How is phraseology connected with the theory of word motivation? </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4. What features does a phraseological unit possess?</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5. What are there three principle groups of phraseological units according to V.V. Vinogradov’s classification?</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6. Why do you think phraseological units represent the specific vision of the world?</w:t>
      </w:r>
    </w:p>
    <w:p w:rsidR="005F1A0B" w:rsidRPr="00FF215B" w:rsidRDefault="005F1A0B"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7. What can serve as a source for a phraseologism to appear in the language? </w:t>
      </w:r>
    </w:p>
    <w:p w:rsidR="005F1A0B" w:rsidRPr="00FF215B" w:rsidRDefault="005F1A0B" w:rsidP="000F2C27">
      <w:pPr>
        <w:autoSpaceDE w:val="0"/>
        <w:autoSpaceDN w:val="0"/>
        <w:adjustRightInd w:val="0"/>
        <w:spacing w:after="0" w:line="240" w:lineRule="auto"/>
        <w:ind w:firstLine="708"/>
        <w:jc w:val="both"/>
        <w:rPr>
          <w:rFonts w:ascii="Times New Roman" w:hAnsi="Times New Roman" w:cs="Times New Roman"/>
          <w:sz w:val="28"/>
          <w:szCs w:val="28"/>
          <w:lang w:val="kk-KZ"/>
        </w:rPr>
      </w:pPr>
    </w:p>
    <w:p w:rsidR="000F2C27" w:rsidRPr="00FF215B" w:rsidRDefault="000F2C27" w:rsidP="00271A30">
      <w:pPr>
        <w:tabs>
          <w:tab w:val="left" w:pos="562"/>
        </w:tabs>
        <w:spacing w:after="0" w:line="240" w:lineRule="auto"/>
        <w:jc w:val="center"/>
        <w:rPr>
          <w:rFonts w:ascii="Times New Roman" w:hAnsi="Times New Roman" w:cs="Times New Roman"/>
          <w:b/>
          <w:sz w:val="28"/>
          <w:szCs w:val="28"/>
          <w:lang w:val="en-US"/>
        </w:rPr>
      </w:pPr>
    </w:p>
    <w:p w:rsidR="002E0E4C" w:rsidRPr="00FF215B" w:rsidRDefault="002E0E4C" w:rsidP="00271A30">
      <w:pPr>
        <w:tabs>
          <w:tab w:val="left" w:pos="562"/>
        </w:tabs>
        <w:spacing w:after="0" w:line="240" w:lineRule="auto"/>
        <w:jc w:val="center"/>
        <w:rPr>
          <w:rFonts w:ascii="Times New Roman" w:hAnsi="Times New Roman" w:cs="Times New Roman"/>
          <w:b/>
          <w:sz w:val="28"/>
          <w:szCs w:val="28"/>
          <w:lang w:val="en-US"/>
        </w:rPr>
      </w:pPr>
    </w:p>
    <w:p w:rsidR="002E0E4C" w:rsidRPr="00FF215B" w:rsidRDefault="002E0E4C" w:rsidP="002E0E4C">
      <w:pPr>
        <w:spacing w:after="0" w:line="240" w:lineRule="auto"/>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US"/>
        </w:rPr>
        <w:t>Lecture 14</w:t>
      </w:r>
      <w:r w:rsidRPr="00FF215B">
        <w:rPr>
          <w:rFonts w:ascii="Times New Roman" w:hAnsi="Times New Roman" w:cs="Times New Roman"/>
          <w:b/>
          <w:sz w:val="28"/>
          <w:szCs w:val="28"/>
          <w:lang w:val="kk-KZ"/>
        </w:rPr>
        <w:t>.</w:t>
      </w:r>
      <w:proofErr w:type="gramEnd"/>
      <w:r w:rsidRPr="00FF215B">
        <w:rPr>
          <w:rFonts w:ascii="Times New Roman" w:hAnsi="Times New Roman" w:cs="Times New Roman"/>
          <w:b/>
          <w:sz w:val="28"/>
          <w:szCs w:val="28"/>
          <w:lang w:val="kk-KZ"/>
        </w:rPr>
        <w:t xml:space="preserve"> </w:t>
      </w:r>
    </w:p>
    <w:p w:rsidR="002E0E4C" w:rsidRPr="00FF215B" w:rsidRDefault="002E0E4C" w:rsidP="002E0E4C">
      <w:pPr>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Problem solving lecture</w:t>
      </w:r>
    </w:p>
    <w:p w:rsidR="002E0E4C" w:rsidRPr="00FF215B" w:rsidRDefault="002E0E4C" w:rsidP="002E0E4C">
      <w:pPr>
        <w:spacing w:after="0" w:line="240" w:lineRule="auto"/>
        <w:rPr>
          <w:rFonts w:ascii="Times New Roman" w:hAnsi="Times New Roman" w:cs="Times New Roman"/>
          <w:b/>
          <w:sz w:val="28"/>
          <w:szCs w:val="28"/>
          <w:lang w:val="kk-KZ"/>
        </w:rPr>
      </w:pPr>
      <w:r w:rsidRPr="00FF215B">
        <w:rPr>
          <w:rFonts w:ascii="Times New Roman" w:hAnsi="Times New Roman" w:cs="Times New Roman"/>
          <w:b/>
          <w:sz w:val="28"/>
          <w:szCs w:val="28"/>
          <w:lang w:val="kk-KZ"/>
        </w:rPr>
        <w:t>Phraseology</w:t>
      </w:r>
    </w:p>
    <w:p w:rsidR="002E0E4C" w:rsidRPr="00FF215B" w:rsidRDefault="002E0E4C" w:rsidP="002E0E4C">
      <w:pPr>
        <w:spacing w:after="0" w:line="240" w:lineRule="auto"/>
        <w:rPr>
          <w:rFonts w:ascii="Times New Roman" w:hAnsi="Times New Roman" w:cs="Times New Roman"/>
          <w:sz w:val="28"/>
          <w:szCs w:val="28"/>
          <w:lang w:val="kk-KZ"/>
        </w:rPr>
      </w:pPr>
      <w:r w:rsidRPr="00FF215B">
        <w:rPr>
          <w:rFonts w:ascii="Times New Roman" w:hAnsi="Times New Roman" w:cs="Times New Roman"/>
          <w:sz w:val="28"/>
          <w:szCs w:val="28"/>
          <w:lang w:val="kk-KZ"/>
        </w:rPr>
        <w:t>1.</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lang w:val="kk-KZ"/>
        </w:rPr>
        <w:t>Phraseological Units</w:t>
      </w:r>
    </w:p>
    <w:p w:rsidR="002E0E4C" w:rsidRPr="00FF215B" w:rsidRDefault="002E0E4C" w:rsidP="002E0E4C">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kk-KZ"/>
        </w:rPr>
        <w:t xml:space="preserve">2. </w:t>
      </w:r>
      <w:r w:rsidRPr="00FF215B">
        <w:rPr>
          <w:rFonts w:ascii="Times New Roman" w:hAnsi="Times New Roman" w:cs="Times New Roman"/>
          <w:sz w:val="28"/>
          <w:szCs w:val="28"/>
          <w:lang w:val="en-US"/>
        </w:rPr>
        <w:t xml:space="preserve">Phraseological stability </w:t>
      </w:r>
    </w:p>
    <w:p w:rsidR="002E0E4C" w:rsidRPr="00FF215B" w:rsidRDefault="002E0E4C" w:rsidP="002E0E4C">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2E0E4C" w:rsidRPr="00FF215B" w:rsidRDefault="00A8648D" w:rsidP="002E0E4C">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hAnsi="Times New Roman" w:cs="Times New Roman"/>
          <w:sz w:val="28"/>
          <w:szCs w:val="28"/>
          <w:lang w:val="en-US"/>
        </w:rPr>
        <w:t>Ml-15, Al-8-9</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Phraseological unit is a non-motivated word-group that cannot be freely made up in speech but is reproduced as a ready made unit. Reproducibility is regular use of phraseological units in speech as single unchangeable collocations. Idiomaticity is the quality of phraseological unit, when the meaning of the whole is not deducible from the sum of the meanings of the parts. Stability of a phraseological unit implies that it exists as a ready- made linguistic unit which does not allow of any variability of its lexical components of grammatical structure. In lexicology there is great ambiguity of the terms phraseology and idioms. Opinions differ as to how phraseology should be defined, classified, described and analysed. The word "phraseology has very different meanings in our country and in Great Britain or the United States, In linguistic literature the term is used for the expressions where the meaning of one element is dependent on the other, irrespective of the structure and properties of the unit (V.V. Vinogradov); with other authors it denotes only such set expressions which do not possess expressiveness or emotional colouring (A.I. Smirnitsky), and also vice versa: only those that are imaginative, expressive and emotional (I.V.Arnold). N.N. Amosova calls such expressions fixed context units, i.e. units in which it is impossible to substitute any of the components without changing the meaning not only of the whole unit but also of the elements that remain intact. O.S. Ahmanova insists on the </w:t>
      </w:r>
      <w:r w:rsidRPr="00FF215B">
        <w:rPr>
          <w:rFonts w:ascii="Times New Roman" w:hAnsi="Times New Roman" w:cs="Times New Roman"/>
          <w:sz w:val="28"/>
          <w:szCs w:val="28"/>
          <w:lang w:val="en-US"/>
        </w:rPr>
        <w:lastRenderedPageBreak/>
        <w:t xml:space="preserve">semantic integrity of such phrases prevailing over the structural separateness of their elements. A.V. Koonin lays stress on the structural separateness of the elements in a phraseological unit, on the change of meaning in the whole as compared with its elements taken separately and on a certain minimum stability. In English and American linguistics no special branch of study exists, and the term "phraseology" has a stylistic meaning, according to Webster's dictionary 'mode of expression, peculiarities of diction, i.e. choice and arrangement of words and phrases characteristic of some author or some literary work'.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Difference in terminology ("set-phrases", "idioms", </w:t>
      </w:r>
      <w:proofErr w:type="gramStart"/>
      <w:r w:rsidRPr="00FF215B">
        <w:rPr>
          <w:rFonts w:ascii="Times New Roman" w:hAnsi="Times New Roman" w:cs="Times New Roman"/>
          <w:sz w:val="28"/>
          <w:szCs w:val="28"/>
          <w:lang w:val="en-US"/>
        </w:rPr>
        <w:t>"</w:t>
      </w:r>
      <w:proofErr w:type="gramEnd"/>
      <w:r w:rsidRPr="00FF215B">
        <w:rPr>
          <w:rFonts w:ascii="Times New Roman" w:hAnsi="Times New Roman" w:cs="Times New Roman"/>
          <w:sz w:val="28"/>
          <w:szCs w:val="28"/>
          <w:lang w:val="en-US"/>
        </w:rPr>
        <w:t xml:space="preserve">word-equivalents") reflects certain differences in the main criteria used to distinguish types of phraseological units and free word-groups. The term "set phrase" implies that the basic criterion of differentiation is stability of the lexical components and grammatical structure of word-groups. The term "idiom" generally implies that the essential feature of the linguistic units is idiomaticity or lack of motivation. The term "word-equivalent" stresses not only semantic but also functional inseparability of certain word groups, their aptness to function in speech as single words. The essential features of phraseological units are: a) lack of semantic motivation; b) lexical and grammatical stability. As far as semantic motivation is concerned phraseological units are extremely varied from motivated (by simple addition of denotational meaning) like a sight for sore eyes and to know the ropes to partially </w:t>
      </w:r>
      <w:proofErr w:type="gramStart"/>
      <w:r w:rsidRPr="00FF215B">
        <w:rPr>
          <w:rFonts w:ascii="Times New Roman" w:hAnsi="Times New Roman" w:cs="Times New Roman"/>
          <w:sz w:val="28"/>
          <w:szCs w:val="28"/>
          <w:lang w:val="en-US"/>
        </w:rPr>
        <w:t>motivated</w:t>
      </w:r>
      <w:proofErr w:type="gramEnd"/>
      <w:r w:rsidRPr="00FF215B">
        <w:rPr>
          <w:rFonts w:ascii="Times New Roman" w:hAnsi="Times New Roman" w:cs="Times New Roman"/>
          <w:sz w:val="28"/>
          <w:szCs w:val="28"/>
          <w:lang w:val="en-US"/>
        </w:rPr>
        <w:t xml:space="preserve"> (when one of the words is used in a not direct meaning) or to demotivated (completely non-motivated) like tit for tat, red-tape. Lexical and grammatical stability of phraseological units is displayed in the fact that no substitution of any elements whatever is possible in the following stereotyped (unchangeable) set expressions, which differ in many other respects; all the world and his wife, red tape, calf love, heads or tails, first night, to gild the pill, to hope for the best, busy as a bee, fair and square, stuff and nonsense time and again. In a free phrase the semantic correlative ties are fundamentally different.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information is additive and each element has a much greater semantic independence where each component may be substituted without affecting the meaning of the other: cut bread, cut cheese, </w:t>
      </w:r>
      <w:proofErr w:type="gramStart"/>
      <w:r w:rsidRPr="00FF215B">
        <w:rPr>
          <w:rFonts w:ascii="Times New Roman" w:hAnsi="Times New Roman" w:cs="Times New Roman"/>
          <w:sz w:val="28"/>
          <w:szCs w:val="28"/>
          <w:lang w:val="en-US"/>
        </w:rPr>
        <w:t>eat</w:t>
      </w:r>
      <w:proofErr w:type="gramEnd"/>
      <w:r w:rsidRPr="00FF215B">
        <w:rPr>
          <w:rFonts w:ascii="Times New Roman" w:hAnsi="Times New Roman" w:cs="Times New Roman"/>
          <w:sz w:val="28"/>
          <w:szCs w:val="28"/>
          <w:lang w:val="en-US"/>
        </w:rPr>
        <w:t xml:space="preserve"> bread. Information is additive in the sense that the amount of information we had on receiving the first signal, i.e. having heard or read the word cut, is increased, the listener obtains further details and learns what is cut. The reference of cut is unchanged. Every notional word can form additional syntactic ties with other words outside the expression. In a set expression information furnished by each element is not </w:t>
      </w:r>
      <w:proofErr w:type="gramStart"/>
      <w:r w:rsidRPr="00FF215B">
        <w:rPr>
          <w:rFonts w:ascii="Times New Roman" w:hAnsi="Times New Roman" w:cs="Times New Roman"/>
          <w:sz w:val="28"/>
          <w:szCs w:val="28"/>
          <w:lang w:val="en-US"/>
        </w:rPr>
        <w:t>additive</w:t>
      </w:r>
      <w:proofErr w:type="gramEnd"/>
      <w:r w:rsidRPr="00FF215B">
        <w:rPr>
          <w:rFonts w:ascii="Times New Roman" w:hAnsi="Times New Roman" w:cs="Times New Roman"/>
          <w:sz w:val="28"/>
          <w:szCs w:val="28"/>
          <w:lang w:val="en-US"/>
        </w:rPr>
        <w:t xml:space="preserve">: actually it does not exist before we get the whole. No substitution for either cut or figure can be made without completely ruining the following: I had an uneasy fear that he might cut a poor figure beside all these clever Russian officers (Shaw). He was not managing to cut much of a figure (Murdoch). The only substitution admissible for the expression cut a poor figure concerns the adjective. Semantic approach stresses the importance of idiomaticity, functional - syntactic inseparability, contextual - stability of context combined with idiomaticity. In his classification of V.V. Vinogradov developed some points first advanced by the Swiss linguist Charles Bally.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 xml:space="preserve">The classification is based upon the motivation of the unit, i.e. the relationship existing between the meaning of the whole and the meaning of its component parts. The degree of motivation is correlated with the rigidity, indivisibility and semantic unity of the expression, i.e with the possibility of changing the form or the order of components, and of substituting the whole by a single word. According to the type of motivation three types of phraseological units are suggested, phraseological combinations, phraseological unities, and phraseological fusions. The Phraseological Collocations (Combinations), are partially motivated, they contain one component used in its direct meaning while the other is used figuratively: meet the demand, meet the necessity, meet the requirements. Phraseological unities are much more numerous. They are clearly motivated. The emotional quality is based upon the image created by the whole as in to stick (to stand) to one's guns, i.e. refuse to change one's statements or opinions in the face of opposition', implying courage and integrity. The example reveals another characteristic of the type, the possibility of synonymic substitution, which can be only very limited, e. g. to know the way the wind is blowing. </w:t>
      </w:r>
      <w:proofErr w:type="gramStart"/>
      <w:r w:rsidRPr="00FF215B">
        <w:rPr>
          <w:rFonts w:ascii="Times New Roman" w:hAnsi="Times New Roman" w:cs="Times New Roman"/>
          <w:sz w:val="28"/>
          <w:szCs w:val="28"/>
          <w:lang w:val="en-US"/>
        </w:rPr>
        <w:t>Phraseological fusions, completely non-motivated word-groups, (e.g. tit for tat), represent as their name suggests the highest stage of blending together.</w:t>
      </w:r>
      <w:proofErr w:type="gramEnd"/>
      <w:r w:rsidRPr="00FF215B">
        <w:rPr>
          <w:rFonts w:ascii="Times New Roman" w:hAnsi="Times New Roman" w:cs="Times New Roman"/>
          <w:sz w:val="28"/>
          <w:szCs w:val="28"/>
          <w:lang w:val="en-US"/>
        </w:rPr>
        <w:t xml:space="preserve"> The meaning of components is completely absorbed by the meaning of the whole, by its expressiveness and emotional properties.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Phraseological fusions are specific for every language and do not lend themselves to literal translation into other languages. Semantic stylistic features contracting set expressions into units of fixed context are simile, contrast, metaphor and synonymy. For example: as like as two peas, as </w:t>
      </w:r>
      <w:r w:rsidRPr="00FF215B">
        <w:rPr>
          <w:rFonts w:ascii="Times New Roman" w:hAnsi="Times New Roman" w:cs="Times New Roman"/>
          <w:sz w:val="28"/>
          <w:szCs w:val="28"/>
        </w:rPr>
        <w:t>о</w:t>
      </w:r>
      <w:r w:rsidRPr="00FF215B">
        <w:rPr>
          <w:rFonts w:ascii="Times New Roman" w:hAnsi="Times New Roman" w:cs="Times New Roman"/>
          <w:sz w:val="28"/>
          <w:szCs w:val="28"/>
          <w:lang w:val="en-US"/>
        </w:rPr>
        <w:t xml:space="preserve">ld as the hills and older than the hills (simile); from beginning to end, for love or money, more or less, sooner or later (contrast); a lame duck, a pack of lies, arms race, to swallow the pill, in a nutshell (metaphor); by leaps and bounds, proud and haughty (synonymy). A few more combinations of different features in the same phrase are: as good as gold, as pleased as Punch, as fit as a fiddle (alliteration, simile); now or never, to kill or cure (alliteration and contrast). More rarely there is an intentional pun: as cross as two sticks means 'very angry'.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This play upon words makes the phrase jocular. There are, of course, other cases when set expressions lose their metaphorical picturesqueness, having preserved some fossilised words and phrases, the meaning of which is no longer correctly understood. For instance, the expression buy a pig in a poke may be still used, although poke 'bag' (cf. pouch, pocket) does not occur in other contexts. Expressions taken from obsolete sports and occupations may survive in their new figurative meaning. In these cases the euphonic qualities of the expression are even more important. A muscular and irreducible phrase is also memorable. The muscular feeling is of special importance in slogans and battle cries. Saint George and the Dragon for Merrie England, the medieval battle cry, was a rhythmic unit to which a man on a horse could swing his sword. The modern Scholarships not battleships! </w:t>
      </w:r>
      <w:proofErr w:type="gramStart"/>
      <w:r w:rsidRPr="00FF215B">
        <w:rPr>
          <w:rFonts w:ascii="Times New Roman" w:hAnsi="Times New Roman" w:cs="Times New Roman"/>
          <w:sz w:val="28"/>
          <w:szCs w:val="28"/>
          <w:lang w:val="en-US"/>
        </w:rPr>
        <w:t>can</w:t>
      </w:r>
      <w:proofErr w:type="gramEnd"/>
      <w:r w:rsidRPr="00FF215B">
        <w:rPr>
          <w:rFonts w:ascii="Times New Roman" w:hAnsi="Times New Roman" w:cs="Times New Roman"/>
          <w:sz w:val="28"/>
          <w:szCs w:val="28"/>
          <w:lang w:val="en-US"/>
        </w:rPr>
        <w:t xml:space="preserve"> be conveniently scanned by a marching crowd. N.N. Amosova's approach is contextological. She defines phraseological units as units of fixed context. Fixed context is defined as a context characterised by a specific and </w:t>
      </w:r>
      <w:r w:rsidRPr="00FF215B">
        <w:rPr>
          <w:rFonts w:ascii="Times New Roman" w:hAnsi="Times New Roman" w:cs="Times New Roman"/>
          <w:sz w:val="28"/>
          <w:szCs w:val="28"/>
          <w:lang w:val="en-US"/>
        </w:rPr>
        <w:lastRenderedPageBreak/>
        <w:t xml:space="preserve">unchanging sequence of definite lexical components, and a peculiar semantic relationship between them. Units of fixed context are subdivided into phrasemes and idioms. Phrasemes are always binary: one component has a phraseologically bound meaning, the other serves as the determining context (small talk, small hours, </w:t>
      </w:r>
      <w:proofErr w:type="gramStart"/>
      <w:r w:rsidRPr="00FF215B">
        <w:rPr>
          <w:rFonts w:ascii="Times New Roman" w:hAnsi="Times New Roman" w:cs="Times New Roman"/>
          <w:sz w:val="28"/>
          <w:szCs w:val="28"/>
          <w:lang w:val="en-US"/>
        </w:rPr>
        <w:t>small</w:t>
      </w:r>
      <w:proofErr w:type="gramEnd"/>
      <w:r w:rsidRPr="00FF215B">
        <w:rPr>
          <w:rFonts w:ascii="Times New Roman" w:hAnsi="Times New Roman" w:cs="Times New Roman"/>
          <w:sz w:val="28"/>
          <w:szCs w:val="28"/>
          <w:lang w:val="en-US"/>
        </w:rPr>
        <w:t xml:space="preserve"> change).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In idioms the new meaning is created by the whole, though every element may have its original meaning weakened or even completely lost: in the nick of time 'at the exact moment'. Idioms may be motivated or demotivated. A motivated idiom is homonymous to a free phrase, but this phrase is used figuratively: take the bull by the horns 'to face dangers without fear. In the nick of time is demotivated, because the word nick is obsolete. Both phrasemes and idioms may be movable (changeable) or immovable. A.V. Koonin's classification is based on the functions of the units fulfil in speech. They may be nominating (a bull in a china shop), interjectinal (a pretty kettle of fish), communicative (familiarity breeds contempt), or nominating-communicative (pull somebody's leg). Further classification into subclasses depends on whether the units are changeable or unchangeable, whether the meaning of the one element remains free, and, more generally, on the interdependence between the meaning of the elements and the meaning of the set expression.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Formal classification distinguishes set expressions that are nominal phrases: the root of the trouble; verbal phrases: put one's best foot forward; adjectival phrases: as good as gold; red as a cherry; adverbial phrases. </w:t>
      </w:r>
      <w:proofErr w:type="gramStart"/>
      <w:r w:rsidRPr="00FF215B">
        <w:rPr>
          <w:rFonts w:ascii="Times New Roman" w:hAnsi="Times New Roman" w:cs="Times New Roman"/>
          <w:sz w:val="28"/>
          <w:szCs w:val="28"/>
          <w:lang w:val="en-US"/>
        </w:rPr>
        <w:t>from</w:t>
      </w:r>
      <w:proofErr w:type="gramEnd"/>
      <w:r w:rsidRPr="00FF215B">
        <w:rPr>
          <w:rFonts w:ascii="Times New Roman" w:hAnsi="Times New Roman" w:cs="Times New Roman"/>
          <w:sz w:val="28"/>
          <w:szCs w:val="28"/>
          <w:lang w:val="en-US"/>
        </w:rPr>
        <w:t xml:space="preserve"> head to foot; prepositional phrases: in the course of; conjunctional phrases: as long as, on the other hand, interjectional phrases: Well, I never! A stereotyped sentence also introduced into speech as a ready-made formula which may be illustrated by: Never say die! '</w:t>
      </w:r>
      <w:proofErr w:type="gramStart"/>
      <w:r w:rsidRPr="00FF215B">
        <w:rPr>
          <w:rFonts w:ascii="Times New Roman" w:hAnsi="Times New Roman" w:cs="Times New Roman"/>
          <w:sz w:val="28"/>
          <w:szCs w:val="28"/>
          <w:lang w:val="en-US"/>
        </w:rPr>
        <w:t>never</w:t>
      </w:r>
      <w:proofErr w:type="gramEnd"/>
      <w:r w:rsidRPr="00FF215B">
        <w:rPr>
          <w:rFonts w:ascii="Times New Roman" w:hAnsi="Times New Roman" w:cs="Times New Roman"/>
          <w:sz w:val="28"/>
          <w:szCs w:val="28"/>
          <w:lang w:val="en-US"/>
        </w:rPr>
        <w:t xml:space="preserve"> give up hope', take your time 'do not hurry.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This classification takes into consideration not only the type of component parts but also the functioning of the whole, thus, tooth and nail is not a nominal but an adverbial unit, because it serves to modify a verb (e. g. fight tooth and nail). Within each of these classes a further subdivision is as follows: a) Set expressions functioning like nouns: N+N: maiden name 'the surname of a woman before she was married'; brains trust 'a committee of experts' N's+N: cat's paw 'one who is used for the convenience of a cleverer and stronger person' (the expression comes from a fable in which a monkey wanting to eat some chestnuts that were on a hot stove, but not wishing to burn himself while getting them, seised a cat and holding its paw in his own used it to knock the chestnuts to the ground) Ns'+N: ladies' man 'one who makes special effort to charm or please women'. N+prp+N: the arm of the law, skeleton in the cupboard. N+A: blight errant (the phrase is today applied to any chivalrous man ready to help and protect oppressed and helpless people). N+and+N: lord and master 'husband'; </w:t>
      </w:r>
      <w:proofErr w:type="gramStart"/>
      <w:r w:rsidRPr="00FF215B">
        <w:rPr>
          <w:rFonts w:ascii="Times New Roman" w:hAnsi="Times New Roman" w:cs="Times New Roman"/>
          <w:sz w:val="28"/>
          <w:szCs w:val="28"/>
          <w:lang w:val="en-US"/>
        </w:rPr>
        <w:t>all the</w:t>
      </w:r>
      <w:proofErr w:type="gramEnd"/>
      <w:r w:rsidRPr="00FF215B">
        <w:rPr>
          <w:rFonts w:ascii="Times New Roman" w:hAnsi="Times New Roman" w:cs="Times New Roman"/>
          <w:sz w:val="28"/>
          <w:szCs w:val="28"/>
          <w:lang w:val="en-US"/>
        </w:rPr>
        <w:t xml:space="preserve"> world and his wife. A+N: high tea 'an evening meal which combines meat or some similar extra dish with the usual tea'. N+ subordinate clause: ships that pass in the night 'chance acquaintances'. b) Set expressions functioning like verbs: V+N: take advantage V+and+V: pick and choose V</w:t>
      </w:r>
      <w:proofErr w:type="gramStart"/>
      <w:r w:rsidRPr="00FF215B">
        <w:rPr>
          <w:rFonts w:ascii="Times New Roman" w:hAnsi="Times New Roman" w:cs="Times New Roman"/>
          <w:sz w:val="28"/>
          <w:szCs w:val="28"/>
          <w:lang w:val="en-US"/>
        </w:rPr>
        <w:t>+(</w:t>
      </w:r>
      <w:proofErr w:type="gramEnd"/>
      <w:r w:rsidRPr="00FF215B">
        <w:rPr>
          <w:rFonts w:ascii="Times New Roman" w:hAnsi="Times New Roman" w:cs="Times New Roman"/>
          <w:sz w:val="28"/>
          <w:szCs w:val="28"/>
          <w:lang w:val="en-US"/>
        </w:rPr>
        <w:t xml:space="preserve">one's)+N+(prp): snap one's fingers at V+one+N: give one the bird 'to fire smb' V+subordinate clause: see how the land lies 'to discover the state of </w:t>
      </w:r>
      <w:r w:rsidRPr="00FF215B">
        <w:rPr>
          <w:rFonts w:ascii="Times New Roman" w:hAnsi="Times New Roman" w:cs="Times New Roman"/>
          <w:sz w:val="28"/>
          <w:szCs w:val="28"/>
          <w:lang w:val="en-US"/>
        </w:rPr>
        <w:lastRenderedPageBreak/>
        <w:t xml:space="preserve">affairs'. c) Set expressions functioning like adjectives: A+and+A: high and mighty (as)+A+as+N: as old as the hills, as mad as a hatter d) Set expressions functioning like adverbs: N+N: tooth and nail prp+N: by heart, of course adv+prp+N: once in a blue moon prp+N+or+N: by hook or by crook cj+clause: before one can say Jack Robinson e)Set expressions functioning like prepositions: prp+N+prp: in consequence of f)Set expressions functioning like interjections: these are often structured as imperative sentences: Bless (one's) soul! God bless me! Hang it (all)!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Phraseological stability is based upon: a)the stability of use; b)the stability of meaning; c)lexical stability; d)syntactic stability; e)rhythmic characteristics, rhyme and imagery. 5. Proverbs, sayings, familiar quotations and cliches. The place of proverbs, sayings and familiar quotations with respect to set expressions is a controversial issue. A proverb is a short familiar epigrammatic saying expressing popular wisdom, a truth or a moral lesson in a concise and imaginative way. Proverbs have much in common with set expressions, because their lexical components are also constant, their meaning is traditional and mostly figurative, and they are introduced into speech ready-made. Another reason why proverbs must be taken into consideration together with set expressions is that they often form the basis of set expressions. E. g. the last straw breaks the camel's back: the last straw; a drowning man will clutch at a straw</w:t>
      </w:r>
      <w:proofErr w:type="gramStart"/>
      <w:r w:rsidRPr="00FF215B">
        <w:rPr>
          <w:rFonts w:ascii="Times New Roman" w:hAnsi="Times New Roman" w:cs="Times New Roman"/>
          <w:sz w:val="28"/>
          <w:szCs w:val="28"/>
          <w:lang w:val="en-US"/>
        </w:rPr>
        <w:t>:clutch</w:t>
      </w:r>
      <w:proofErr w:type="gramEnd"/>
      <w:r w:rsidRPr="00FF215B">
        <w:rPr>
          <w:rFonts w:ascii="Times New Roman" w:hAnsi="Times New Roman" w:cs="Times New Roman"/>
          <w:sz w:val="28"/>
          <w:szCs w:val="28"/>
          <w:lang w:val="en-US"/>
        </w:rPr>
        <w:t xml:space="preserve"> at a straw; it is useless to lock the stable door when the steed is stolen: :lock the stable door. As to familiar quotations, they are different from proverbs in their origin. They come from literature and become part of the language, so that many people using them do not even know that they are quoting, and very few could accurately name the play or passage on which they are drawing even when they are aware of using a quotation from W. Shakespeare. The Shakespearian quotations have become and remain extremely numerous — they have contributed enormously to the store of the language. Very many come from "Hamlet", for example: Something is rotten in the state of Denmark; Brevity is the soul of wit; </w:t>
      </w:r>
      <w:proofErr w:type="gramStart"/>
      <w:r w:rsidRPr="00FF215B">
        <w:rPr>
          <w:rFonts w:ascii="Times New Roman" w:hAnsi="Times New Roman" w:cs="Times New Roman"/>
          <w:sz w:val="28"/>
          <w:szCs w:val="28"/>
          <w:lang w:val="en-US"/>
        </w:rPr>
        <w:t>The</w:t>
      </w:r>
      <w:proofErr w:type="gramEnd"/>
      <w:r w:rsidRPr="00FF215B">
        <w:rPr>
          <w:rFonts w:ascii="Times New Roman" w:hAnsi="Times New Roman" w:cs="Times New Roman"/>
          <w:sz w:val="28"/>
          <w:szCs w:val="28"/>
          <w:lang w:val="en-US"/>
        </w:rPr>
        <w:t xml:space="preserve"> rest is silence; Thus conscience does make cowards of us all; </w:t>
      </w:r>
    </w:p>
    <w:p w:rsidR="002E0E4C" w:rsidRPr="00FF215B" w:rsidRDefault="002E0E4C" w:rsidP="002E0E4C">
      <w:pPr>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There are more things in heaven and earth, Horatio. Some quotations are so often used that they come to be considered cliches. The term is used to denote such phrases as have become hackneyed and stale. Being constantly and mechanically repeated they have lost their original expressiveness. The following are perhaps the most generally recognised: the acid test, ample opportunities, astronomical figures, the arms of Morpheus, to break the ice, the irony of fate, etc</w:t>
      </w:r>
    </w:p>
    <w:p w:rsidR="002E0E4C" w:rsidRPr="00FF215B" w:rsidRDefault="002E0E4C" w:rsidP="002E0E4C">
      <w:pPr>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w:t>
      </w:r>
    </w:p>
    <w:p w:rsidR="002E0E4C" w:rsidRPr="00FF215B" w:rsidRDefault="002E0E4C"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1</w:t>
      </w:r>
      <w:r w:rsidRPr="00FF215B">
        <w:rPr>
          <w:rFonts w:ascii="Times New Roman" w:hAnsi="Times New Roman" w:cs="Times New Roman"/>
          <w:sz w:val="28"/>
          <w:szCs w:val="28"/>
          <w:lang w:val="kk-KZ"/>
        </w:rPr>
        <w:t>. What are there three principle groups of phraseological units according to V.V. Vinogradov’s classification?</w:t>
      </w:r>
    </w:p>
    <w:p w:rsidR="002E0E4C" w:rsidRPr="00FF215B" w:rsidRDefault="002E0E4C"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2</w:t>
      </w:r>
      <w:r w:rsidRPr="00FF215B">
        <w:rPr>
          <w:rFonts w:ascii="Times New Roman" w:hAnsi="Times New Roman" w:cs="Times New Roman"/>
          <w:sz w:val="28"/>
          <w:szCs w:val="28"/>
          <w:lang w:val="kk-KZ"/>
        </w:rPr>
        <w:t>. Why do you think phraseological units represent the specific vision of the world?</w:t>
      </w:r>
    </w:p>
    <w:p w:rsidR="002E0E4C" w:rsidRPr="00FF215B" w:rsidRDefault="002E0E4C" w:rsidP="002E0E4C">
      <w:pPr>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3</w:t>
      </w:r>
      <w:r w:rsidRPr="00FF215B">
        <w:rPr>
          <w:rFonts w:ascii="Times New Roman" w:hAnsi="Times New Roman" w:cs="Times New Roman"/>
          <w:sz w:val="28"/>
          <w:szCs w:val="28"/>
          <w:lang w:val="kk-KZ"/>
        </w:rPr>
        <w:t xml:space="preserve">. What can serve as a source for a phraseologism to appear in the language? </w:t>
      </w:r>
    </w:p>
    <w:p w:rsidR="002E0E4C" w:rsidRPr="00FF215B" w:rsidRDefault="002E0E4C" w:rsidP="002E0E4C">
      <w:pPr>
        <w:tabs>
          <w:tab w:val="left" w:pos="562"/>
        </w:tabs>
        <w:spacing w:after="0" w:line="240" w:lineRule="auto"/>
        <w:jc w:val="both"/>
        <w:rPr>
          <w:rFonts w:ascii="Times New Roman" w:hAnsi="Times New Roman" w:cs="Times New Roman"/>
          <w:sz w:val="28"/>
          <w:szCs w:val="28"/>
          <w:lang w:val="kk-KZ"/>
        </w:rPr>
      </w:pPr>
    </w:p>
    <w:p w:rsidR="000F2C27" w:rsidRPr="00FF215B" w:rsidRDefault="000F2C27" w:rsidP="00271A30">
      <w:pPr>
        <w:tabs>
          <w:tab w:val="left" w:pos="562"/>
        </w:tabs>
        <w:spacing w:after="0" w:line="240" w:lineRule="auto"/>
        <w:jc w:val="center"/>
        <w:rPr>
          <w:rFonts w:ascii="Times New Roman" w:hAnsi="Times New Roman" w:cs="Times New Roman"/>
          <w:b/>
          <w:sz w:val="28"/>
          <w:szCs w:val="28"/>
          <w:lang w:val="en-US"/>
        </w:rPr>
      </w:pPr>
    </w:p>
    <w:p w:rsidR="00913112" w:rsidRPr="00FF215B" w:rsidRDefault="004C7C4B" w:rsidP="00913112">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 xml:space="preserve">Lecture </w:t>
      </w:r>
      <w:r w:rsidR="002E0E4C" w:rsidRPr="00FF215B">
        <w:rPr>
          <w:rFonts w:ascii="Times New Roman" w:hAnsi="Times New Roman" w:cs="Times New Roman"/>
          <w:b/>
          <w:sz w:val="28"/>
          <w:szCs w:val="28"/>
          <w:lang w:val="en-US"/>
        </w:rPr>
        <w:t>15</w:t>
      </w:r>
      <w:r w:rsidR="00271A30" w:rsidRPr="00FF215B">
        <w:rPr>
          <w:rFonts w:ascii="Times New Roman" w:hAnsi="Times New Roman" w:cs="Times New Roman"/>
          <w:b/>
          <w:sz w:val="28"/>
          <w:szCs w:val="28"/>
          <w:lang w:val="kk-KZ"/>
        </w:rPr>
        <w:t xml:space="preserve"> </w:t>
      </w:r>
    </w:p>
    <w:p w:rsidR="00A23E26" w:rsidRPr="00FF215B" w:rsidRDefault="00A23E26" w:rsidP="00913112">
      <w:pPr>
        <w:tabs>
          <w:tab w:val="left" w:pos="562"/>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2E0E4C" w:rsidRPr="00FF215B">
        <w:rPr>
          <w:rFonts w:ascii="Times New Roman" w:hAnsi="Times New Roman" w:cs="Times New Roman"/>
          <w:sz w:val="28"/>
          <w:szCs w:val="28"/>
          <w:lang w:val="en-US"/>
        </w:rPr>
        <w:t>Lecture-demonstration</w:t>
      </w:r>
    </w:p>
    <w:p w:rsidR="00271A30" w:rsidRPr="00FF215B" w:rsidRDefault="00271A30" w:rsidP="00913112">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What’s in a word? Morphological structure of the word</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w:t>
      </w:r>
      <w:r w:rsidRPr="00FF215B">
        <w:rPr>
          <w:rFonts w:ascii="Times New Roman" w:hAnsi="Times New Roman" w:cs="Times New Roman"/>
          <w:sz w:val="28"/>
          <w:szCs w:val="28"/>
          <w:lang w:val="en-US"/>
        </w:rPr>
        <w:tab/>
        <w:t>The Problems of the Definition of the Word</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2.</w:t>
      </w:r>
      <w:r w:rsidRPr="00FF215B">
        <w:rPr>
          <w:rFonts w:ascii="Times New Roman" w:hAnsi="Times New Roman" w:cs="Times New Roman"/>
          <w:sz w:val="28"/>
          <w:szCs w:val="28"/>
          <w:lang w:val="en-US"/>
        </w:rPr>
        <w:tab/>
        <w:t>Lexemes and Words</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w:t>
      </w:r>
      <w:r w:rsidRPr="00FF215B">
        <w:rPr>
          <w:rFonts w:ascii="Times New Roman" w:hAnsi="Times New Roman" w:cs="Times New Roman"/>
          <w:sz w:val="28"/>
          <w:szCs w:val="28"/>
          <w:lang w:val="en-US"/>
        </w:rPr>
        <w:tab/>
        <w:t>Lexical and Grammatical Words</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w:t>
      </w:r>
      <w:r w:rsidRPr="00FF215B">
        <w:rPr>
          <w:rFonts w:ascii="Times New Roman" w:hAnsi="Times New Roman" w:cs="Times New Roman"/>
          <w:sz w:val="28"/>
          <w:szCs w:val="28"/>
          <w:lang w:val="en-US"/>
        </w:rPr>
        <w:tab/>
        <w:t>Morphological Structure of the Word</w:t>
      </w:r>
    </w:p>
    <w:p w:rsidR="00522CED" w:rsidRPr="00FF215B" w:rsidRDefault="00522CED" w:rsidP="00522CED">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A8648D" w:rsidRPr="00FF215B" w:rsidRDefault="00A8648D" w:rsidP="00A8648D">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Ml-14-15, Al-12</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The Problems of the Definition of the Word</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definition of the word is one of the most formidable tasks in linguistics because the simplest word has many different aspects. It has a sound form because it is a certain arrangement of phonemes; it has its morphological structure, being also a certain arrangements of morphemes; when used in actual speech, it may occur in different word forms and signal different meanings. Being the central element of any language system, the word is a sort of focus for the problems of phonology, syntax, morphology, philosophy, psychology. Many scholars attempted to define the word. Thomas Hobbes (1588-1679), one of the greatest English philosophers, revealed a materialistic approach to the problem of nomination when he wrote that words are not mere sounds but names of matter. </w:t>
      </w:r>
      <w:proofErr w:type="gramStart"/>
      <w:r w:rsidRPr="00FF215B">
        <w:rPr>
          <w:rFonts w:ascii="Times New Roman" w:hAnsi="Times New Roman" w:cs="Times New Roman"/>
          <w:sz w:val="28"/>
          <w:szCs w:val="28"/>
          <w:lang w:val="en-US"/>
        </w:rPr>
        <w:t>The Russian physiologist LP.</w:t>
      </w:r>
      <w:proofErr w:type="gramEnd"/>
      <w:r w:rsidRPr="00FF215B">
        <w:rPr>
          <w:rFonts w:ascii="Times New Roman" w:hAnsi="Times New Roman" w:cs="Times New Roman"/>
          <w:sz w:val="28"/>
          <w:szCs w:val="28"/>
          <w:lang w:val="en-US"/>
        </w:rPr>
        <w:t xml:space="preserve"> Pavlov (1849-1936) examined the word in connection with his studies of the second signal system and defined it as a universal signal that can substitute any other signal from the environment in evoking a response in a human organism. Within the scope of linguistics the word has been defined syntactically, semantically, phonologically, and by combining different approaches. H. Sweet put forward a syntactical approach defining the word as the minimum sentence. L. Bloomfield defined the word structurally as a minimum free form. E. Sapir takes into consideration the syntactic and semantic aspects when he calls the word one of the smallest completely satisfying bits of isolated meaning, into which the sentence resolves itself. E. Sapir also points out one more, very important characteristic of the word, its indivisibility. For example, a lion will be a word-</w:t>
      </w:r>
      <w:proofErr w:type="gramStart"/>
      <w:r w:rsidRPr="00FF215B">
        <w:rPr>
          <w:rFonts w:ascii="Times New Roman" w:hAnsi="Times New Roman" w:cs="Times New Roman"/>
          <w:sz w:val="28"/>
          <w:szCs w:val="28"/>
          <w:lang w:val="en-US"/>
        </w:rPr>
        <w:t>group,</w:t>
      </w:r>
      <w:proofErr w:type="gramEnd"/>
      <w:r w:rsidRPr="00FF215B">
        <w:rPr>
          <w:rFonts w:ascii="Times New Roman" w:hAnsi="Times New Roman" w:cs="Times New Roman"/>
          <w:sz w:val="28"/>
          <w:szCs w:val="28"/>
          <w:lang w:val="en-US"/>
        </w:rPr>
        <w:t xml:space="preserve"> alive is a word which is indivisible. A purely semantic treatment is found in Stephen </w:t>
      </w:r>
      <w:proofErr w:type="gramStart"/>
      <w:r w:rsidRPr="00FF215B">
        <w:rPr>
          <w:rFonts w:ascii="Times New Roman" w:hAnsi="Times New Roman" w:cs="Times New Roman"/>
          <w:sz w:val="28"/>
          <w:szCs w:val="28"/>
          <w:lang w:val="en-US"/>
        </w:rPr>
        <w:t>Ullmann 's</w:t>
      </w:r>
      <w:proofErr w:type="gramEnd"/>
      <w:r w:rsidRPr="00FF215B">
        <w:rPr>
          <w:rFonts w:ascii="Times New Roman" w:hAnsi="Times New Roman" w:cs="Times New Roman"/>
          <w:sz w:val="28"/>
          <w:szCs w:val="28"/>
          <w:lang w:val="en-US"/>
        </w:rPr>
        <w:t xml:space="preserve"> explanation which runs that words are meaningful units.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eminent French linguist A. Meillet (1866-1936) combines the three approaches and gives the following definition: A word is defined by the association of a given meaning with a given group of sounds susceptible of a given grammatical employment. The word is a fundamental unit of language. It is a dialectical unity of form and content. Summing our review of different definitions, we come to the conclusion that they are bound to be strongly de-pendent upon the line of approach, the aim the scholar has in view. For a comprehensive word theory a description seems more appropriate than a definition. The problems to define a word still exist:</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en-US"/>
        </w:rPr>
        <w:tab/>
        <w:t>Orthographic, free-form or stress-based definitions of a word make sense, but there are many words that do not fit these categories, e.g., will not- two words; cannot - one word; postbox, post box, post-box - different variants of spelling;</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en-US"/>
        </w:rPr>
        <w:tab/>
        <w:t xml:space="preserve">Words are units of meaning, but the definition of a word having a clear-cut meaning creates numerous exceptions and emerges as vague and asymmetrical. Stability of a word is stressed. A word is a word if it can stand on its </w:t>
      </w:r>
      <w:r w:rsidRPr="00FF215B">
        <w:rPr>
          <w:rFonts w:ascii="Times New Roman" w:hAnsi="Times New Roman" w:cs="Times New Roman"/>
          <w:sz w:val="28"/>
          <w:szCs w:val="28"/>
          <w:lang w:val="en-US"/>
        </w:rPr>
        <w:lastRenderedPageBreak/>
        <w:t>own as a reply to a question or as a statement or exclamation, e.g., Shoot! Goal! Yes. There. Up. Taxi! If we reduce the word Shoot to Sh, it would depend on the other word for its sense.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en-US"/>
        </w:rPr>
        <w:tab/>
        <w:t>We have different forms but different forms do not necessarily count as different words, e.g., bring, brings, brought, bringing - are not separate words, otherwise we would expect to find each word separately in a dictionary.</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en-US"/>
        </w:rPr>
        <w:tab/>
        <w:t>Words can have the same forms but also different and, in some cases, completely unrelated meanings, e.g., mug.</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t>
      </w:r>
      <w:r w:rsidRPr="00FF215B">
        <w:rPr>
          <w:rFonts w:ascii="Times New Roman" w:hAnsi="Times New Roman" w:cs="Times New Roman"/>
          <w:sz w:val="28"/>
          <w:szCs w:val="28"/>
          <w:lang w:val="en-US"/>
        </w:rPr>
        <w:tab/>
        <w:t>The existence of idioms seems to upset attempts to define words in</w:t>
      </w:r>
      <w:r w:rsidRPr="00FF215B">
        <w:rPr>
          <w:rFonts w:ascii="Times New Roman" w:hAnsi="Times New Roman" w:cs="Times New Roman"/>
          <w:sz w:val="28"/>
          <w:szCs w:val="28"/>
          <w:lang w:val="kk-KZ"/>
        </w:rPr>
        <w:t xml:space="preserve"> </w:t>
      </w:r>
      <w:r w:rsidRPr="00FF215B">
        <w:rPr>
          <w:rFonts w:ascii="Times New Roman" w:hAnsi="Times New Roman" w:cs="Times New Roman"/>
          <w:sz w:val="28"/>
          <w:szCs w:val="28"/>
          <w:lang w:val="en-US"/>
        </w:rPr>
        <w:t>any neat formal way, e.g., to rain cats and dogs; to kick the bucket. - Is it raining hard? - Cats and dogs. They involve several orthographic letters but cannot be further reduced without the loss of meaning.</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 word is an autonomous unit of the language in which a particular meaning is associated with a particular sound complex capable of a particular grammatical employment and able to form a sentence by itself.</w:t>
      </w:r>
      <w:r w:rsidRPr="00FF215B">
        <w:rPr>
          <w:rFonts w:ascii="Times New Roman" w:hAnsi="Times New Roman" w:cs="Times New Roman"/>
          <w:sz w:val="28"/>
          <w:szCs w:val="28"/>
          <w:lang w:val="en-US"/>
        </w:rPr>
        <w:tab/>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Lexemes and Words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 lexeme is the abstract unit which underlies some of the variants we have observed in connection with 'words'. Thus, bring is the lexeme which underlies some of the variants bring, brings, brought, bringing which are the word-forms. Lexemes are the basic, contrasting units of vocabulary in a language. When we flick through words in a dictionary we are looking up lexemes rather than words. The lexeme bring is an abstraction. It doesn't occur in texts in this particular form, but realizes different forms. The term lexeme is also connected with more than one word-form expressed by such lexical items as:</w:t>
      </w:r>
      <w:r w:rsidRPr="00FF215B">
        <w:rPr>
          <w:rFonts w:ascii="Times New Roman" w:hAnsi="Times New Roman" w:cs="Times New Roman"/>
          <w:sz w:val="28"/>
          <w:szCs w:val="28"/>
          <w:lang w:val="en-US"/>
        </w:rPr>
        <w:tab/>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Multi-word verbs, e.g., to catch up with;</w:t>
      </w:r>
      <w:r w:rsidRPr="00FF215B">
        <w:rPr>
          <w:rFonts w:ascii="Times New Roman" w:hAnsi="Times New Roman" w:cs="Times New Roman"/>
          <w:sz w:val="28"/>
          <w:szCs w:val="28"/>
          <w:lang w:val="en-US"/>
        </w:rPr>
        <w:tab/>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Phrasal verbs, e.g., to clear up, to switch off;</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Idioms, e.g., kick the bucket.</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Lexemes help to represent polysemantic words through individual words, e.g., fair (n), fair (adj. in good, acceptable), </w:t>
      </w:r>
      <w:proofErr w:type="gramStart"/>
      <w:r w:rsidRPr="00FF215B">
        <w:rPr>
          <w:rFonts w:ascii="Times New Roman" w:hAnsi="Times New Roman" w:cs="Times New Roman"/>
          <w:sz w:val="28"/>
          <w:szCs w:val="28"/>
          <w:lang w:val="en-US"/>
        </w:rPr>
        <w:t>fair</w:t>
      </w:r>
      <w:proofErr w:type="gramEnd"/>
      <w:r w:rsidRPr="00FF215B">
        <w:rPr>
          <w:rFonts w:ascii="Times New Roman" w:hAnsi="Times New Roman" w:cs="Times New Roman"/>
          <w:sz w:val="28"/>
          <w:szCs w:val="28"/>
          <w:lang w:val="en-US"/>
        </w:rPr>
        <w:t xml:space="preserve"> (adj. light in colour, especially of hair).</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Lexical items or vocabulary items are terms which help to avoid ambiguity in the term word, especially when it becomes limited to by orthography.</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Lexical and Grammatical Words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There is a distinction between lexical words and grammatical words.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Lexical words known as full words or content words include nouns, adjectives, verbs, adverbs. They carry </w:t>
      </w:r>
      <w:proofErr w:type="gramStart"/>
      <w:r w:rsidRPr="00FF215B">
        <w:rPr>
          <w:rFonts w:ascii="Times New Roman" w:hAnsi="Times New Roman" w:cs="Times New Roman"/>
          <w:sz w:val="28"/>
          <w:szCs w:val="28"/>
          <w:lang w:val="en-US"/>
        </w:rPr>
        <w:t>a higher</w:t>
      </w:r>
      <w:proofErr w:type="gramEnd"/>
      <w:r w:rsidRPr="00FF215B">
        <w:rPr>
          <w:rFonts w:ascii="Times New Roman" w:hAnsi="Times New Roman" w:cs="Times New Roman"/>
          <w:sz w:val="28"/>
          <w:szCs w:val="28"/>
          <w:lang w:val="en-US"/>
        </w:rPr>
        <w:t xml:space="preserve"> information content and are syntactically structured by the grammatical words. Lexical words form an open class of words because they are subject to diachronic change, changes in form and meaning over a period of time.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Nouns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 noun is a naming word (the name of a person, place, or thing). Most nouns inflect for the morphosyntactic category of number and, as such, have a plural form like -s or -es, e.g., bee – bees, bush – bushes, video – videos, tomato – tomatoes, </w:t>
      </w:r>
      <w:proofErr w:type="gramStart"/>
      <w:r w:rsidRPr="00FF215B">
        <w:rPr>
          <w:rFonts w:ascii="Times New Roman" w:hAnsi="Times New Roman" w:cs="Times New Roman"/>
          <w:sz w:val="28"/>
          <w:szCs w:val="28"/>
          <w:lang w:val="en-US"/>
        </w:rPr>
        <w:t>match</w:t>
      </w:r>
      <w:proofErr w:type="gramEnd"/>
      <w:r w:rsidRPr="00FF215B">
        <w:rPr>
          <w:rFonts w:ascii="Times New Roman" w:hAnsi="Times New Roman" w:cs="Times New Roman"/>
          <w:sz w:val="28"/>
          <w:szCs w:val="28"/>
          <w:lang w:val="en-US"/>
        </w:rPr>
        <w:t xml:space="preserve"> – matches. Some words make their plural forms the other way, e.g., foot – feet, goose – geese, mouse – mice, </w:t>
      </w:r>
      <w:proofErr w:type="gramStart"/>
      <w:r w:rsidRPr="00FF215B">
        <w:rPr>
          <w:rFonts w:ascii="Times New Roman" w:hAnsi="Times New Roman" w:cs="Times New Roman"/>
          <w:sz w:val="28"/>
          <w:szCs w:val="28"/>
          <w:lang w:val="en-US"/>
        </w:rPr>
        <w:t>child</w:t>
      </w:r>
      <w:proofErr w:type="gramEnd"/>
      <w:r w:rsidRPr="00FF215B">
        <w:rPr>
          <w:rFonts w:ascii="Times New Roman" w:hAnsi="Times New Roman" w:cs="Times New Roman"/>
          <w:sz w:val="28"/>
          <w:szCs w:val="28"/>
          <w:lang w:val="en-US"/>
        </w:rPr>
        <w:t xml:space="preserve"> – children. Other nouns never change their </w:t>
      </w:r>
      <w:r w:rsidRPr="00FF215B">
        <w:rPr>
          <w:rFonts w:ascii="Times New Roman" w:hAnsi="Times New Roman" w:cs="Times New Roman"/>
          <w:sz w:val="28"/>
          <w:szCs w:val="28"/>
          <w:lang w:val="en-US"/>
        </w:rPr>
        <w:lastRenderedPageBreak/>
        <w:t>singular forms to make their plurals, e.g., deer – deer, sheep – sheep. Some nouns never occur without the plural mark¬er, e.g., scissors, trousers, jeans, shorts.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Most nouns appear with either an indefinite article a, or a definite article the. Consider the following list of nouns and divide them into the following groups: nouns that can take a (an), nouns that can take the, nouns that have a plural form, and nouns that can refer to things that can be counted. Some nouns will appear in more than one category.</w:t>
      </w:r>
    </w:p>
    <w:tbl>
      <w:tblPr>
        <w:tblW w:w="0" w:type="auto"/>
        <w:jc w:val="center"/>
        <w:tblInd w:w="40" w:type="dxa"/>
        <w:tblLayout w:type="fixed"/>
        <w:tblCellMar>
          <w:left w:w="40" w:type="dxa"/>
          <w:right w:w="40" w:type="dxa"/>
        </w:tblCellMar>
        <w:tblLook w:val="0000" w:firstRow="0" w:lastRow="0" w:firstColumn="0" w:lastColumn="0" w:noHBand="0" w:noVBand="0"/>
      </w:tblPr>
      <w:tblGrid>
        <w:gridCol w:w="1263"/>
        <w:gridCol w:w="1215"/>
        <w:gridCol w:w="1215"/>
        <w:gridCol w:w="1258"/>
        <w:gridCol w:w="1345"/>
      </w:tblGrid>
      <w:tr w:rsidR="00271A30" w:rsidRPr="00FF215B" w:rsidTr="00271A30">
        <w:trPr>
          <w:trHeight w:hRule="exact" w:val="271"/>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center"/>
              <w:rPr>
                <w:rFonts w:ascii="Times New Roman" w:hAnsi="Times New Roman" w:cs="Times New Roman"/>
                <w:sz w:val="28"/>
                <w:szCs w:val="28"/>
              </w:rPr>
            </w:pPr>
            <w:r w:rsidRPr="00FF215B">
              <w:rPr>
                <w:rFonts w:ascii="Times New Roman" w:hAnsi="Times New Roman" w:cs="Times New Roman"/>
                <w:sz w:val="28"/>
                <w:szCs w:val="28"/>
                <w:lang w:val="en-US"/>
              </w:rPr>
              <w:t>a (an)</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center"/>
              <w:rPr>
                <w:rFonts w:ascii="Times New Roman" w:hAnsi="Times New Roman" w:cs="Times New Roman"/>
                <w:sz w:val="28"/>
                <w:szCs w:val="28"/>
              </w:rPr>
            </w:pPr>
            <w:r w:rsidRPr="00FF215B">
              <w:rPr>
                <w:rFonts w:ascii="Times New Roman" w:hAnsi="Times New Roman" w:cs="Times New Roman"/>
                <w:sz w:val="28"/>
                <w:szCs w:val="28"/>
                <w:lang w:val="en-US"/>
              </w:rPr>
              <w:t>the</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center"/>
              <w:rPr>
                <w:rFonts w:ascii="Times New Roman" w:hAnsi="Times New Roman" w:cs="Times New Roman"/>
                <w:sz w:val="28"/>
                <w:szCs w:val="28"/>
              </w:rPr>
            </w:pPr>
            <w:r w:rsidRPr="00FF215B">
              <w:rPr>
                <w:rFonts w:ascii="Times New Roman" w:hAnsi="Times New Roman" w:cs="Times New Roman"/>
                <w:sz w:val="28"/>
                <w:szCs w:val="28"/>
                <w:lang w:val="en-US"/>
              </w:rPr>
              <w:t>plural</w:t>
            </w: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center"/>
              <w:rPr>
                <w:rFonts w:ascii="Times New Roman" w:hAnsi="Times New Roman" w:cs="Times New Roman"/>
                <w:sz w:val="28"/>
                <w:szCs w:val="28"/>
              </w:rPr>
            </w:pPr>
            <w:r w:rsidRPr="00FF215B">
              <w:rPr>
                <w:rFonts w:ascii="Times New Roman" w:hAnsi="Times New Roman" w:cs="Times New Roman"/>
                <w:sz w:val="28"/>
                <w:szCs w:val="28"/>
                <w:lang w:val="en-US"/>
              </w:rPr>
              <w:t>countable</w:t>
            </w: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Butter</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Video</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Fame</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9"/>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Anger</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Worker</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Peter</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65"/>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Mouse</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76"/>
          <w:jc w:val="center"/>
        </w:trPr>
        <w:tc>
          <w:tcPr>
            <w:tcW w:w="1263"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London</w:t>
            </w: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3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bl>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All nouns fall into three groups: those which appear in all four groups, those which appear in only one group, </w:t>
      </w:r>
      <w:proofErr w:type="gramStart"/>
      <w:r w:rsidRPr="00FF215B">
        <w:rPr>
          <w:rFonts w:ascii="Times New Roman" w:hAnsi="Times New Roman" w:cs="Times New Roman"/>
          <w:sz w:val="28"/>
          <w:szCs w:val="28"/>
          <w:lang w:val="en-US"/>
        </w:rPr>
        <w:t>those</w:t>
      </w:r>
      <w:proofErr w:type="gramEnd"/>
      <w:r w:rsidRPr="00FF215B">
        <w:rPr>
          <w:rFonts w:ascii="Times New Roman" w:hAnsi="Times New Roman" w:cs="Times New Roman"/>
          <w:sz w:val="28"/>
          <w:szCs w:val="28"/>
          <w:lang w:val="en-US"/>
        </w:rPr>
        <w:t xml:space="preserve"> which appear in some groups. The nouns which appear in all four groups are called </w:t>
      </w:r>
      <w:proofErr w:type="gramStart"/>
      <w:r w:rsidRPr="00FF215B">
        <w:rPr>
          <w:rFonts w:ascii="Times New Roman" w:hAnsi="Times New Roman" w:cs="Times New Roman"/>
          <w:sz w:val="28"/>
          <w:szCs w:val="28"/>
          <w:lang w:val="en-US"/>
        </w:rPr>
        <w:t>countable,</w:t>
      </w:r>
      <w:proofErr w:type="gramEnd"/>
      <w:r w:rsidRPr="00FF215B">
        <w:rPr>
          <w:rFonts w:ascii="Times New Roman" w:hAnsi="Times New Roman" w:cs="Times New Roman"/>
          <w:sz w:val="28"/>
          <w:szCs w:val="28"/>
          <w:lang w:val="en-US"/>
        </w:rPr>
        <w:t xml:space="preserve"> those which appear in only one are called uncountable.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Adjectives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Adjectives denote a property or quality of an object. They may take grammatical forms and represent degrees of comparison: positive, comparative, superlative, e.g., big - bigger - the biggest; difficult - more difficult -the most difficult.</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Consider the following list of adjectives and divide them into three groups: those which take the -er and -est endings, those which take more </w:t>
      </w:r>
      <w:proofErr w:type="gramStart"/>
      <w:r w:rsidRPr="00FF215B">
        <w:rPr>
          <w:rFonts w:ascii="Times New Roman" w:hAnsi="Times New Roman" w:cs="Times New Roman"/>
          <w:sz w:val="28"/>
          <w:szCs w:val="28"/>
          <w:lang w:val="en-US"/>
        </w:rPr>
        <w:t>or  most</w:t>
      </w:r>
      <w:proofErr w:type="gramEnd"/>
      <w:r w:rsidRPr="00FF215B">
        <w:rPr>
          <w:rFonts w:ascii="Times New Roman" w:hAnsi="Times New Roman" w:cs="Times New Roman"/>
          <w:sz w:val="28"/>
          <w:szCs w:val="28"/>
          <w:lang w:val="en-US"/>
        </w:rPr>
        <w:t>, and those which take neither of the above.</w:t>
      </w:r>
    </w:p>
    <w:tbl>
      <w:tblPr>
        <w:tblW w:w="0" w:type="auto"/>
        <w:jc w:val="center"/>
        <w:tblInd w:w="40" w:type="dxa"/>
        <w:tblLayout w:type="fixed"/>
        <w:tblCellMar>
          <w:left w:w="40" w:type="dxa"/>
          <w:right w:w="40" w:type="dxa"/>
        </w:tblCellMar>
        <w:tblLook w:val="0000" w:firstRow="0" w:lastRow="0" w:firstColumn="0" w:lastColumn="0" w:noHBand="0" w:noVBand="0"/>
      </w:tblPr>
      <w:tblGrid>
        <w:gridCol w:w="1596"/>
        <w:gridCol w:w="1525"/>
        <w:gridCol w:w="1530"/>
        <w:gridCol w:w="1739"/>
      </w:tblGrid>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lang w:val="en-US"/>
              </w:rPr>
            </w:pP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-er, -est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more, most</w:t>
            </w: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lang w:val="en-US"/>
              </w:rPr>
            </w:pPr>
            <w:r w:rsidRPr="00FF215B">
              <w:rPr>
                <w:rFonts w:ascii="Times New Roman" w:hAnsi="Times New Roman" w:cs="Times New Roman"/>
                <w:spacing w:val="-3"/>
                <w:sz w:val="28"/>
                <w:szCs w:val="28"/>
                <w:lang w:val="en-US"/>
              </w:rPr>
              <w:t xml:space="preserve">neither           </w:t>
            </w:r>
          </w:p>
        </w:tc>
      </w:tr>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narrow</w:t>
            </w: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lang w:val="en-US"/>
              </w:rPr>
            </w:pPr>
          </w:p>
        </w:tc>
      </w:tr>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A23E26"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U</w:t>
            </w:r>
            <w:r w:rsidR="00271A30" w:rsidRPr="00FF215B">
              <w:rPr>
                <w:rFonts w:ascii="Times New Roman" w:hAnsi="Times New Roman" w:cs="Times New Roman"/>
                <w:sz w:val="28"/>
                <w:szCs w:val="28"/>
                <w:lang w:val="en-US"/>
              </w:rPr>
              <w:t>gly</w:t>
            </w: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r>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absolute</w:t>
            </w: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lang w:val="en-US"/>
              </w:rPr>
            </w:pPr>
          </w:p>
        </w:tc>
      </w:tr>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A23E26"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H</w:t>
            </w:r>
            <w:r w:rsidR="00271A30" w:rsidRPr="00FF215B">
              <w:rPr>
                <w:rFonts w:ascii="Times New Roman" w:hAnsi="Times New Roman" w:cs="Times New Roman"/>
                <w:sz w:val="28"/>
                <w:szCs w:val="28"/>
                <w:lang w:val="en-US"/>
              </w:rPr>
              <w:t>igh</w:t>
            </w: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lang w:val="en-US"/>
              </w:rPr>
            </w:pPr>
          </w:p>
        </w:tc>
      </w:tr>
      <w:tr w:rsidR="00271A30" w:rsidRPr="00FF215B" w:rsidTr="00271A30">
        <w:trPr>
          <w:trHeight w:hRule="exact" w:val="309"/>
          <w:jc w:val="center"/>
        </w:trPr>
        <w:tc>
          <w:tcPr>
            <w:tcW w:w="1596"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r w:rsidRPr="00FF215B">
              <w:rPr>
                <w:rFonts w:ascii="Times New Roman" w:hAnsi="Times New Roman" w:cs="Times New Roman"/>
                <w:sz w:val="28"/>
                <w:szCs w:val="28"/>
                <w:lang w:val="en-US"/>
              </w:rPr>
              <w:t>painful</w:t>
            </w:r>
          </w:p>
        </w:tc>
        <w:tc>
          <w:tcPr>
            <w:tcW w:w="152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c>
          <w:tcPr>
            <w:tcW w:w="1739"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7" w:firstLine="7"/>
              <w:jc w:val="both"/>
              <w:rPr>
                <w:rFonts w:ascii="Times New Roman" w:hAnsi="Times New Roman" w:cs="Times New Roman"/>
                <w:sz w:val="28"/>
                <w:szCs w:val="28"/>
              </w:rPr>
            </w:pPr>
          </w:p>
        </w:tc>
      </w:tr>
    </w:tbl>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b/>
      </w:r>
      <w:r w:rsidRPr="00FF215B">
        <w:rPr>
          <w:rFonts w:ascii="Times New Roman" w:hAnsi="Times New Roman" w:cs="Times New Roman"/>
          <w:sz w:val="28"/>
          <w:szCs w:val="28"/>
          <w:lang w:val="en-US"/>
        </w:rPr>
        <w:tab/>
      </w:r>
      <w:r w:rsidRPr="00FF215B">
        <w:rPr>
          <w:rFonts w:ascii="Times New Roman" w:hAnsi="Times New Roman" w:cs="Times New Roman"/>
          <w:sz w:val="28"/>
          <w:szCs w:val="28"/>
          <w:lang w:val="en-US"/>
        </w:rPr>
        <w:tab/>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adjectives that have comparative and superlative degrees are called gradable. Those that do not have comparative and superlative degrees are called non-gradable.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Adjectives in English may appear either before a noun or after a form of the verb to be, e.g., the ripe peach, the peach is ripe. Not all adjectives appear in both positions. Some may only appear before nouns, while others appear only after the verb to be.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Consider the following list of adjectives. Which may appear only before a noun, which may appear only after the verb to be, and which may appear in both positions?</w:t>
      </w:r>
    </w:p>
    <w:tbl>
      <w:tblPr>
        <w:tblW w:w="0" w:type="auto"/>
        <w:jc w:val="center"/>
        <w:tblInd w:w="40" w:type="dxa"/>
        <w:tblLayout w:type="fixed"/>
        <w:tblCellMar>
          <w:left w:w="40" w:type="dxa"/>
          <w:right w:w="40" w:type="dxa"/>
        </w:tblCellMar>
        <w:tblLook w:val="0000" w:firstRow="0" w:lastRow="0" w:firstColumn="0" w:lastColumn="0" w:noHBand="0" w:noVBand="0"/>
      </w:tblPr>
      <w:tblGrid>
        <w:gridCol w:w="1617"/>
        <w:gridCol w:w="1545"/>
        <w:gridCol w:w="1550"/>
        <w:gridCol w:w="1761"/>
      </w:tblGrid>
      <w:tr w:rsidR="00271A30" w:rsidRPr="00FF215B" w:rsidTr="00271A30">
        <w:trPr>
          <w:trHeight w:hRule="exact" w:val="632"/>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lang w:val="en-US"/>
              </w:rPr>
            </w:pP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154"/>
              <w:jc w:val="both"/>
              <w:rPr>
                <w:rFonts w:ascii="Times New Roman" w:hAnsi="Times New Roman" w:cs="Times New Roman"/>
                <w:sz w:val="28"/>
                <w:szCs w:val="28"/>
              </w:rPr>
            </w:pPr>
            <w:r w:rsidRPr="00FF215B">
              <w:rPr>
                <w:rFonts w:ascii="Times New Roman" w:hAnsi="Times New Roman" w:cs="Times New Roman"/>
                <w:spacing w:val="-1"/>
                <w:sz w:val="28"/>
                <w:szCs w:val="28"/>
                <w:lang w:val="en-US"/>
              </w:rPr>
              <w:t>before nouns</w:t>
            </w: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158"/>
              <w:jc w:val="both"/>
              <w:rPr>
                <w:rFonts w:ascii="Times New Roman" w:hAnsi="Times New Roman" w:cs="Times New Roman"/>
                <w:sz w:val="28"/>
                <w:szCs w:val="28"/>
                <w:lang w:val="en-US"/>
              </w:rPr>
            </w:pPr>
            <w:r w:rsidRPr="00FF215B">
              <w:rPr>
                <w:rFonts w:ascii="Times New Roman" w:hAnsi="Times New Roman" w:cs="Times New Roman"/>
                <w:spacing w:val="-2"/>
                <w:sz w:val="28"/>
                <w:szCs w:val="28"/>
                <w:lang w:val="en-US"/>
              </w:rPr>
              <w:t xml:space="preserve">after the verb </w:t>
            </w:r>
            <w:r w:rsidRPr="00FF215B">
              <w:rPr>
                <w:rFonts w:ascii="Times New Roman" w:hAnsi="Times New Roman" w:cs="Times New Roman"/>
                <w:sz w:val="28"/>
                <w:szCs w:val="28"/>
                <w:lang w:val="en-US"/>
              </w:rPr>
              <w:t>to be</w:t>
            </w: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ind w:left="490"/>
              <w:jc w:val="both"/>
              <w:rPr>
                <w:rFonts w:ascii="Times New Roman" w:hAnsi="Times New Roman" w:cs="Times New Roman"/>
                <w:sz w:val="28"/>
                <w:szCs w:val="28"/>
              </w:rPr>
            </w:pPr>
            <w:r w:rsidRPr="00FF215B">
              <w:rPr>
                <w:rFonts w:ascii="Times New Roman" w:hAnsi="Times New Roman" w:cs="Times New Roman"/>
                <w:sz w:val="28"/>
                <w:szCs w:val="28"/>
                <w:lang w:val="en-US"/>
              </w:rPr>
              <w:t>both</w:t>
            </w:r>
          </w:p>
        </w:tc>
      </w:tr>
      <w:tr w:rsidR="00271A30" w:rsidRPr="00FF215B" w:rsidTr="00271A30">
        <w:trPr>
          <w:trHeight w:hRule="exact" w:val="256"/>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older</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A23E26"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E</w:t>
            </w:r>
            <w:r w:rsidR="00271A30" w:rsidRPr="00FF215B">
              <w:rPr>
                <w:rFonts w:ascii="Times New Roman" w:hAnsi="Times New Roman" w:cs="Times New Roman"/>
                <w:sz w:val="28"/>
                <w:szCs w:val="28"/>
                <w:lang w:val="en-US"/>
              </w:rPr>
              <w:t>lder</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A23E26"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R</w:t>
            </w:r>
            <w:r w:rsidR="00271A30" w:rsidRPr="00FF215B">
              <w:rPr>
                <w:rFonts w:ascii="Times New Roman" w:hAnsi="Times New Roman" w:cs="Times New Roman"/>
                <w:sz w:val="28"/>
                <w:szCs w:val="28"/>
                <w:lang w:val="en-US"/>
              </w:rPr>
              <w:t>ed</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incredible</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A23E26"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I</w:t>
            </w:r>
            <w:r w:rsidR="00271A30" w:rsidRPr="00FF215B">
              <w:rPr>
                <w:rFonts w:ascii="Times New Roman" w:hAnsi="Times New Roman" w:cs="Times New Roman"/>
                <w:sz w:val="28"/>
                <w:szCs w:val="28"/>
                <w:lang w:val="en-US"/>
              </w:rPr>
              <w:t>ll</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hungry</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r w:rsidR="00271A30" w:rsidRPr="00FF215B" w:rsidTr="00271A30">
        <w:trPr>
          <w:trHeight w:hRule="exact" w:val="251"/>
          <w:jc w:val="center"/>
        </w:trPr>
        <w:tc>
          <w:tcPr>
            <w:tcW w:w="1617"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r w:rsidRPr="00FF215B">
              <w:rPr>
                <w:rFonts w:ascii="Times New Roman" w:hAnsi="Times New Roman" w:cs="Times New Roman"/>
                <w:sz w:val="28"/>
                <w:szCs w:val="28"/>
                <w:lang w:val="en-US"/>
              </w:rPr>
              <w:t>afraid</w:t>
            </w:r>
          </w:p>
        </w:tc>
        <w:tc>
          <w:tcPr>
            <w:tcW w:w="1545"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550"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271A30" w:rsidRPr="00FF215B" w:rsidRDefault="00271A30" w:rsidP="00271A30">
            <w:pPr>
              <w:shd w:val="clear" w:color="auto" w:fill="FFFFFF"/>
              <w:jc w:val="both"/>
              <w:rPr>
                <w:rFonts w:ascii="Times New Roman" w:hAnsi="Times New Roman" w:cs="Times New Roman"/>
                <w:sz w:val="28"/>
                <w:szCs w:val="28"/>
              </w:rPr>
            </w:pPr>
          </w:p>
        </w:tc>
      </w:tr>
    </w:tbl>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b/>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Verbs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There are two classes of verbs - lexical and auxiliary verbs. Verbs denote actions or states. Each verb has five associated grammatical words, e.g., ask - asks - asked - asking – asked; go — goes — went - going — gone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Verbs like ask are </w:t>
      </w:r>
      <w:proofErr w:type="gramStart"/>
      <w:r w:rsidRPr="00FF215B">
        <w:rPr>
          <w:rFonts w:ascii="Times New Roman" w:hAnsi="Times New Roman" w:cs="Times New Roman"/>
          <w:sz w:val="28"/>
          <w:szCs w:val="28"/>
          <w:lang w:val="en-US"/>
        </w:rPr>
        <w:t>regular,</w:t>
      </w:r>
      <w:proofErr w:type="gramEnd"/>
      <w:r w:rsidRPr="00FF215B">
        <w:rPr>
          <w:rFonts w:ascii="Times New Roman" w:hAnsi="Times New Roman" w:cs="Times New Roman"/>
          <w:sz w:val="28"/>
          <w:szCs w:val="28"/>
          <w:lang w:val="en-US"/>
        </w:rPr>
        <w:t xml:space="preserve"> they form the majority of verbs in English. Irregular verbs, like go have different forms. There are about 200 irregular verbs in English.</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Adverbs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There are two classes of adverbs: degree and general. Degree adverbs are a small group of words like very, more, and most. They always appear with either an adjective or a general adverb, e.g., </w:t>
      </w:r>
      <w:proofErr w:type="gramStart"/>
      <w:r w:rsidRPr="00FF215B">
        <w:rPr>
          <w:rFonts w:ascii="Times New Roman" w:hAnsi="Times New Roman" w:cs="Times New Roman"/>
          <w:sz w:val="28"/>
          <w:szCs w:val="28"/>
          <w:lang w:val="en-US"/>
        </w:rPr>
        <w:t>She</w:t>
      </w:r>
      <w:proofErr w:type="gramEnd"/>
      <w:r w:rsidRPr="00FF215B">
        <w:rPr>
          <w:rFonts w:ascii="Times New Roman" w:hAnsi="Times New Roman" w:cs="Times New Roman"/>
          <w:sz w:val="28"/>
          <w:szCs w:val="28"/>
          <w:lang w:val="en-US"/>
        </w:rPr>
        <w:t xml:space="preserve"> cooks very well. She cooks very. This picture is more beautiful. This picture is more.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General adverbs constitute a large class and may appear without a degree adverb, e.g., </w:t>
      </w:r>
      <w:proofErr w:type="gramStart"/>
      <w:r w:rsidRPr="00FF215B">
        <w:rPr>
          <w:rFonts w:ascii="Times New Roman" w:hAnsi="Times New Roman" w:cs="Times New Roman"/>
          <w:sz w:val="28"/>
          <w:szCs w:val="28"/>
          <w:lang w:val="en-US"/>
        </w:rPr>
        <w:t>She</w:t>
      </w:r>
      <w:proofErr w:type="gramEnd"/>
      <w:r w:rsidRPr="00FF215B">
        <w:rPr>
          <w:rFonts w:ascii="Times New Roman" w:hAnsi="Times New Roman" w:cs="Times New Roman"/>
          <w:sz w:val="28"/>
          <w:szCs w:val="28"/>
          <w:lang w:val="en-US"/>
        </w:rPr>
        <w:t xml:space="preserve"> cooks well. Adverbs denote degree, manner, place, time. Adverbs have no inflected forms, they take comparisons like adjectives.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Grammatical words known as functional words, functors, empty words comprise a small class of words that includes pronouns, articles, auxiliary verbs, prepositions, conjunctions. Grammatical words constitute a closed class, because these words remain generally immutable.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Prepositions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Prepositions are words such as in, out, on, by, which often indicate locations in time or space, or direction. While nouns, adjectives, verbs, and adverbs are members of open classes because the classes they belong to are very large, and while it is possible to add new items to any one of these open classes, prepositions are members of a closed class. Other closed classes of words are conjunctions, for example, and, but, because, or; determiners, for example, a, an, the, these, those; and the class of auxiliary verbs. It is not possible to add new members to the closed classes.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 Morphological Structure of the Word</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term morphology, which literally means "the study of forms", was originally used in biology, but, since the middle of the nineteenth century, has also been used to describe the type of investigation that analyzes all those basic elements used in the language known as morphemes.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 morpheme is the smallest meaningful unit of speech, an association of a given meaning with a given sound pattern. But unlike a word it is not autonomous. Morphemes occur in speech as constituent parts of words, not independently. A </w:t>
      </w:r>
      <w:r w:rsidRPr="00FF215B">
        <w:rPr>
          <w:rFonts w:ascii="Times New Roman" w:hAnsi="Times New Roman" w:cs="Times New Roman"/>
          <w:sz w:val="28"/>
          <w:szCs w:val="28"/>
          <w:lang w:val="en-US"/>
        </w:rPr>
        <w:lastRenderedPageBreak/>
        <w:t xml:space="preserve">word may consist of a single morpheme or contain several, e.g., cat — cats; inexpensive; in- distinguish-able; antidisestablishmentarianism.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Morphemes may have different phonetic shapes. In the word-cluster please, pleasing, pleasure, pleasant the root morpheme is represented by the phonetic shapes. All the representations of the given morpheme are called allomorphs or morphemic variants.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Thus, an allomorph is defined as a positional variant of a morpheme occurring in a specific environment and characterized by complementary distribution. Allomorphs also occur among prefixes. Their form may depend on the initial letters with which they will assimilate, e.g. in: im occurs before bilabials - impossible; ir occurs before г - irregular; il occurs before 1 - illegal; in occurs before other consonants and vowels - inability, indirect.</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Morphemes can be classified from the semantic point of view and from the structural point of view.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Semantically morphemes fall into two types: 1) root morphemes and 2) non-root morphemes.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Root and non-root morphemes are generally easily distinguished and the difference between them is clearly felt as in the words helpless, handy, blackness, Londoner, refill. The root-morphemes help, hand, black, London, fill are understood as the lexical centers of the words, as the basic constituent part of a word without which the word is inconceivable. The root-morpheme is the lexical nucleus of a word, has an individual lexical meaning shared by no other morpheme of the language. The root-morpheme is isolated as the morpheme common to a set of words making up a word-cluster, e.g., teach in to teach, teacher, teaching. It is the ultimate constituent element which remains after the removal of all functional and derivational affixes and doesn't admit any further analysis. It is the common element of words in a word-family, e.g., heart - hearten, heartify, heartless, sweet- heart, heart-broken, kind-hearted, whole-heartedly.</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Non-root morphemes include inflectional morphemes (inflections) and affixational morphemes (affixes). Inflections carry only grammatical meaning, they build different forms of one and the same word, e.g., near, nearer, nearest. Affixes supply the stem with components of lexical and lexico-grammatical meaning. They are classified into prefixes and suffixes.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 suffix is a derivational morpheme following the stem and forming a new derivative in a different part of speech or a different word class, e.g., -en, -y, -less in hearten, hearty, heartless. A prefix is a derivational morpheme standing before the root and modifying meaning, e.g., to hearten - to dishearten.</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Structurally morphemes fall into free morphemes, bound morphemes, semi-free (semi-bound morphemes).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 free morpheme is defined as one that coincides with the stem or a word-form. A great many root-morphemes are free morphemes, e.g., friend in the noun friendship is naturally qualified as a free morpheme because it coincides with one of the forms of the noun friend.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 bound morpheme occurs only as a constituent part of a word. Affixes are, naturally, bound morphemes, for they always make part of a word, e.g., -ness, -ship, </w:t>
      </w:r>
      <w:r w:rsidRPr="00FF215B">
        <w:rPr>
          <w:rFonts w:ascii="Times New Roman" w:hAnsi="Times New Roman" w:cs="Times New Roman"/>
          <w:sz w:val="28"/>
          <w:szCs w:val="28"/>
          <w:lang w:val="en-US"/>
        </w:rPr>
        <w:lastRenderedPageBreak/>
        <w:t xml:space="preserve">-ize, un-, dis-, de- in the words like readiness, comradeship, to activize, to displease, to decipher. Many root morphemes belong to the class of bound morphemes which always occur in morphemic sequences, i.e., in combinations with roots or affixes. </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Semi-free or semi-bound morphemes can function in a morphemic sequence both as an affix and as a free morpheme, e.g., half-done, seaman, womanlike.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According to the number of morphemes words are classified into monomorphic and polymorphic.</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Monomorphic or root-words consist of only one root-morpheme, e.g., small, dog, make, give, etc. All polymorphic words according to the number of root-morphemes are classified into two subgroups: monoradical or root words and polyradical words, i.e., words which consist of two or more roots. Monoradical words fall into two subtypes: 1) radical-suffixal words, i.e., words that consist of one root-morpheme and one or more suffixal morphemes, e.g., acceptable, acceptability, blackish; 2) radical-prefixal words, i.e., words that consist of one root-morpheme and a prefixal morpheme, e.g. outdo, rearrange, unbutton; and 3) prefixo-radical-suffixal, i.e., words which consist of one root, a prefixal and suffixal morphemes, e.g., disagreeable, misinterpretation.</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Polyradical words fall into two subtypes: 1) polyradical words which consist of two or more roots with no affixational morphemes, e.g., book-stand, eye-ball, lamp-shade; and 2) words which contain at least two roots and one or more affixational morphemes, e.g., safety-pin, wedding-pie, class- consciousness, light-mindedness, pen-holder.</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There are three types of morphemic segmentability:</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Complete segmentability is the characteristic feature of many words. The morphemic structure of the words with complete segmentability is transparent. The individual morphemes clearly stand out within the word and can easily be isolated. The transparent morphemic structure of the segmentable words is conditioned by the fact that their constituent morphemes recur with the same meaning in other words, e.g., endless – nameless, useless.</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Conditional segmentability characterizes words whose segmentation into the constituent morphemes is doubtful for some semantic reasons, e.g., retain, contain, detain; deceive, receive. The morphemes making up words of conditional segmentability do not rise to the status of full morphemes for semantic reasons and that is why a special term is applied to them in linguistic literature: such morphemes are called pseudo-morphemes or quasi-morphemes. It should be mentioned that there is no unanimity on the question, and there are two different approaches to the problem. Those linguists who recognize pseudo-morphemes, i.e., consider it sufficient for a morpheme to have only a differential and distributional meaning to be isolated from a word regard words like retain, deceive as segmentable; those who think it necessary for a morpheme to have some denotational meaning qualify them as non-segmentable.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Defective segmentability is the property of words whose component morphemes seldom or never recur in other words. One of the component morphemes of these words is a unique morpheme.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A unique morpheme is isolated and understood as meaningful because the constituent morphemes display a more or less clear denotational meaning. In the word hamlet (деревушка) the morpheme –let has the diminutive meaning. This morpheme occurs in booklet, leaflet. Ham that is left after the isolation of the morpheme –let does not recur in any other English word, thus, this morpheme is unique.</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In conclusion, on the level of morphemic analysis the linguist has to operate with two types of elementary units, namely full morphemes and pseudo-morphemes. It is only full morphemes that are genuine structural elements of the language system, so that the linguist must primarily focus his attention on words of complete morphemic segmentability. On the other hand, a considerable percentage of words of conditional and defective segmentability </w:t>
      </w:r>
      <w:proofErr w:type="gramStart"/>
      <w:r w:rsidRPr="00FF215B">
        <w:rPr>
          <w:rFonts w:ascii="Times New Roman" w:hAnsi="Times New Roman" w:cs="Times New Roman"/>
          <w:sz w:val="28"/>
          <w:szCs w:val="28"/>
          <w:lang w:val="en-US"/>
        </w:rPr>
        <w:t>signals</w:t>
      </w:r>
      <w:proofErr w:type="gramEnd"/>
      <w:r w:rsidRPr="00FF215B">
        <w:rPr>
          <w:rFonts w:ascii="Times New Roman" w:hAnsi="Times New Roman" w:cs="Times New Roman"/>
          <w:sz w:val="28"/>
          <w:szCs w:val="28"/>
          <w:lang w:val="en-US"/>
        </w:rPr>
        <w:t xml:space="preserve"> a relatively complex character of the morphological system of the language in question, reveals the existence of various heterogeneous layers in its vocabulary.</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From the point of view of the complexity of the morphemic structure all English words fall into two large classes: 1) segmentable words, allowing of further morphemic segmentation, e.g., quickly, fearless, agreement, 2) non-segmentable words, e.g., house, girl, cat, </w:t>
      </w:r>
      <w:proofErr w:type="gramStart"/>
      <w:r w:rsidRPr="00FF215B">
        <w:rPr>
          <w:rFonts w:ascii="Times New Roman" w:hAnsi="Times New Roman" w:cs="Times New Roman"/>
          <w:sz w:val="28"/>
          <w:szCs w:val="28"/>
          <w:lang w:val="en-US"/>
        </w:rPr>
        <w:t>woman</w:t>
      </w:r>
      <w:proofErr w:type="gramEnd"/>
      <w:r w:rsidRPr="00FF215B">
        <w:rPr>
          <w:rFonts w:ascii="Times New Roman" w:hAnsi="Times New Roman" w:cs="Times New Roman"/>
          <w:sz w:val="28"/>
          <w:szCs w:val="28"/>
          <w:lang w:val="en-US"/>
        </w:rPr>
        <w:t>. Morphemic analysis deals with segmentable words. The main aim of the morphemic analysis is to split a word into its constituent morphemes, determine their number and type. It's called the method of immediate and ultimate constituents. This method is based on a binary principle, i.e., each stage of the procedure involves two components the word immediately breaks into. At each stage these two components are referred to as the immediate constituents. Each immediate constituent at the next stage of analysis is in turn broken into two smaller meaningful elements. The analysis is completed when we arrive at constituents incapable of further division, i.e., morphemes. In terms of the method employed these are referred to as the ultimate constituents. The noun friendliness, for example, is first segmented in to the immediate constituents friendly recurring in the adjectives friendly-looking and friendly and the -ness found in a countless number of nouns, such as happiness, darkness, unselfishness. The immediate constituent -ness is at the the same time an ultimate constituent of the noun, as it cannot be broken into any smaller elements possessing both sound-form and meaning. The immediate constituent friendly is next broken into the immediate constituents friend-and -ly recurring in friendship, unfriendly, etc., on the one hand, and wifely, brotherly, etc., on the other.</w:t>
      </w:r>
    </w:p>
    <w:p w:rsidR="00271A30" w:rsidRPr="00FF215B" w:rsidRDefault="00271A30" w:rsidP="00271A30">
      <w:pPr>
        <w:tabs>
          <w:tab w:val="left" w:pos="562"/>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morphemic analysis according to the immediate constituents and ultimate constituents may be carried out on the basis of 2 principles: the root principle and the affix principle. According to the affix principle the segmentation of the word into its constituent morphemes is based on the identification of an affixational morpheme within a set of words, for example, the identification of the suffixational morpheme -less leads to the segmentation of words like useless, hopeless, </w:t>
      </w:r>
      <w:proofErr w:type="gramStart"/>
      <w:r w:rsidRPr="00FF215B">
        <w:rPr>
          <w:rFonts w:ascii="Times New Roman" w:hAnsi="Times New Roman" w:cs="Times New Roman"/>
          <w:sz w:val="28"/>
          <w:szCs w:val="28"/>
          <w:lang w:val="en-US"/>
        </w:rPr>
        <w:t>merciless</w:t>
      </w:r>
      <w:proofErr w:type="gramEnd"/>
      <w:r w:rsidRPr="00FF215B">
        <w:rPr>
          <w:rFonts w:ascii="Times New Roman" w:hAnsi="Times New Roman" w:cs="Times New Roman"/>
          <w:sz w:val="28"/>
          <w:szCs w:val="28"/>
          <w:lang w:val="en-US"/>
        </w:rPr>
        <w:t xml:space="preserve">. According to the root principle the identification of </w:t>
      </w:r>
      <w:proofErr w:type="gramStart"/>
      <w:r w:rsidRPr="00FF215B">
        <w:rPr>
          <w:rFonts w:ascii="Times New Roman" w:hAnsi="Times New Roman" w:cs="Times New Roman"/>
          <w:sz w:val="28"/>
          <w:szCs w:val="28"/>
          <w:lang w:val="en-US"/>
        </w:rPr>
        <w:t>an</w:t>
      </w:r>
      <w:proofErr w:type="gramEnd"/>
      <w:r w:rsidRPr="00FF215B">
        <w:rPr>
          <w:rFonts w:ascii="Times New Roman" w:hAnsi="Times New Roman" w:cs="Times New Roman"/>
          <w:sz w:val="28"/>
          <w:szCs w:val="28"/>
          <w:lang w:val="en-US"/>
        </w:rPr>
        <w:t xml:space="preserve"> root morpheme agree- in the words agreeable, agreement, disagree makes it possible to split these words into the root agree- and the affixational morphemes –able, -ment, </w:t>
      </w:r>
      <w:r w:rsidRPr="00FF215B">
        <w:rPr>
          <w:rFonts w:ascii="Times New Roman" w:hAnsi="Times New Roman" w:cs="Times New Roman"/>
          <w:sz w:val="28"/>
          <w:szCs w:val="28"/>
          <w:lang w:val="en-US"/>
        </w:rPr>
        <w:lastRenderedPageBreak/>
        <w:t>dis-. The application of one of these principles is sufficient for the morphemic segmentation of words.</w:t>
      </w:r>
    </w:p>
    <w:p w:rsidR="00522CED" w:rsidRPr="00FF215B" w:rsidRDefault="00522CED" w:rsidP="00522CED">
      <w:pPr>
        <w:spacing w:after="0" w:line="240" w:lineRule="auto"/>
        <w:jc w:val="both"/>
        <w:rPr>
          <w:rFonts w:ascii="Times New Roman" w:eastAsia="Times New Roman" w:hAnsi="Times New Roman" w:cs="Times New Roman"/>
          <w:b/>
          <w:sz w:val="28"/>
          <w:szCs w:val="28"/>
          <w:lang w:val="en-US"/>
        </w:rPr>
      </w:pPr>
      <w:r w:rsidRPr="00FF215B">
        <w:rPr>
          <w:rFonts w:ascii="Times New Roman" w:eastAsia="Times New Roman" w:hAnsi="Times New Roman" w:cs="Times New Roman"/>
          <w:b/>
          <w:sz w:val="28"/>
          <w:szCs w:val="28"/>
          <w:lang w:val="en-US"/>
        </w:rPr>
        <w:t>Control questions:</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w:t>
      </w:r>
      <w:r w:rsidRPr="00FF215B">
        <w:rPr>
          <w:rFonts w:ascii="Times New Roman" w:hAnsi="Times New Roman" w:cs="Times New Roman"/>
          <w:sz w:val="28"/>
          <w:szCs w:val="28"/>
          <w:lang w:val="en-US"/>
        </w:rPr>
        <w:tab/>
        <w:t>What attempts were made to give the definition of the word?</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w:t>
      </w:r>
      <w:r w:rsidRPr="00FF215B">
        <w:rPr>
          <w:rFonts w:ascii="Times New Roman" w:hAnsi="Times New Roman" w:cs="Times New Roman"/>
          <w:sz w:val="28"/>
          <w:szCs w:val="28"/>
          <w:lang w:val="en-US"/>
        </w:rPr>
        <w:tab/>
        <w:t>What problems to define a word still exist?</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w:t>
      </w:r>
      <w:r w:rsidRPr="00FF215B">
        <w:rPr>
          <w:rFonts w:ascii="Times New Roman" w:hAnsi="Times New Roman" w:cs="Times New Roman"/>
          <w:sz w:val="28"/>
          <w:szCs w:val="28"/>
          <w:lang w:val="en-US"/>
        </w:rPr>
        <w:tab/>
        <w:t>What is a word?</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w:t>
      </w:r>
      <w:r w:rsidRPr="00FF215B">
        <w:rPr>
          <w:rFonts w:ascii="Times New Roman" w:hAnsi="Times New Roman" w:cs="Times New Roman"/>
          <w:sz w:val="28"/>
          <w:szCs w:val="28"/>
          <w:lang w:val="en-US"/>
        </w:rPr>
        <w:tab/>
        <w:t>What is a lexeme?</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5.</w:t>
      </w:r>
      <w:r w:rsidRPr="00FF215B">
        <w:rPr>
          <w:rFonts w:ascii="Times New Roman" w:hAnsi="Times New Roman" w:cs="Times New Roman"/>
          <w:sz w:val="28"/>
          <w:szCs w:val="28"/>
          <w:lang w:val="en-US"/>
        </w:rPr>
        <w:tab/>
        <w:t>What groups are the words classified into?</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6.</w:t>
      </w:r>
      <w:r w:rsidRPr="00FF215B">
        <w:rPr>
          <w:rFonts w:ascii="Times New Roman" w:hAnsi="Times New Roman" w:cs="Times New Roman"/>
          <w:sz w:val="28"/>
          <w:szCs w:val="28"/>
          <w:lang w:val="en-US"/>
        </w:rPr>
        <w:tab/>
        <w:t>Characterize each group.</w:t>
      </w:r>
    </w:p>
    <w:p w:rsidR="00271A30" w:rsidRPr="00FF215B" w:rsidRDefault="00271A30" w:rsidP="00271A3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7.</w:t>
      </w:r>
      <w:r w:rsidRPr="00FF215B">
        <w:rPr>
          <w:rFonts w:ascii="Times New Roman" w:hAnsi="Times New Roman" w:cs="Times New Roman"/>
          <w:sz w:val="28"/>
          <w:szCs w:val="28"/>
          <w:lang w:val="en-US"/>
        </w:rPr>
        <w:tab/>
        <w:t>What is a morpheme?</w:t>
      </w:r>
    </w:p>
    <w:p w:rsidR="004C7C4B" w:rsidRPr="00FF215B" w:rsidRDefault="00271A30" w:rsidP="00271A30">
      <w:pPr>
        <w:tabs>
          <w:tab w:val="left" w:pos="562"/>
        </w:tabs>
        <w:spacing w:after="0" w:line="240" w:lineRule="auto"/>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8.</w:t>
      </w:r>
      <w:r w:rsidRPr="00FF215B">
        <w:rPr>
          <w:rFonts w:ascii="Times New Roman" w:hAnsi="Times New Roman" w:cs="Times New Roman"/>
          <w:sz w:val="28"/>
          <w:szCs w:val="28"/>
          <w:lang w:val="en-US"/>
        </w:rPr>
        <w:tab/>
        <w:t>What is meant by the term allomorph?</w:t>
      </w:r>
    </w:p>
    <w:p w:rsidR="00271A30" w:rsidRPr="00FF215B" w:rsidRDefault="00271A30" w:rsidP="00271A30">
      <w:pPr>
        <w:spacing w:after="0" w:line="240" w:lineRule="auto"/>
        <w:jc w:val="both"/>
        <w:rPr>
          <w:rFonts w:ascii="Times New Roman" w:hAnsi="Times New Roman" w:cs="Times New Roman"/>
          <w:sz w:val="28"/>
          <w:szCs w:val="28"/>
          <w:lang w:val="en-US"/>
        </w:rPr>
      </w:pPr>
    </w:p>
    <w:p w:rsidR="003D01F0" w:rsidRPr="00FF215B" w:rsidRDefault="003D01F0" w:rsidP="003D01F0">
      <w:pPr>
        <w:tabs>
          <w:tab w:val="left" w:pos="562"/>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US"/>
        </w:rPr>
        <w:t>Lecture 16</w:t>
      </w:r>
      <w:r w:rsidRPr="00FF215B">
        <w:rPr>
          <w:rFonts w:ascii="Times New Roman" w:hAnsi="Times New Roman" w:cs="Times New Roman"/>
          <w:b/>
          <w:sz w:val="28"/>
          <w:szCs w:val="28"/>
          <w:lang w:val="kk-KZ"/>
        </w:rPr>
        <w:t xml:space="preserve"> </w:t>
      </w:r>
    </w:p>
    <w:p w:rsidR="003D01F0" w:rsidRPr="00FF215B" w:rsidRDefault="003D01F0" w:rsidP="003D01F0">
      <w:pPr>
        <w:tabs>
          <w:tab w:val="left" w:pos="562"/>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Multimedia lecture</w:t>
      </w:r>
    </w:p>
    <w:p w:rsidR="003D01F0" w:rsidRPr="00FF215B" w:rsidRDefault="003D01F0" w:rsidP="003D01F0">
      <w:pPr>
        <w:tabs>
          <w:tab w:val="left" w:pos="562"/>
        </w:tabs>
        <w:spacing w:after="0" w:line="240" w:lineRule="auto"/>
        <w:jc w:val="both"/>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GB"/>
        </w:rPr>
        <w:t>The parts of speech problem.</w:t>
      </w:r>
      <w:proofErr w:type="gramEnd"/>
      <w:r w:rsidRPr="00FF215B">
        <w:rPr>
          <w:rFonts w:ascii="Times New Roman" w:hAnsi="Times New Roman" w:cs="Times New Roman"/>
          <w:b/>
          <w:sz w:val="28"/>
          <w:szCs w:val="28"/>
          <w:lang w:val="en-GB"/>
        </w:rPr>
        <w:t xml:space="preserve"> </w:t>
      </w:r>
      <w:proofErr w:type="gramStart"/>
      <w:r w:rsidRPr="00FF215B">
        <w:rPr>
          <w:rFonts w:ascii="Times New Roman" w:hAnsi="Times New Roman" w:cs="Times New Roman"/>
          <w:b/>
          <w:sz w:val="28"/>
          <w:szCs w:val="28"/>
          <w:lang w:val="en-GB"/>
        </w:rPr>
        <w:t>word</w:t>
      </w:r>
      <w:proofErr w:type="gramEnd"/>
      <w:r w:rsidRPr="00FF215B">
        <w:rPr>
          <w:rFonts w:ascii="Times New Roman" w:hAnsi="Times New Roman" w:cs="Times New Roman"/>
          <w:b/>
          <w:sz w:val="28"/>
          <w:szCs w:val="28"/>
          <w:lang w:val="en-GB"/>
        </w:rPr>
        <w:t xml:space="preserve"> classes</w:t>
      </w:r>
      <w:r w:rsidRPr="00FF215B">
        <w:rPr>
          <w:rFonts w:ascii="Times New Roman" w:hAnsi="Times New Roman" w:cs="Times New Roman"/>
          <w:b/>
          <w:sz w:val="28"/>
          <w:szCs w:val="28"/>
          <w:lang w:val="en-US"/>
        </w:rPr>
        <w:t xml:space="preserve"> </w:t>
      </w:r>
    </w:p>
    <w:p w:rsidR="003D01F0" w:rsidRPr="00FF215B" w:rsidRDefault="003D01F0" w:rsidP="003D01F0">
      <w:pPr>
        <w:pStyle w:val="a9"/>
        <w:numPr>
          <w:ilvl w:val="0"/>
          <w:numId w:val="46"/>
        </w:numPr>
        <w:tabs>
          <w:tab w:val="clear" w:pos="720"/>
          <w:tab w:val="num" w:pos="0"/>
        </w:tabs>
        <w:spacing w:before="0" w:beforeAutospacing="0" w:after="0" w:afterAutospacing="0"/>
        <w:ind w:left="0" w:hanging="11"/>
        <w:jc w:val="both"/>
        <w:rPr>
          <w:color w:val="000000"/>
          <w:sz w:val="28"/>
          <w:szCs w:val="28"/>
        </w:rPr>
      </w:pPr>
      <w:r w:rsidRPr="00FF215B">
        <w:rPr>
          <w:color w:val="000000"/>
          <w:sz w:val="28"/>
          <w:szCs w:val="28"/>
        </w:rPr>
        <w:t>Classical (logical-inflectional)</w:t>
      </w:r>
    </w:p>
    <w:p w:rsidR="003D01F0" w:rsidRPr="00FF215B" w:rsidRDefault="003D01F0" w:rsidP="003D01F0">
      <w:pPr>
        <w:pStyle w:val="a9"/>
        <w:numPr>
          <w:ilvl w:val="0"/>
          <w:numId w:val="46"/>
        </w:numPr>
        <w:tabs>
          <w:tab w:val="clear" w:pos="720"/>
          <w:tab w:val="num" w:pos="0"/>
        </w:tabs>
        <w:spacing w:before="0" w:beforeAutospacing="0" w:after="0" w:afterAutospacing="0"/>
        <w:ind w:left="0" w:hanging="11"/>
        <w:jc w:val="both"/>
        <w:rPr>
          <w:color w:val="000000"/>
          <w:sz w:val="28"/>
          <w:szCs w:val="28"/>
        </w:rPr>
      </w:pPr>
      <w:r w:rsidRPr="00FF215B">
        <w:rPr>
          <w:color w:val="000000"/>
          <w:sz w:val="28"/>
          <w:szCs w:val="28"/>
        </w:rPr>
        <w:t>Functional</w:t>
      </w:r>
    </w:p>
    <w:p w:rsidR="003D01F0" w:rsidRPr="00FF215B" w:rsidRDefault="003D01F0" w:rsidP="003D01F0">
      <w:pPr>
        <w:pStyle w:val="a9"/>
        <w:numPr>
          <w:ilvl w:val="0"/>
          <w:numId w:val="46"/>
        </w:numPr>
        <w:tabs>
          <w:tab w:val="clear" w:pos="720"/>
          <w:tab w:val="num" w:pos="0"/>
        </w:tabs>
        <w:spacing w:before="0" w:beforeAutospacing="0" w:after="0" w:afterAutospacing="0"/>
        <w:ind w:left="0" w:hanging="11"/>
        <w:jc w:val="both"/>
        <w:rPr>
          <w:color w:val="000000"/>
          <w:sz w:val="28"/>
          <w:szCs w:val="28"/>
        </w:rPr>
      </w:pPr>
      <w:r w:rsidRPr="00FF215B">
        <w:rPr>
          <w:color w:val="000000"/>
          <w:sz w:val="28"/>
          <w:szCs w:val="28"/>
        </w:rPr>
        <w:t>Distributional</w:t>
      </w:r>
    </w:p>
    <w:p w:rsidR="003D01F0" w:rsidRPr="00FF215B" w:rsidRDefault="003D01F0" w:rsidP="003D01F0">
      <w:pPr>
        <w:pStyle w:val="a9"/>
        <w:numPr>
          <w:ilvl w:val="0"/>
          <w:numId w:val="46"/>
        </w:numPr>
        <w:tabs>
          <w:tab w:val="clear" w:pos="720"/>
          <w:tab w:val="num" w:pos="0"/>
        </w:tabs>
        <w:spacing w:before="0" w:beforeAutospacing="0" w:after="0" w:afterAutospacing="0"/>
        <w:ind w:left="0" w:hanging="11"/>
        <w:jc w:val="both"/>
        <w:rPr>
          <w:color w:val="000000"/>
          <w:sz w:val="28"/>
          <w:szCs w:val="28"/>
        </w:rPr>
      </w:pPr>
      <w:r w:rsidRPr="00FF215B">
        <w:rPr>
          <w:color w:val="000000"/>
          <w:sz w:val="28"/>
          <w:szCs w:val="28"/>
        </w:rPr>
        <w:t>Complex</w:t>
      </w:r>
    </w:p>
    <w:p w:rsidR="003D01F0" w:rsidRPr="00FF215B" w:rsidRDefault="003D01F0" w:rsidP="003D01F0">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A8648D" w:rsidRPr="00FF215B" w:rsidRDefault="00A8648D" w:rsidP="00A8648D">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Ml-14-15, Al-12</w:t>
      </w:r>
    </w:p>
    <w:p w:rsidR="003D01F0" w:rsidRPr="002A418D"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 xml:space="preserve">The parts of speech are classes of words, all the members of these classes having certain characteristics in common which distinguish them from the members of other classes. The problem of word classification into parts of speech still remains one of the most controversial problems in modern linguistics. The attitude of grammarians with regard to parts of speech and the basis of their classification varied a good deal at different times. Only in English grammarians have been vacillating between 3 and 13 parts of speech. </w:t>
      </w:r>
      <w:r w:rsidRPr="002A418D">
        <w:rPr>
          <w:color w:val="000000"/>
          <w:sz w:val="28"/>
          <w:szCs w:val="28"/>
          <w:lang w:val="en-US"/>
        </w:rPr>
        <w:t>There are four approaches to the problem:</w:t>
      </w:r>
    </w:p>
    <w:p w:rsidR="003D01F0" w:rsidRPr="00FF215B" w:rsidRDefault="00A8648D" w:rsidP="00A8648D">
      <w:pPr>
        <w:pStyle w:val="a9"/>
        <w:spacing w:before="0" w:beforeAutospacing="0" w:after="0" w:afterAutospacing="0"/>
        <w:ind w:left="1429"/>
        <w:jc w:val="both"/>
        <w:rPr>
          <w:color w:val="000000"/>
          <w:sz w:val="28"/>
          <w:szCs w:val="28"/>
          <w:lang w:val="en-US"/>
        </w:rPr>
      </w:pPr>
      <w:r w:rsidRPr="00FF215B">
        <w:rPr>
          <w:color w:val="000000"/>
          <w:sz w:val="28"/>
          <w:szCs w:val="28"/>
          <w:lang w:val="en-US"/>
        </w:rPr>
        <w:t xml:space="preserve">1. </w:t>
      </w:r>
      <w:r w:rsidR="003D01F0" w:rsidRPr="00FF215B">
        <w:rPr>
          <w:color w:val="000000"/>
          <w:sz w:val="28"/>
          <w:szCs w:val="28"/>
          <w:lang w:val="en-US"/>
        </w:rPr>
        <w:t>Classical (logical-inflectional)</w:t>
      </w:r>
    </w:p>
    <w:p w:rsidR="003D01F0" w:rsidRPr="00FF215B" w:rsidRDefault="00A8648D" w:rsidP="00A8648D">
      <w:pPr>
        <w:pStyle w:val="a9"/>
        <w:spacing w:before="0" w:beforeAutospacing="0" w:after="0" w:afterAutospacing="0"/>
        <w:ind w:left="1429"/>
        <w:jc w:val="both"/>
        <w:rPr>
          <w:color w:val="000000"/>
          <w:sz w:val="28"/>
          <w:szCs w:val="28"/>
          <w:lang w:val="en-US"/>
        </w:rPr>
      </w:pPr>
      <w:r w:rsidRPr="00FF215B">
        <w:rPr>
          <w:color w:val="000000"/>
          <w:sz w:val="28"/>
          <w:szCs w:val="28"/>
          <w:lang w:val="en-US"/>
        </w:rPr>
        <w:t xml:space="preserve">2. </w:t>
      </w:r>
      <w:r w:rsidR="003D01F0" w:rsidRPr="00FF215B">
        <w:rPr>
          <w:color w:val="000000"/>
          <w:sz w:val="28"/>
          <w:szCs w:val="28"/>
          <w:lang w:val="en-US"/>
        </w:rPr>
        <w:t>Functional</w:t>
      </w:r>
    </w:p>
    <w:p w:rsidR="003D01F0" w:rsidRPr="00FF215B" w:rsidRDefault="00A8648D" w:rsidP="00A8648D">
      <w:pPr>
        <w:pStyle w:val="a9"/>
        <w:spacing w:before="0" w:beforeAutospacing="0" w:after="0" w:afterAutospacing="0"/>
        <w:ind w:left="1429"/>
        <w:jc w:val="both"/>
        <w:rPr>
          <w:color w:val="000000"/>
          <w:sz w:val="28"/>
          <w:szCs w:val="28"/>
          <w:lang w:val="en-US"/>
        </w:rPr>
      </w:pPr>
      <w:r w:rsidRPr="00FF215B">
        <w:rPr>
          <w:color w:val="000000"/>
          <w:sz w:val="28"/>
          <w:szCs w:val="28"/>
          <w:lang w:val="en-US"/>
        </w:rPr>
        <w:t xml:space="preserve">3. </w:t>
      </w:r>
      <w:r w:rsidR="003D01F0" w:rsidRPr="00FF215B">
        <w:rPr>
          <w:color w:val="000000"/>
          <w:sz w:val="28"/>
          <w:szCs w:val="28"/>
          <w:lang w:val="en-US"/>
        </w:rPr>
        <w:t>Distributional</w:t>
      </w:r>
    </w:p>
    <w:p w:rsidR="003D01F0" w:rsidRPr="00FF215B" w:rsidRDefault="00A8648D" w:rsidP="00A8648D">
      <w:pPr>
        <w:pStyle w:val="a9"/>
        <w:spacing w:before="0" w:beforeAutospacing="0" w:after="0" w:afterAutospacing="0"/>
        <w:ind w:left="1429"/>
        <w:jc w:val="both"/>
        <w:rPr>
          <w:color w:val="000000"/>
          <w:sz w:val="28"/>
          <w:szCs w:val="28"/>
          <w:lang w:val="en-US"/>
        </w:rPr>
      </w:pPr>
      <w:r w:rsidRPr="00FF215B">
        <w:rPr>
          <w:color w:val="000000"/>
          <w:sz w:val="28"/>
          <w:szCs w:val="28"/>
          <w:lang w:val="en-US"/>
        </w:rPr>
        <w:t xml:space="preserve">4. </w:t>
      </w:r>
      <w:r w:rsidR="003D01F0" w:rsidRPr="00FF215B">
        <w:rPr>
          <w:color w:val="000000"/>
          <w:sz w:val="28"/>
          <w:szCs w:val="28"/>
          <w:lang w:val="en-US"/>
        </w:rPr>
        <w:t>Complex</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The </w:t>
      </w:r>
      <w:r w:rsidRPr="00FF215B">
        <w:rPr>
          <w:b/>
          <w:bCs/>
          <w:color w:val="000000"/>
          <w:sz w:val="28"/>
          <w:szCs w:val="28"/>
          <w:lang w:val="en-US"/>
        </w:rPr>
        <w:t>classical</w:t>
      </w:r>
      <w:r w:rsidRPr="00FF215B">
        <w:rPr>
          <w:color w:val="000000"/>
          <w:sz w:val="28"/>
          <w:szCs w:val="28"/>
          <w:lang w:val="en-US"/>
        </w:rPr>
        <w:t> parts of speech theory goes back to ancient times. It is based on Latin grammar. According to the Latin classification of the parts of speech all words were divided dichotomically into </w:t>
      </w:r>
      <w:r w:rsidRPr="00FF215B">
        <w:rPr>
          <w:b/>
          <w:bCs/>
          <w:color w:val="000000"/>
          <w:sz w:val="28"/>
          <w:szCs w:val="28"/>
          <w:lang w:val="en-US"/>
        </w:rPr>
        <w:t>declinable </w:t>
      </w:r>
      <w:r w:rsidRPr="00FF215B">
        <w:rPr>
          <w:color w:val="000000"/>
          <w:sz w:val="28"/>
          <w:szCs w:val="28"/>
          <w:lang w:val="en-US"/>
        </w:rPr>
        <w:t>and </w:t>
      </w:r>
      <w:r w:rsidRPr="00FF215B">
        <w:rPr>
          <w:b/>
          <w:bCs/>
          <w:color w:val="000000"/>
          <w:sz w:val="28"/>
          <w:szCs w:val="28"/>
          <w:lang w:val="en-US"/>
        </w:rPr>
        <w:t>indeclinable </w:t>
      </w:r>
      <w:r w:rsidRPr="00FF215B">
        <w:rPr>
          <w:color w:val="000000"/>
          <w:sz w:val="28"/>
          <w:szCs w:val="28"/>
          <w:lang w:val="en-US"/>
        </w:rPr>
        <w:t>parts of speech. This system was reproduced in the earliest English grammars. The first of these groups, declinable words, included nouns, pronouns, verbs and participles, the second – indeclinable words – adverbs, prepositions, conjunctions and interjections. The logical-inflectional classification is quite successful for Latin or other languages with developed morphology and synthetic paradigms but it cannot be applied to the English language because the principle of declinability/indeclinability is not relevant for analytical languages.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 xml:space="preserve">A new approach to the problem was introduced in the XIX century by Henry Sweet. He took into account the peculiarities of the English language. This </w:t>
      </w:r>
      <w:r w:rsidRPr="00FF215B">
        <w:rPr>
          <w:color w:val="000000"/>
          <w:sz w:val="28"/>
          <w:szCs w:val="28"/>
          <w:lang w:val="en-US"/>
        </w:rPr>
        <w:lastRenderedPageBreak/>
        <w:t>approach may be defined as </w:t>
      </w:r>
      <w:r w:rsidRPr="00FF215B">
        <w:rPr>
          <w:b/>
          <w:bCs/>
          <w:color w:val="000000"/>
          <w:sz w:val="28"/>
          <w:szCs w:val="28"/>
          <w:lang w:val="en-US"/>
        </w:rPr>
        <w:t>functional</w:t>
      </w:r>
      <w:r w:rsidRPr="00FF215B">
        <w:rPr>
          <w:color w:val="000000"/>
          <w:sz w:val="28"/>
          <w:szCs w:val="28"/>
          <w:lang w:val="en-US"/>
        </w:rPr>
        <w:t>. He resorted to the functional features of words and singled out nominative units and particles. To </w:t>
      </w:r>
      <w:r w:rsidRPr="00FF215B">
        <w:rPr>
          <w:b/>
          <w:bCs/>
          <w:color w:val="000000"/>
          <w:sz w:val="28"/>
          <w:szCs w:val="28"/>
          <w:lang w:val="en-US"/>
        </w:rPr>
        <w:t>nominative</w:t>
      </w:r>
      <w:r w:rsidRPr="00FF215B">
        <w:rPr>
          <w:color w:val="000000"/>
          <w:sz w:val="28"/>
          <w:szCs w:val="28"/>
          <w:lang w:val="en-US"/>
        </w:rPr>
        <w:t> parts of speech belonged </w:t>
      </w:r>
      <w:r w:rsidRPr="00FF215B">
        <w:rPr>
          <w:color w:val="000000"/>
          <w:sz w:val="28"/>
          <w:szCs w:val="28"/>
          <w:u w:val="single"/>
          <w:lang w:val="en-US"/>
        </w:rPr>
        <w:t>noun-words</w:t>
      </w:r>
      <w:r w:rsidRPr="00FF215B">
        <w:rPr>
          <w:color w:val="000000"/>
          <w:sz w:val="28"/>
          <w:szCs w:val="28"/>
          <w:lang w:val="en-US"/>
        </w:rPr>
        <w:t> (noun, noun-pronoun, noun-numeral, infinitive, gerund), </w:t>
      </w:r>
      <w:r w:rsidRPr="00FF215B">
        <w:rPr>
          <w:color w:val="000000"/>
          <w:sz w:val="28"/>
          <w:szCs w:val="28"/>
          <w:u w:val="single"/>
          <w:lang w:val="en-US"/>
        </w:rPr>
        <w:t>adjective-words</w:t>
      </w:r>
      <w:r w:rsidRPr="00FF215B">
        <w:rPr>
          <w:color w:val="000000"/>
          <w:sz w:val="28"/>
          <w:szCs w:val="28"/>
          <w:lang w:val="en-US"/>
        </w:rPr>
        <w:t> (adjective, adjective-pronoun, adjective-numeral, participles), </w:t>
      </w:r>
      <w:r w:rsidRPr="00FF215B">
        <w:rPr>
          <w:color w:val="000000"/>
          <w:sz w:val="28"/>
          <w:szCs w:val="28"/>
          <w:u w:val="single"/>
          <w:lang w:val="en-US"/>
        </w:rPr>
        <w:t>verb</w:t>
      </w:r>
      <w:r w:rsidRPr="00FF215B">
        <w:rPr>
          <w:color w:val="000000"/>
          <w:sz w:val="28"/>
          <w:szCs w:val="28"/>
          <w:lang w:val="en-US"/>
        </w:rPr>
        <w:t> (finite verb, verbals – gerund, infinitive, participles), while </w:t>
      </w:r>
      <w:r w:rsidRPr="00FF215B">
        <w:rPr>
          <w:color w:val="000000"/>
          <w:sz w:val="28"/>
          <w:szCs w:val="28"/>
          <w:u w:val="single"/>
          <w:lang w:val="en-US"/>
        </w:rPr>
        <w:t>adverb, preposition</w:t>
      </w:r>
      <w:r w:rsidRPr="00FF215B">
        <w:rPr>
          <w:color w:val="000000"/>
          <w:sz w:val="28"/>
          <w:szCs w:val="28"/>
          <w:lang w:val="en-US"/>
        </w:rPr>
        <w:t>, </w:t>
      </w:r>
      <w:r w:rsidRPr="00FF215B">
        <w:rPr>
          <w:color w:val="000000"/>
          <w:sz w:val="28"/>
          <w:szCs w:val="28"/>
          <w:u w:val="single"/>
          <w:lang w:val="en-US"/>
        </w:rPr>
        <w:t>conjunction</w:t>
      </w:r>
      <w:r w:rsidRPr="00FF215B">
        <w:rPr>
          <w:color w:val="000000"/>
          <w:sz w:val="28"/>
          <w:szCs w:val="28"/>
          <w:lang w:val="en-US"/>
        </w:rPr>
        <w:t> and </w:t>
      </w:r>
      <w:r w:rsidRPr="00FF215B">
        <w:rPr>
          <w:color w:val="000000"/>
          <w:sz w:val="28"/>
          <w:szCs w:val="28"/>
          <w:u w:val="single"/>
          <w:lang w:val="en-US"/>
        </w:rPr>
        <w:t>interjection</w:t>
      </w:r>
      <w:r w:rsidRPr="00FF215B">
        <w:rPr>
          <w:color w:val="000000"/>
          <w:sz w:val="28"/>
          <w:szCs w:val="28"/>
          <w:lang w:val="en-US"/>
        </w:rPr>
        <w:t> belonged to the group of </w:t>
      </w:r>
      <w:r w:rsidRPr="00FF215B">
        <w:rPr>
          <w:b/>
          <w:bCs/>
          <w:color w:val="000000"/>
          <w:sz w:val="28"/>
          <w:szCs w:val="28"/>
          <w:lang w:val="en-US"/>
        </w:rPr>
        <w:t>particles</w:t>
      </w:r>
      <w:r w:rsidRPr="00FF215B">
        <w:rPr>
          <w:color w:val="000000"/>
          <w:sz w:val="28"/>
          <w:szCs w:val="28"/>
          <w:lang w:val="en-US"/>
        </w:rPr>
        <w:t>. However, though the criterion for classification was functional, Henry Sweet failed to break the tradition and classified words into those having morphological forms and lacking morphological forms, in other words, declinable and indeclinable.</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A </w:t>
      </w:r>
      <w:r w:rsidRPr="00FF215B">
        <w:rPr>
          <w:b/>
          <w:bCs/>
          <w:color w:val="000000"/>
          <w:sz w:val="28"/>
          <w:szCs w:val="28"/>
          <w:lang w:val="en-US"/>
        </w:rPr>
        <w:t>distributional </w:t>
      </w:r>
      <w:r w:rsidRPr="00FF215B">
        <w:rPr>
          <w:color w:val="000000"/>
          <w:sz w:val="28"/>
          <w:szCs w:val="28"/>
          <w:lang w:val="en-US"/>
        </w:rPr>
        <w:t>approach</w:t>
      </w:r>
      <w:r w:rsidRPr="00FF215B">
        <w:rPr>
          <w:b/>
          <w:bCs/>
          <w:color w:val="000000"/>
          <w:sz w:val="28"/>
          <w:szCs w:val="28"/>
          <w:lang w:val="en-US"/>
        </w:rPr>
        <w:t> </w:t>
      </w:r>
      <w:r w:rsidRPr="00FF215B">
        <w:rPr>
          <w:color w:val="000000"/>
          <w:sz w:val="28"/>
          <w:szCs w:val="28"/>
          <w:lang w:val="en-US"/>
        </w:rPr>
        <w:t xml:space="preserve">to the parts to the parts of speech classification can be illustrated by the classification introduced by Charles Fries. He wanted to avoid the traditional terminology and establish a classification of words based on distributive analysis, that is, the ability of words to combine with other words of different types. At the same time, the lexical meaning of words was not taken into account. </w:t>
      </w:r>
      <w:proofErr w:type="gramStart"/>
      <w:r w:rsidRPr="00FF215B">
        <w:rPr>
          <w:color w:val="000000"/>
          <w:sz w:val="28"/>
          <w:szCs w:val="28"/>
          <w:lang w:val="en-US"/>
        </w:rPr>
        <w:t>According to Charles Fries, the words in such sentences as 1.</w:t>
      </w:r>
      <w:proofErr w:type="gramEnd"/>
      <w:r w:rsidRPr="00FF215B">
        <w:rPr>
          <w:color w:val="000000"/>
          <w:sz w:val="28"/>
          <w:szCs w:val="28"/>
          <w:lang w:val="en-US"/>
        </w:rPr>
        <w:t xml:space="preserve"> </w:t>
      </w:r>
      <w:proofErr w:type="gramStart"/>
      <w:r w:rsidRPr="00FF215B">
        <w:rPr>
          <w:color w:val="000000"/>
          <w:sz w:val="28"/>
          <w:szCs w:val="28"/>
          <w:lang w:val="en-US"/>
        </w:rPr>
        <w:t>Woggles ugged diggles; 2.</w:t>
      </w:r>
      <w:proofErr w:type="gramEnd"/>
      <w:r w:rsidRPr="00FF215B">
        <w:rPr>
          <w:color w:val="000000"/>
          <w:sz w:val="28"/>
          <w:szCs w:val="28"/>
          <w:lang w:val="en-US"/>
        </w:rPr>
        <w:t xml:space="preserve"> </w:t>
      </w:r>
      <w:proofErr w:type="gramStart"/>
      <w:r w:rsidRPr="00FF215B">
        <w:rPr>
          <w:color w:val="000000"/>
          <w:sz w:val="28"/>
          <w:szCs w:val="28"/>
          <w:lang w:val="en-US"/>
        </w:rPr>
        <w:t>Uggs woggled diggs; and 3.</w:t>
      </w:r>
      <w:proofErr w:type="gramEnd"/>
      <w:r w:rsidRPr="00FF215B">
        <w:rPr>
          <w:color w:val="000000"/>
          <w:sz w:val="28"/>
          <w:szCs w:val="28"/>
          <w:lang w:val="en-US"/>
        </w:rPr>
        <w:t xml:space="preserve"> Woggs diggled uggles are quite evident structural </w:t>
      </w:r>
      <w:proofErr w:type="gramStart"/>
      <w:r w:rsidRPr="00FF215B">
        <w:rPr>
          <w:color w:val="000000"/>
          <w:sz w:val="28"/>
          <w:szCs w:val="28"/>
          <w:lang w:val="en-US"/>
        </w:rPr>
        <w:t>signals,</w:t>
      </w:r>
      <w:proofErr w:type="gramEnd"/>
      <w:r w:rsidRPr="00FF215B">
        <w:rPr>
          <w:color w:val="000000"/>
          <w:sz w:val="28"/>
          <w:szCs w:val="28"/>
          <w:lang w:val="en-US"/>
        </w:rPr>
        <w:t xml:space="preserve"> their position and combinability are enough to classify them into three word-classes. In this way, he introduced four major </w:t>
      </w:r>
      <w:r w:rsidRPr="00FF215B">
        <w:rPr>
          <w:b/>
          <w:bCs/>
          <w:color w:val="000000"/>
          <w:sz w:val="28"/>
          <w:szCs w:val="28"/>
          <w:lang w:val="en-US"/>
        </w:rPr>
        <w:t>classes of words</w:t>
      </w:r>
      <w:r w:rsidRPr="00FF215B">
        <w:rPr>
          <w:color w:val="000000"/>
          <w:sz w:val="28"/>
          <w:szCs w:val="28"/>
          <w:lang w:val="en-US"/>
        </w:rPr>
        <w:t> and 15 </w:t>
      </w:r>
      <w:r w:rsidRPr="00FF215B">
        <w:rPr>
          <w:b/>
          <w:bCs/>
          <w:color w:val="000000"/>
          <w:sz w:val="28"/>
          <w:szCs w:val="28"/>
          <w:lang w:val="en-US"/>
        </w:rPr>
        <w:t>form-classes</w:t>
      </w:r>
      <w:r w:rsidRPr="00FF215B">
        <w:rPr>
          <w:color w:val="000000"/>
          <w:sz w:val="28"/>
          <w:szCs w:val="28"/>
          <w:lang w:val="en-US"/>
        </w:rPr>
        <w:t>. Let us see how it worked. Three test </w:t>
      </w:r>
      <w:r w:rsidRPr="00FF215B">
        <w:rPr>
          <w:color w:val="000000"/>
          <w:sz w:val="28"/>
          <w:szCs w:val="28"/>
          <w:u w:val="single"/>
          <w:lang w:val="en-US"/>
        </w:rPr>
        <w:t>frames </w:t>
      </w:r>
      <w:r w:rsidRPr="00FF215B">
        <w:rPr>
          <w:color w:val="000000"/>
          <w:sz w:val="28"/>
          <w:szCs w:val="28"/>
          <w:lang w:val="en-US"/>
        </w:rPr>
        <w:t>formed the basis for his analysis: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Frame A - The concert was good (always);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Frame B - The clerk remembered the tax (suddenly);</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Frame C – The team went there.</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It turned out that his four classes of words were practically the same as traditional nouns, verbs, adjectives and adverbs. What is really valuable in Charles Fries’ classification is his investigation of 15 groups of function words (form-classes) because he was the first linguist to pay attention to some of their peculiarities.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All the classifications mentioned above appear to be one-sided because parts of speech are discriminated on the basis of only one aspect of the word: either its meaning or its form, or its function.</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In modern linguistics, parts of speech are discriminated according to three criteria: semantic, formal and functional. This approach may be defined as </w:t>
      </w:r>
      <w:r w:rsidRPr="00FF215B">
        <w:rPr>
          <w:b/>
          <w:bCs/>
          <w:color w:val="000000"/>
          <w:sz w:val="28"/>
          <w:szCs w:val="28"/>
          <w:lang w:val="en-US"/>
        </w:rPr>
        <w:t>complex</w:t>
      </w:r>
      <w:r w:rsidRPr="00FF215B">
        <w:rPr>
          <w:color w:val="000000"/>
          <w:sz w:val="28"/>
          <w:szCs w:val="28"/>
          <w:lang w:val="en-US"/>
        </w:rPr>
        <w:t>. The </w:t>
      </w:r>
      <w:r w:rsidRPr="00FF215B">
        <w:rPr>
          <w:b/>
          <w:bCs/>
          <w:color w:val="000000"/>
          <w:sz w:val="28"/>
          <w:szCs w:val="28"/>
          <w:lang w:val="en-US"/>
        </w:rPr>
        <w:t>semantic</w:t>
      </w:r>
      <w:r w:rsidRPr="00FF215B">
        <w:rPr>
          <w:color w:val="000000"/>
          <w:sz w:val="28"/>
          <w:szCs w:val="28"/>
          <w:lang w:val="en-US"/>
        </w:rPr>
        <w:t> criterion presupposes the grammatical meaning of the whole class of words (general grammatical meaning). The </w:t>
      </w:r>
      <w:r w:rsidRPr="00FF215B">
        <w:rPr>
          <w:b/>
          <w:bCs/>
          <w:color w:val="000000"/>
          <w:sz w:val="28"/>
          <w:szCs w:val="28"/>
          <w:lang w:val="en-US"/>
        </w:rPr>
        <w:t>formal </w:t>
      </w:r>
      <w:r w:rsidRPr="00FF215B">
        <w:rPr>
          <w:color w:val="000000"/>
          <w:sz w:val="28"/>
          <w:szCs w:val="28"/>
          <w:lang w:val="en-US"/>
        </w:rPr>
        <w:t>criterion reveals paradigmatic properties: relevant grammatical categories, the form of the words, their specific inflectional and derivational features. The </w:t>
      </w:r>
      <w:r w:rsidRPr="00FF215B">
        <w:rPr>
          <w:b/>
          <w:bCs/>
          <w:color w:val="000000"/>
          <w:sz w:val="28"/>
          <w:szCs w:val="28"/>
          <w:lang w:val="en-US"/>
        </w:rPr>
        <w:t>functional </w:t>
      </w:r>
      <w:r w:rsidRPr="00FF215B">
        <w:rPr>
          <w:color w:val="000000"/>
          <w:sz w:val="28"/>
          <w:szCs w:val="28"/>
          <w:lang w:val="en-US"/>
        </w:rPr>
        <w:t>criterion concerns the syntactic function of words in the sentence and their combinability. Thus, when characterizing any part of speech we are to describe: a) its semantics; b) its morphological features; c) its syntactic peculiarities.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The linguistic evidence drawn from our grammatical study makes it possible to divide all the words of the language into:</w:t>
      </w:r>
    </w:p>
    <w:p w:rsidR="003D01F0" w:rsidRPr="00FF215B" w:rsidRDefault="003D01F0" w:rsidP="003D01F0">
      <w:pPr>
        <w:pStyle w:val="a9"/>
        <w:numPr>
          <w:ilvl w:val="0"/>
          <w:numId w:val="47"/>
        </w:numPr>
        <w:tabs>
          <w:tab w:val="clear" w:pos="720"/>
          <w:tab w:val="num" w:pos="0"/>
        </w:tabs>
        <w:spacing w:before="0" w:beforeAutospacing="0" w:after="0" w:afterAutospacing="0"/>
        <w:ind w:left="0" w:firstLine="709"/>
        <w:jc w:val="both"/>
        <w:rPr>
          <w:color w:val="000000"/>
          <w:sz w:val="28"/>
          <w:szCs w:val="28"/>
          <w:lang w:val="en-US"/>
        </w:rPr>
      </w:pPr>
      <w:r w:rsidRPr="00FF215B">
        <w:rPr>
          <w:color w:val="000000"/>
          <w:sz w:val="28"/>
          <w:szCs w:val="28"/>
          <w:lang w:val="en-US"/>
        </w:rPr>
        <w:t>those denoting things, objects, notions, qualities, etc. – words with the corresponding references in the objective reality – </w:t>
      </w:r>
      <w:r w:rsidRPr="00FF215B">
        <w:rPr>
          <w:b/>
          <w:bCs/>
          <w:color w:val="000000"/>
          <w:sz w:val="28"/>
          <w:szCs w:val="28"/>
          <w:lang w:val="en-US"/>
        </w:rPr>
        <w:t>notional </w:t>
      </w:r>
      <w:r w:rsidRPr="00FF215B">
        <w:rPr>
          <w:color w:val="000000"/>
          <w:sz w:val="28"/>
          <w:szCs w:val="28"/>
          <w:lang w:val="en-US"/>
        </w:rPr>
        <w:t>words;</w:t>
      </w:r>
    </w:p>
    <w:p w:rsidR="003D01F0" w:rsidRPr="00FF215B" w:rsidRDefault="003D01F0" w:rsidP="003D01F0">
      <w:pPr>
        <w:pStyle w:val="a9"/>
        <w:numPr>
          <w:ilvl w:val="0"/>
          <w:numId w:val="47"/>
        </w:numPr>
        <w:tabs>
          <w:tab w:val="clear" w:pos="720"/>
          <w:tab w:val="num" w:pos="0"/>
        </w:tabs>
        <w:spacing w:before="0" w:beforeAutospacing="0" w:after="0" w:afterAutospacing="0"/>
        <w:ind w:left="0" w:firstLine="709"/>
        <w:jc w:val="both"/>
        <w:rPr>
          <w:color w:val="000000"/>
          <w:sz w:val="28"/>
          <w:szCs w:val="28"/>
          <w:lang w:val="en-US"/>
        </w:rPr>
      </w:pPr>
      <w:proofErr w:type="gramStart"/>
      <w:r w:rsidRPr="00FF215B">
        <w:rPr>
          <w:color w:val="000000"/>
          <w:sz w:val="28"/>
          <w:szCs w:val="28"/>
          <w:lang w:val="en-US"/>
        </w:rPr>
        <w:lastRenderedPageBreak/>
        <w:t>those</w:t>
      </w:r>
      <w:proofErr w:type="gramEnd"/>
      <w:r w:rsidRPr="00FF215B">
        <w:rPr>
          <w:color w:val="000000"/>
          <w:sz w:val="28"/>
          <w:szCs w:val="28"/>
          <w:lang w:val="en-US"/>
        </w:rPr>
        <w:t xml:space="preserve"> having no references of their own in the objective reality; most of them are used only as grammatical means to form up and frame utterances – </w:t>
      </w:r>
      <w:r w:rsidRPr="00FF215B">
        <w:rPr>
          <w:b/>
          <w:bCs/>
          <w:color w:val="000000"/>
          <w:sz w:val="28"/>
          <w:szCs w:val="28"/>
          <w:lang w:val="en-US"/>
        </w:rPr>
        <w:t>function </w:t>
      </w:r>
      <w:r w:rsidRPr="00FF215B">
        <w:rPr>
          <w:color w:val="000000"/>
          <w:sz w:val="28"/>
          <w:szCs w:val="28"/>
          <w:lang w:val="en-US"/>
        </w:rPr>
        <w:t>words, or </w:t>
      </w:r>
      <w:r w:rsidRPr="00FF215B">
        <w:rPr>
          <w:b/>
          <w:bCs/>
          <w:color w:val="000000"/>
          <w:sz w:val="28"/>
          <w:szCs w:val="28"/>
          <w:lang w:val="en-US"/>
        </w:rPr>
        <w:t>grammatical </w:t>
      </w:r>
      <w:r w:rsidRPr="00FF215B">
        <w:rPr>
          <w:color w:val="000000"/>
          <w:sz w:val="28"/>
          <w:szCs w:val="28"/>
          <w:lang w:val="en-US"/>
        </w:rPr>
        <w:t>words.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It is commonly recognized that the notional parts of speech are nouns, pronouns, numerals, verbs, adjectives, adverbs; the functional parts of speech are articles, particles, prepositions, conjunctions and modal words.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The division of language units into notion and function words reveals the interrelation of lexical and grammatical types of meaning. In notional words the lexical meaning is predominant. In function words the grammatical meaning dominates over the lexical one. However, in actual speech the border line between notional and function words is not always clear cut. Some notional words develop the meanings peculiar to function words - e.g. seminotional words – </w:t>
      </w:r>
      <w:r w:rsidRPr="00FF215B">
        <w:rPr>
          <w:i/>
          <w:iCs/>
          <w:color w:val="000000"/>
          <w:sz w:val="28"/>
          <w:szCs w:val="28"/>
          <w:lang w:val="en-US"/>
        </w:rPr>
        <w:t>to turn, to get, etc.</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Notional words constitute the bulk of the existing word stock while function words constitute a smaller group of words. Although the number of function words is limited (there are only about 50 of them in Modern English), they are the most frequently used units.</w:t>
      </w:r>
    </w:p>
    <w:p w:rsidR="003D01F0" w:rsidRPr="00FF215B" w:rsidRDefault="003D01F0" w:rsidP="003D01F0">
      <w:pPr>
        <w:pStyle w:val="a9"/>
        <w:spacing w:before="0" w:beforeAutospacing="0" w:after="0" w:afterAutospacing="0"/>
        <w:ind w:firstLine="709"/>
        <w:jc w:val="both"/>
        <w:rPr>
          <w:color w:val="000000"/>
          <w:sz w:val="28"/>
          <w:szCs w:val="28"/>
          <w:lang w:val="en-US"/>
        </w:rPr>
      </w:pPr>
      <w:r w:rsidRPr="00FF215B">
        <w:rPr>
          <w:color w:val="000000"/>
          <w:sz w:val="28"/>
          <w:szCs w:val="28"/>
          <w:lang w:val="en-US"/>
        </w:rPr>
        <w:t>Generally speaking, the problem of words’ classification into parts of speech is far from being solved. Some words cannot find their proper place. The most striking example here is the class of adverbs. Some language analysts call it </w:t>
      </w:r>
      <w:r w:rsidRPr="00FF215B">
        <w:rPr>
          <w:i/>
          <w:iCs/>
          <w:color w:val="000000"/>
          <w:sz w:val="28"/>
          <w:szCs w:val="28"/>
          <w:lang w:val="en-US"/>
        </w:rPr>
        <w:t>a ragbag, a dustbin</w:t>
      </w:r>
      <w:r w:rsidRPr="00FF215B">
        <w:rPr>
          <w:color w:val="000000"/>
          <w:sz w:val="28"/>
          <w:szCs w:val="28"/>
          <w:lang w:val="en-US"/>
        </w:rPr>
        <w:t> (Frank Palmer)</w:t>
      </w:r>
      <w:proofErr w:type="gramStart"/>
      <w:r w:rsidRPr="00FF215B">
        <w:rPr>
          <w:color w:val="000000"/>
          <w:sz w:val="28"/>
          <w:szCs w:val="28"/>
          <w:lang w:val="en-US"/>
        </w:rPr>
        <w:t>,</w:t>
      </w:r>
      <w:proofErr w:type="gramEnd"/>
      <w:r w:rsidRPr="00FF215B">
        <w:rPr>
          <w:color w:val="000000"/>
          <w:sz w:val="28"/>
          <w:szCs w:val="28"/>
          <w:lang w:val="en-US"/>
        </w:rPr>
        <w:t xml:space="preserve"> Russian academician V.V.Vinogradov defined the class of adverbs in the Russian language as </w:t>
      </w:r>
      <w:r w:rsidRPr="00FF215B">
        <w:rPr>
          <w:i/>
          <w:iCs/>
          <w:color w:val="000000"/>
          <w:sz w:val="28"/>
          <w:szCs w:val="28"/>
        </w:rPr>
        <w:t>мусорная</w:t>
      </w:r>
      <w:r w:rsidRPr="00FF215B">
        <w:rPr>
          <w:color w:val="000000"/>
          <w:sz w:val="28"/>
          <w:szCs w:val="28"/>
          <w:lang w:val="en-US"/>
        </w:rPr>
        <w:t> </w:t>
      </w:r>
      <w:r w:rsidRPr="00FF215B">
        <w:rPr>
          <w:i/>
          <w:iCs/>
          <w:color w:val="000000"/>
          <w:sz w:val="28"/>
          <w:szCs w:val="28"/>
        </w:rPr>
        <w:t>куча</w:t>
      </w:r>
      <w:r w:rsidRPr="00FF215B">
        <w:rPr>
          <w:color w:val="000000"/>
          <w:sz w:val="28"/>
          <w:szCs w:val="28"/>
          <w:lang w:val="en-US"/>
        </w:rPr>
        <w:t>. It can be explained by the fact that to the class of adverbs belong those words that cannot find their place anywhere else. At the same time, there are no grounds for grouping them together either. Compare: </w:t>
      </w:r>
      <w:r w:rsidRPr="00FF215B">
        <w:rPr>
          <w:i/>
          <w:iCs/>
          <w:color w:val="000000"/>
          <w:sz w:val="28"/>
          <w:szCs w:val="28"/>
          <w:lang w:val="en-US"/>
        </w:rPr>
        <w:t>perfectly (She speaks English </w:t>
      </w:r>
      <w:r w:rsidRPr="00FF215B">
        <w:rPr>
          <w:b/>
          <w:bCs/>
          <w:i/>
          <w:iCs/>
          <w:color w:val="000000"/>
          <w:sz w:val="28"/>
          <w:szCs w:val="28"/>
          <w:lang w:val="en-US"/>
        </w:rPr>
        <w:t>perfectly</w:t>
      </w:r>
      <w:r w:rsidRPr="00FF215B">
        <w:rPr>
          <w:i/>
          <w:iCs/>
          <w:color w:val="000000"/>
          <w:sz w:val="28"/>
          <w:szCs w:val="28"/>
          <w:lang w:val="en-US"/>
        </w:rPr>
        <w:t>) </w:t>
      </w:r>
      <w:r w:rsidRPr="00FF215B">
        <w:rPr>
          <w:color w:val="000000"/>
          <w:sz w:val="28"/>
          <w:szCs w:val="28"/>
          <w:lang w:val="en-US"/>
        </w:rPr>
        <w:t>and </w:t>
      </w:r>
      <w:r w:rsidRPr="00FF215B">
        <w:rPr>
          <w:i/>
          <w:iCs/>
          <w:color w:val="000000"/>
          <w:sz w:val="28"/>
          <w:szCs w:val="28"/>
          <w:lang w:val="en-US"/>
        </w:rPr>
        <w:t>again (He is here </w:t>
      </w:r>
      <w:r w:rsidRPr="00FF215B">
        <w:rPr>
          <w:b/>
          <w:bCs/>
          <w:i/>
          <w:iCs/>
          <w:color w:val="000000"/>
          <w:sz w:val="28"/>
          <w:szCs w:val="28"/>
          <w:lang w:val="en-US"/>
        </w:rPr>
        <w:t>again</w:t>
      </w:r>
      <w:r w:rsidRPr="00FF215B">
        <w:rPr>
          <w:i/>
          <w:iCs/>
          <w:color w:val="000000"/>
          <w:sz w:val="28"/>
          <w:szCs w:val="28"/>
          <w:lang w:val="en-US"/>
        </w:rPr>
        <w:t>)</w:t>
      </w:r>
      <w:r w:rsidRPr="00FF215B">
        <w:rPr>
          <w:color w:val="000000"/>
          <w:sz w:val="28"/>
          <w:szCs w:val="28"/>
          <w:lang w:val="en-US"/>
        </w:rPr>
        <w:t>. Examples are numerous (all temporals). There are some words that do not belong anywhere - e.g. </w:t>
      </w:r>
      <w:r w:rsidRPr="00FF215B">
        <w:rPr>
          <w:i/>
          <w:iCs/>
          <w:color w:val="000000"/>
          <w:sz w:val="28"/>
          <w:szCs w:val="28"/>
          <w:lang w:val="en-US"/>
        </w:rPr>
        <w:t>after all</w:t>
      </w:r>
      <w:r w:rsidRPr="00FF215B">
        <w:rPr>
          <w:color w:val="000000"/>
          <w:sz w:val="28"/>
          <w:szCs w:val="28"/>
          <w:lang w:val="en-US"/>
        </w:rPr>
        <w:t>. Speaking about </w:t>
      </w:r>
      <w:r w:rsidRPr="00FF215B">
        <w:rPr>
          <w:i/>
          <w:iCs/>
          <w:color w:val="000000"/>
          <w:sz w:val="28"/>
          <w:szCs w:val="28"/>
          <w:lang w:val="en-US"/>
        </w:rPr>
        <w:t>after all</w:t>
      </w:r>
      <w:r w:rsidRPr="00FF215B">
        <w:rPr>
          <w:color w:val="000000"/>
          <w:sz w:val="28"/>
          <w:szCs w:val="28"/>
          <w:lang w:val="en-US"/>
        </w:rPr>
        <w:t> it should be mentioned that this unit is quite often used by native speakers, and practically never by our students. Some more striking examples: </w:t>
      </w:r>
      <w:r w:rsidRPr="00FF215B">
        <w:rPr>
          <w:i/>
          <w:iCs/>
          <w:color w:val="000000"/>
          <w:sz w:val="28"/>
          <w:szCs w:val="28"/>
          <w:lang w:val="en-US"/>
        </w:rPr>
        <w:t>anyway, actually, in fact</w:t>
      </w:r>
      <w:r w:rsidRPr="00FF215B">
        <w:rPr>
          <w:color w:val="000000"/>
          <w:sz w:val="28"/>
          <w:szCs w:val="28"/>
          <w:lang w:val="en-US"/>
        </w:rPr>
        <w:t>. The problem is that if these words belong nowhere, there is no place for them in the system of words, then how can we use them correctly? What makes things worse is the fact that these words are devoid of nominative power, and they have no direct equivalents in the Ukrainian or Russian languages. Meanwhile, native speakers use these words subconsciously, without realizing how they work.</w:t>
      </w:r>
    </w:p>
    <w:p w:rsidR="003D01F0" w:rsidRPr="00FF215B" w:rsidRDefault="003D01F0" w:rsidP="003D01F0">
      <w:pPr>
        <w:spacing w:after="0" w:line="240" w:lineRule="auto"/>
        <w:jc w:val="both"/>
        <w:rPr>
          <w:rFonts w:ascii="Times New Roman" w:eastAsia="Times New Roman" w:hAnsi="Times New Roman" w:cs="Times New Roman"/>
          <w:b/>
          <w:sz w:val="28"/>
          <w:szCs w:val="28"/>
          <w:lang w:val="en-US"/>
        </w:rPr>
      </w:pPr>
      <w:r w:rsidRPr="00FF215B">
        <w:rPr>
          <w:rFonts w:ascii="Times New Roman" w:eastAsia="Times New Roman" w:hAnsi="Times New Roman" w:cs="Times New Roman"/>
          <w:b/>
          <w:sz w:val="28"/>
          <w:szCs w:val="28"/>
          <w:lang w:val="en-US"/>
        </w:rPr>
        <w:t>Control questions:</w:t>
      </w:r>
    </w:p>
    <w:p w:rsidR="003D01F0" w:rsidRPr="00FF215B" w:rsidRDefault="003D01F0" w:rsidP="003D01F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w:t>
      </w:r>
      <w:r w:rsidRPr="00FF215B">
        <w:rPr>
          <w:rFonts w:ascii="Times New Roman" w:hAnsi="Times New Roman" w:cs="Times New Roman"/>
          <w:sz w:val="28"/>
          <w:szCs w:val="28"/>
          <w:lang w:val="en-US"/>
        </w:rPr>
        <w:tab/>
        <w:t>What attempts were made to give the definition of the word?</w:t>
      </w:r>
    </w:p>
    <w:p w:rsidR="003D01F0" w:rsidRPr="00FF215B" w:rsidRDefault="003D01F0" w:rsidP="003D01F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w:t>
      </w:r>
      <w:r w:rsidRPr="00FF215B">
        <w:rPr>
          <w:rFonts w:ascii="Times New Roman" w:hAnsi="Times New Roman" w:cs="Times New Roman"/>
          <w:sz w:val="28"/>
          <w:szCs w:val="28"/>
          <w:lang w:val="en-US"/>
        </w:rPr>
        <w:tab/>
        <w:t>What problems to define a complex aproach exist?</w:t>
      </w:r>
    </w:p>
    <w:p w:rsidR="003D01F0" w:rsidRPr="00FF215B" w:rsidRDefault="003D01F0" w:rsidP="003D01F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w:t>
      </w:r>
      <w:r w:rsidRPr="00FF215B">
        <w:rPr>
          <w:rFonts w:ascii="Times New Roman" w:hAnsi="Times New Roman" w:cs="Times New Roman"/>
          <w:sz w:val="28"/>
          <w:szCs w:val="28"/>
          <w:lang w:val="en-US"/>
        </w:rPr>
        <w:tab/>
        <w:t xml:space="preserve">What is a </w:t>
      </w:r>
      <w:r w:rsidRPr="00FF215B">
        <w:rPr>
          <w:rFonts w:ascii="Times New Roman" w:hAnsi="Times New Roman" w:cs="Times New Roman"/>
          <w:b/>
          <w:bCs/>
          <w:color w:val="000000"/>
          <w:sz w:val="28"/>
          <w:szCs w:val="28"/>
          <w:lang w:val="en-US"/>
        </w:rPr>
        <w:t>distributional </w:t>
      </w:r>
      <w:proofErr w:type="gramStart"/>
      <w:r w:rsidRPr="00FF215B">
        <w:rPr>
          <w:rFonts w:ascii="Times New Roman" w:hAnsi="Times New Roman" w:cs="Times New Roman"/>
          <w:color w:val="000000"/>
          <w:sz w:val="28"/>
          <w:szCs w:val="28"/>
          <w:lang w:val="en-US"/>
        </w:rPr>
        <w:t>approach</w:t>
      </w:r>
      <w:r w:rsidRPr="00FF215B">
        <w:rPr>
          <w:rFonts w:ascii="Times New Roman" w:hAnsi="Times New Roman" w:cs="Times New Roman"/>
          <w:b/>
          <w:bCs/>
          <w:color w:val="000000"/>
          <w:sz w:val="28"/>
          <w:szCs w:val="28"/>
          <w:lang w:val="en-US"/>
        </w:rPr>
        <w:t> </w:t>
      </w:r>
      <w:r w:rsidRPr="00FF215B">
        <w:rPr>
          <w:rFonts w:ascii="Times New Roman" w:hAnsi="Times New Roman" w:cs="Times New Roman"/>
          <w:sz w:val="28"/>
          <w:szCs w:val="28"/>
          <w:lang w:val="en-US"/>
        </w:rPr>
        <w:t>?</w:t>
      </w:r>
      <w:proofErr w:type="gramEnd"/>
    </w:p>
    <w:p w:rsidR="003D01F0" w:rsidRDefault="003D01F0" w:rsidP="003D01F0">
      <w:pPr>
        <w:tabs>
          <w:tab w:val="left" w:pos="562"/>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w:t>
      </w:r>
      <w:r w:rsidRPr="00FF215B">
        <w:rPr>
          <w:rFonts w:ascii="Times New Roman" w:hAnsi="Times New Roman" w:cs="Times New Roman"/>
          <w:sz w:val="28"/>
          <w:szCs w:val="28"/>
          <w:lang w:val="en-US"/>
        </w:rPr>
        <w:tab/>
        <w:t>What is a functional aproach?</w:t>
      </w:r>
    </w:p>
    <w:p w:rsidR="002A418D" w:rsidRDefault="002A418D" w:rsidP="003D01F0">
      <w:pPr>
        <w:tabs>
          <w:tab w:val="left" w:pos="562"/>
        </w:tabs>
        <w:spacing w:after="0" w:line="240" w:lineRule="auto"/>
        <w:jc w:val="both"/>
        <w:rPr>
          <w:rFonts w:ascii="Times New Roman" w:hAnsi="Times New Roman" w:cs="Times New Roman"/>
          <w:sz w:val="28"/>
          <w:szCs w:val="28"/>
          <w:lang w:val="en-US"/>
        </w:rPr>
      </w:pPr>
    </w:p>
    <w:p w:rsidR="002A418D" w:rsidRPr="00FF215B" w:rsidRDefault="002A418D" w:rsidP="003D01F0">
      <w:pPr>
        <w:tabs>
          <w:tab w:val="left" w:pos="562"/>
        </w:tabs>
        <w:spacing w:after="0" w:line="240" w:lineRule="auto"/>
        <w:jc w:val="both"/>
        <w:rPr>
          <w:rFonts w:ascii="Times New Roman" w:hAnsi="Times New Roman" w:cs="Times New Roman"/>
          <w:sz w:val="28"/>
          <w:szCs w:val="28"/>
          <w:lang w:val="en-US"/>
        </w:rPr>
      </w:pPr>
    </w:p>
    <w:p w:rsidR="003D01F0" w:rsidRPr="00FF215B" w:rsidRDefault="003D01F0" w:rsidP="003D01F0">
      <w:pPr>
        <w:tabs>
          <w:tab w:val="left" w:pos="284"/>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AU"/>
        </w:rPr>
        <w:t>Lecture</w:t>
      </w:r>
      <w:r w:rsidRPr="00FF215B">
        <w:rPr>
          <w:rFonts w:ascii="Times New Roman" w:hAnsi="Times New Roman" w:cs="Times New Roman"/>
          <w:b/>
          <w:sz w:val="28"/>
          <w:szCs w:val="28"/>
          <w:lang w:val="en-US"/>
        </w:rPr>
        <w:t xml:space="preserve"> 17 </w:t>
      </w:r>
    </w:p>
    <w:p w:rsidR="003D01F0" w:rsidRPr="00FF215B" w:rsidRDefault="003D01F0" w:rsidP="00A8648D">
      <w:pPr>
        <w:tabs>
          <w:tab w:val="left" w:pos="284"/>
          <w:tab w:val="left" w:pos="7299"/>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Problem solving lecture</w:t>
      </w:r>
      <w:r w:rsidR="00A8648D" w:rsidRPr="00FF215B">
        <w:rPr>
          <w:rFonts w:ascii="Times New Roman" w:hAnsi="Times New Roman" w:cs="Times New Roman"/>
          <w:sz w:val="28"/>
          <w:szCs w:val="28"/>
          <w:lang w:val="en-US"/>
        </w:rPr>
        <w:tab/>
      </w:r>
    </w:p>
    <w:p w:rsidR="003D01F0" w:rsidRPr="00FF215B" w:rsidRDefault="003D01F0" w:rsidP="003D01F0">
      <w:pPr>
        <w:tabs>
          <w:tab w:val="left" w:pos="284"/>
        </w:tabs>
        <w:spacing w:after="0" w:line="240" w:lineRule="auto"/>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AU"/>
        </w:rPr>
        <w:t>The scope of theoretical grammar.</w:t>
      </w:r>
      <w:proofErr w:type="gramEnd"/>
      <w:r w:rsidRPr="00FF215B">
        <w:rPr>
          <w:rFonts w:ascii="Times New Roman" w:hAnsi="Times New Roman" w:cs="Times New Roman"/>
          <w:b/>
          <w:sz w:val="28"/>
          <w:szCs w:val="28"/>
          <w:lang w:val="en-US"/>
        </w:rPr>
        <w:t xml:space="preserve"> </w:t>
      </w:r>
      <w:proofErr w:type="gramStart"/>
      <w:r w:rsidRPr="00FF215B">
        <w:rPr>
          <w:rFonts w:ascii="Times New Roman" w:hAnsi="Times New Roman" w:cs="Times New Roman"/>
          <w:b/>
          <w:sz w:val="28"/>
          <w:szCs w:val="28"/>
          <w:lang w:val="en-AU"/>
        </w:rPr>
        <w:t>Basic linguistic notions.</w:t>
      </w:r>
      <w:proofErr w:type="gramEnd"/>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1.Theoretical</w:t>
      </w:r>
      <w:proofErr w:type="gramEnd"/>
      <w:r w:rsidRPr="00FF215B">
        <w:rPr>
          <w:rFonts w:ascii="Times New Roman" w:hAnsi="Times New Roman" w:cs="Times New Roman"/>
          <w:sz w:val="28"/>
          <w:szCs w:val="28"/>
          <w:lang w:val="en-AU"/>
        </w:rPr>
        <w:t xml:space="preserve"> grammar and its subject</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lastRenderedPageBreak/>
        <w:t>2. General principles of grammatical analysis.</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3. General characteristics of language as a functional system.</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Bibliography:</w:t>
      </w:r>
    </w:p>
    <w:p w:rsidR="00A8648D" w:rsidRPr="00FF215B" w:rsidRDefault="00A8648D"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Ml-16-17, Al-13-14</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1.Theoretical</w:t>
      </w:r>
      <w:proofErr w:type="gramEnd"/>
      <w:r w:rsidRPr="00FF215B">
        <w:rPr>
          <w:rFonts w:ascii="Times New Roman" w:hAnsi="Times New Roman" w:cs="Times New Roman"/>
          <w:sz w:val="28"/>
          <w:szCs w:val="28"/>
          <w:lang w:val="en-AU"/>
        </w:rPr>
        <w:t xml:space="preserve"> grammar and its subject.</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Man is not well defined as </w:t>
      </w:r>
      <w:r w:rsidRPr="00FF215B">
        <w:rPr>
          <w:rFonts w:ascii="Times New Roman" w:hAnsi="Times New Roman" w:cs="Times New Roman"/>
          <w:i/>
          <w:sz w:val="28"/>
          <w:szCs w:val="28"/>
          <w:lang w:val="en-AU"/>
        </w:rPr>
        <w:t>“Homo sapiens”</w:t>
      </w:r>
      <w:r w:rsidRPr="00FF215B">
        <w:rPr>
          <w:rFonts w:ascii="Times New Roman" w:hAnsi="Times New Roman" w:cs="Times New Roman"/>
          <w:sz w:val="28"/>
          <w:szCs w:val="28"/>
          <w:lang w:val="en-AU"/>
        </w:rPr>
        <w:t xml:space="preserve"> (“man with wisdom”). For what do we mean by wisdom? It has not been proved so far that animals do not possess it. Those of you who have pets can easily prove the contrary. Most recently anthropologists have started defining human beings as “man the toolmaker”. However, apes can also make primitive tools. What sets man apart from the rest of animal kingdom is his ability to speak: he is </w:t>
      </w:r>
      <w:r w:rsidRPr="00FF215B">
        <w:rPr>
          <w:rFonts w:ascii="Times New Roman" w:hAnsi="Times New Roman" w:cs="Times New Roman"/>
          <w:i/>
          <w:sz w:val="28"/>
          <w:szCs w:val="28"/>
          <w:lang w:val="en-AU"/>
        </w:rPr>
        <w:t>“</w:t>
      </w:r>
      <w:r w:rsidRPr="00FF215B">
        <w:rPr>
          <w:rFonts w:ascii="Times New Roman" w:hAnsi="Times New Roman" w:cs="Times New Roman"/>
          <w:sz w:val="28"/>
          <w:szCs w:val="28"/>
          <w:lang w:val="en-AU"/>
        </w:rPr>
        <w:t>can easily object by saying that animals can also speak</w:t>
      </w:r>
      <w:r w:rsidRPr="00FF215B">
        <w:rPr>
          <w:rFonts w:ascii="Times New Roman" w:hAnsi="Times New Roman" w:cs="Times New Roman"/>
          <w:i/>
          <w:sz w:val="28"/>
          <w:szCs w:val="28"/>
          <w:lang w:val="en-AU"/>
        </w:rPr>
        <w:t xml:space="preserve"> Homo loquens”</w:t>
      </w:r>
      <w:r w:rsidRPr="00FF215B">
        <w:rPr>
          <w:rFonts w:ascii="Times New Roman" w:hAnsi="Times New Roman" w:cs="Times New Roman"/>
          <w:sz w:val="28"/>
          <w:szCs w:val="28"/>
          <w:lang w:val="en-AU"/>
        </w:rPr>
        <w:t xml:space="preserve"> – “man the speaking animal”. </w:t>
      </w:r>
      <w:proofErr w:type="gramStart"/>
      <w:r w:rsidRPr="00FF215B">
        <w:rPr>
          <w:rFonts w:ascii="Times New Roman" w:hAnsi="Times New Roman" w:cs="Times New Roman"/>
          <w:sz w:val="28"/>
          <w:szCs w:val="28"/>
          <w:lang w:val="en-AU"/>
        </w:rPr>
        <w:t>And again, you, naturally, in their own way.</w:t>
      </w:r>
      <w:proofErr w:type="gramEnd"/>
      <w:r w:rsidRPr="00FF215B">
        <w:rPr>
          <w:rFonts w:ascii="Times New Roman" w:hAnsi="Times New Roman" w:cs="Times New Roman"/>
          <w:sz w:val="28"/>
          <w:szCs w:val="28"/>
          <w:lang w:val="en-AU"/>
        </w:rPr>
        <w:t xml:space="preserve"> But their sounds are meaningless, and there is no link between sound and meaning (or if there is, it is of a very primitive kind) and the link for man is grammar. Only with the help of grammar we can combine words to form sentences and texts. Man is not merely </w:t>
      </w:r>
      <w:r w:rsidRPr="00FF215B">
        <w:rPr>
          <w:rFonts w:ascii="Times New Roman" w:hAnsi="Times New Roman" w:cs="Times New Roman"/>
          <w:i/>
          <w:sz w:val="28"/>
          <w:szCs w:val="28"/>
          <w:lang w:val="en-AU"/>
        </w:rPr>
        <w:t>Homo loquens</w:t>
      </w:r>
      <w:r w:rsidRPr="00FF215B">
        <w:rPr>
          <w:rFonts w:ascii="Times New Roman" w:hAnsi="Times New Roman" w:cs="Times New Roman"/>
          <w:sz w:val="28"/>
          <w:szCs w:val="28"/>
          <w:lang w:val="en-AU"/>
        </w:rPr>
        <w:t xml:space="preserve">, he is </w:t>
      </w:r>
      <w:r w:rsidRPr="00FF215B">
        <w:rPr>
          <w:rFonts w:ascii="Times New Roman" w:hAnsi="Times New Roman" w:cs="Times New Roman"/>
          <w:i/>
          <w:sz w:val="28"/>
          <w:szCs w:val="28"/>
          <w:lang w:val="en-AU"/>
        </w:rPr>
        <w:t>Homo Grammaticus.</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term “grammar” goes back to a Greek word that may be translated as the “art of writing”. But later this word acquired a much wider sense and came to embrace the whole study of language. Now it is often used as the synonym of </w:t>
      </w:r>
      <w:r w:rsidRPr="00FF215B">
        <w:rPr>
          <w:rFonts w:ascii="Times New Roman" w:hAnsi="Times New Roman" w:cs="Times New Roman"/>
          <w:b/>
          <w:sz w:val="28"/>
          <w:szCs w:val="28"/>
          <w:lang w:val="en-AU"/>
        </w:rPr>
        <w:t>linguistics</w:t>
      </w:r>
      <w:r w:rsidRPr="00FF215B">
        <w:rPr>
          <w:rFonts w:ascii="Times New Roman" w:hAnsi="Times New Roman" w:cs="Times New Roman"/>
          <w:sz w:val="28"/>
          <w:szCs w:val="28"/>
          <w:lang w:val="en-AU"/>
        </w:rPr>
        <w:t>. A question comes immediately to mind: what does this study involve?</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Grammar may be practical and theoretical. The aim of </w:t>
      </w:r>
      <w:r w:rsidRPr="00FF215B">
        <w:rPr>
          <w:rFonts w:ascii="Times New Roman" w:hAnsi="Times New Roman" w:cs="Times New Roman"/>
          <w:b/>
          <w:sz w:val="28"/>
          <w:szCs w:val="28"/>
          <w:lang w:val="en-AU"/>
        </w:rPr>
        <w:t xml:space="preserve">practical </w:t>
      </w:r>
      <w:r w:rsidRPr="00FF215B">
        <w:rPr>
          <w:rFonts w:ascii="Times New Roman" w:hAnsi="Times New Roman" w:cs="Times New Roman"/>
          <w:sz w:val="28"/>
          <w:szCs w:val="28"/>
          <w:lang w:val="en-AU"/>
        </w:rPr>
        <w:t>grammar</w:t>
      </w:r>
      <w:r w:rsidRPr="00FF215B">
        <w:rPr>
          <w:rFonts w:ascii="Times New Roman" w:hAnsi="Times New Roman" w:cs="Times New Roman"/>
          <w:b/>
          <w:sz w:val="28"/>
          <w:szCs w:val="28"/>
          <w:lang w:val="en-AU"/>
        </w:rPr>
        <w:t xml:space="preserve"> </w:t>
      </w:r>
      <w:r w:rsidRPr="00FF215B">
        <w:rPr>
          <w:rFonts w:ascii="Times New Roman" w:hAnsi="Times New Roman" w:cs="Times New Roman"/>
          <w:sz w:val="28"/>
          <w:szCs w:val="28"/>
          <w:lang w:val="en-AU"/>
        </w:rPr>
        <w:t xml:space="preserve">is the description of grammar rules that are necessary to understand and formulate sentences. The aim of </w:t>
      </w:r>
      <w:r w:rsidRPr="00FF215B">
        <w:rPr>
          <w:rFonts w:ascii="Times New Roman" w:hAnsi="Times New Roman" w:cs="Times New Roman"/>
          <w:b/>
          <w:sz w:val="28"/>
          <w:szCs w:val="28"/>
          <w:lang w:val="en-AU"/>
        </w:rPr>
        <w:t xml:space="preserve">theoretical </w:t>
      </w:r>
      <w:r w:rsidRPr="00FF215B">
        <w:rPr>
          <w:rFonts w:ascii="Times New Roman" w:hAnsi="Times New Roman" w:cs="Times New Roman"/>
          <w:sz w:val="28"/>
          <w:szCs w:val="28"/>
          <w:lang w:val="en-AU"/>
        </w:rPr>
        <w:t xml:space="preserve">grammar is to offer explanation for these rules. Generally speaking, theoretical grammar deals with the language as a functional system. </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2. General principles of grammatical analysis.</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According to the Bible: ‘In the beginning was the Word’.</w:t>
      </w:r>
      <w:proofErr w:type="gramEnd"/>
      <w:r w:rsidRPr="00FF215B">
        <w:rPr>
          <w:rFonts w:ascii="Times New Roman" w:hAnsi="Times New Roman" w:cs="Times New Roman"/>
          <w:sz w:val="28"/>
          <w:szCs w:val="28"/>
          <w:lang w:val="en-AU"/>
        </w:rPr>
        <w:t xml:space="preserve"> In fact, the word is considered to be the central (but not the only) linguistic unit (</w:t>
      </w:r>
      <w:r w:rsidRPr="00FF215B">
        <w:rPr>
          <w:rFonts w:ascii="Times New Roman" w:hAnsi="Times New Roman" w:cs="Times New Roman"/>
          <w:sz w:val="28"/>
          <w:szCs w:val="28"/>
          <w:lang w:val="uk-UA"/>
        </w:rPr>
        <w:t xml:space="preserve">одиниця) </w:t>
      </w:r>
      <w:r w:rsidRPr="00FF215B">
        <w:rPr>
          <w:rFonts w:ascii="Times New Roman" w:hAnsi="Times New Roman" w:cs="Times New Roman"/>
          <w:sz w:val="28"/>
          <w:szCs w:val="28"/>
          <w:lang w:val="en-AU"/>
        </w:rPr>
        <w:t>of language. Linguistic units (or in other words – signs) can go into three types of relations:</w:t>
      </w:r>
    </w:p>
    <w:p w:rsidR="003D01F0" w:rsidRPr="00FF215B" w:rsidRDefault="003D01F0" w:rsidP="003D01F0">
      <w:pPr>
        <w:numPr>
          <w:ilvl w:val="0"/>
          <w:numId w:val="15"/>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relation between a unit and an object in the world around us (objective reality). E.g. the word ‘table’ refers to a definite piece of furniture. It may be not only an object but a process, state, quality, etc.</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This type of meaning is called </w:t>
      </w:r>
      <w:r w:rsidRPr="00FF215B">
        <w:rPr>
          <w:rFonts w:ascii="Times New Roman" w:hAnsi="Times New Roman" w:cs="Times New Roman"/>
          <w:b/>
          <w:sz w:val="28"/>
          <w:szCs w:val="28"/>
          <w:lang w:val="en-AU"/>
        </w:rPr>
        <w:t xml:space="preserve">referential </w:t>
      </w:r>
      <w:r w:rsidRPr="00FF215B">
        <w:rPr>
          <w:rFonts w:ascii="Times New Roman" w:hAnsi="Times New Roman" w:cs="Times New Roman"/>
          <w:sz w:val="28"/>
          <w:szCs w:val="28"/>
          <w:lang w:val="en-AU"/>
        </w:rPr>
        <w:t xml:space="preserve">meaning of a unit. It is </w:t>
      </w:r>
      <w:r w:rsidRPr="00FF215B">
        <w:rPr>
          <w:rFonts w:ascii="Times New Roman" w:hAnsi="Times New Roman" w:cs="Times New Roman"/>
          <w:b/>
          <w:sz w:val="28"/>
          <w:szCs w:val="28"/>
          <w:lang w:val="en-AU"/>
        </w:rPr>
        <w:t xml:space="preserve">semantics </w:t>
      </w:r>
      <w:r w:rsidRPr="00FF215B">
        <w:rPr>
          <w:rFonts w:ascii="Times New Roman" w:hAnsi="Times New Roman" w:cs="Times New Roman"/>
          <w:sz w:val="28"/>
          <w:szCs w:val="28"/>
          <w:lang w:val="en-AU"/>
        </w:rPr>
        <w:t>that studies the referential meaning of units.</w:t>
      </w:r>
    </w:p>
    <w:p w:rsidR="003D01F0" w:rsidRPr="00FF215B" w:rsidRDefault="003D01F0" w:rsidP="003D01F0">
      <w:pPr>
        <w:numPr>
          <w:ilvl w:val="0"/>
          <w:numId w:val="15"/>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relation between a unit and other units (inner relations between units). No unit can be used independently; it serves as an element in the system of other units. This kind of meaning is called </w:t>
      </w:r>
      <w:r w:rsidRPr="00FF215B">
        <w:rPr>
          <w:rFonts w:ascii="Times New Roman" w:hAnsi="Times New Roman" w:cs="Times New Roman"/>
          <w:b/>
          <w:sz w:val="28"/>
          <w:szCs w:val="28"/>
          <w:lang w:val="en-AU"/>
        </w:rPr>
        <w:t>syntactic</w:t>
      </w:r>
      <w:r w:rsidRPr="00FF215B">
        <w:rPr>
          <w:rFonts w:ascii="Times New Roman" w:hAnsi="Times New Roman" w:cs="Times New Roman"/>
          <w:sz w:val="28"/>
          <w:szCs w:val="28"/>
          <w:lang w:val="en-AU"/>
        </w:rPr>
        <w:t xml:space="preserve">. Formal relation of units to one another is studied by </w:t>
      </w:r>
      <w:r w:rsidRPr="00FF215B">
        <w:rPr>
          <w:rFonts w:ascii="Times New Roman" w:hAnsi="Times New Roman" w:cs="Times New Roman"/>
          <w:b/>
          <w:sz w:val="28"/>
          <w:szCs w:val="28"/>
          <w:lang w:val="en-AU"/>
        </w:rPr>
        <w:t xml:space="preserve">syntactics </w:t>
      </w:r>
      <w:r w:rsidRPr="00FF215B">
        <w:rPr>
          <w:rFonts w:ascii="Times New Roman" w:hAnsi="Times New Roman" w:cs="Times New Roman"/>
          <w:sz w:val="28"/>
          <w:szCs w:val="28"/>
          <w:lang w:val="en-AU"/>
        </w:rPr>
        <w:t xml:space="preserve">(or </w:t>
      </w:r>
      <w:r w:rsidRPr="00FF215B">
        <w:rPr>
          <w:rFonts w:ascii="Times New Roman" w:hAnsi="Times New Roman" w:cs="Times New Roman"/>
          <w:b/>
          <w:sz w:val="28"/>
          <w:szCs w:val="28"/>
          <w:lang w:val="en-AU"/>
        </w:rPr>
        <w:t>syntax</w:t>
      </w:r>
      <w:r w:rsidRPr="00FF215B">
        <w:rPr>
          <w:rFonts w:ascii="Times New Roman" w:hAnsi="Times New Roman" w:cs="Times New Roman"/>
          <w:sz w:val="28"/>
          <w:szCs w:val="28"/>
          <w:lang w:val="en-AU"/>
        </w:rPr>
        <w:t>).</w:t>
      </w:r>
    </w:p>
    <w:p w:rsidR="003D01F0" w:rsidRPr="00FF215B" w:rsidRDefault="003D01F0" w:rsidP="003D01F0">
      <w:pPr>
        <w:numPr>
          <w:ilvl w:val="0"/>
          <w:numId w:val="15"/>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relation between a unit and a person who uses it. As we know too well, when we are saying something, we usually have some purpose in mind. We use the language as an instrument for our purpose (e.g.). One and the same word or sentence may acquire different meanings in communication. This type of meaning is called </w:t>
      </w:r>
      <w:r w:rsidRPr="00FF215B">
        <w:rPr>
          <w:rFonts w:ascii="Times New Roman" w:hAnsi="Times New Roman" w:cs="Times New Roman"/>
          <w:b/>
          <w:sz w:val="28"/>
          <w:szCs w:val="28"/>
          <w:lang w:val="en-AU"/>
        </w:rPr>
        <w:t>pragmatic</w:t>
      </w:r>
      <w:r w:rsidRPr="00FF215B">
        <w:rPr>
          <w:rFonts w:ascii="Times New Roman" w:hAnsi="Times New Roman" w:cs="Times New Roman"/>
          <w:sz w:val="28"/>
          <w:szCs w:val="28"/>
          <w:lang w:val="en-AU"/>
        </w:rPr>
        <w:t xml:space="preserve">. The study of the relationship between linguistic units and the users of those units is done by </w:t>
      </w:r>
      <w:r w:rsidRPr="00FF215B">
        <w:rPr>
          <w:rFonts w:ascii="Times New Roman" w:hAnsi="Times New Roman" w:cs="Times New Roman"/>
          <w:b/>
          <w:sz w:val="28"/>
          <w:szCs w:val="28"/>
          <w:lang w:val="en-AU"/>
        </w:rPr>
        <w:t>pragmatics</w:t>
      </w:r>
      <w:r w:rsidRPr="00FF215B">
        <w:rPr>
          <w:rFonts w:ascii="Times New Roman" w:hAnsi="Times New Roman" w:cs="Times New Roman"/>
          <w:sz w:val="28"/>
          <w:szCs w:val="28"/>
          <w:lang w:val="en-AU"/>
        </w:rPr>
        <w:t>.</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lastRenderedPageBreak/>
        <w:t xml:space="preserve">Thus there are three models of linguistic description: semantic, syntactic and pragmatic. To illustrate the difference between these different ways of linguistic analysis, let us consider the following sentence: </w:t>
      </w:r>
      <w:r w:rsidRPr="00FF215B">
        <w:rPr>
          <w:rFonts w:ascii="Times New Roman" w:hAnsi="Times New Roman" w:cs="Times New Roman"/>
          <w:i/>
          <w:sz w:val="28"/>
          <w:szCs w:val="28"/>
          <w:lang w:val="en-AU"/>
        </w:rPr>
        <w:t>Students are students</w:t>
      </w:r>
      <w:r w:rsidRPr="00FF215B">
        <w:rPr>
          <w:rFonts w:ascii="Times New Roman" w:hAnsi="Times New Roman" w:cs="Times New Roman"/>
          <w:sz w:val="28"/>
          <w:szCs w:val="28"/>
          <w:lang w:val="en-AU"/>
        </w:rPr>
        <w:t xml:space="preserve">. </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first part of the XXth century can be characterized by a formal approach to the language study. Only inner (syntactic) relations between linguistic units served the basis for linguistic analysis while the reference of words to the objective reality and language users were actually not considered. Later, semantic language analysis came into use. However, it was surely not enough for a detailed language study. Language certainly figures centrally in our lives. We discover our identity as individuals and social beings when we acquire it during childhood. It serves as a means of cognition and communication: it enables us to think for ourselves and to cooperate with other people in our community. Therefore, the pragmatic side of the language should not be ignored either. </w:t>
      </w:r>
      <w:r w:rsidRPr="00FF215B">
        <w:rPr>
          <w:rFonts w:ascii="Times New Roman" w:hAnsi="Times New Roman" w:cs="Times New Roman"/>
          <w:b/>
          <w:sz w:val="28"/>
          <w:szCs w:val="28"/>
          <w:lang w:val="en-AU"/>
        </w:rPr>
        <w:t xml:space="preserve">Functional </w:t>
      </w:r>
      <w:r w:rsidRPr="00FF215B">
        <w:rPr>
          <w:rFonts w:ascii="Times New Roman" w:hAnsi="Times New Roman" w:cs="Times New Roman"/>
          <w:sz w:val="28"/>
          <w:szCs w:val="28"/>
          <w:lang w:val="en-AU"/>
        </w:rPr>
        <w:t>approach in language analysis deals with the language ‘in action’. Naturally, in order to get a broad description of the language, all the three approaches must be combined.</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3. General characteristics of language as a functional system.</w:t>
      </w:r>
    </w:p>
    <w:p w:rsidR="003D01F0" w:rsidRPr="00FF215B" w:rsidRDefault="003D01F0" w:rsidP="003D01F0">
      <w:pPr>
        <w:pStyle w:val="a7"/>
        <w:tabs>
          <w:tab w:val="left" w:pos="284"/>
        </w:tabs>
        <w:ind w:firstLine="709"/>
        <w:rPr>
          <w:szCs w:val="28"/>
        </w:rPr>
      </w:pPr>
      <w:r w:rsidRPr="00FF215B">
        <w:rPr>
          <w:szCs w:val="28"/>
        </w:rPr>
        <w:t>Any human language has two main functions: the communicative function and the expressive or representative function – human language is the living form of thought. These two functions are closely interrelated as the expressive function of language is realized in the process of speech communication.</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expressive function of language is performed by means of linguistic signs and that is why we say that language is a </w:t>
      </w:r>
      <w:r w:rsidRPr="00FF215B">
        <w:rPr>
          <w:rFonts w:ascii="Times New Roman" w:hAnsi="Times New Roman" w:cs="Times New Roman"/>
          <w:b/>
          <w:sz w:val="28"/>
          <w:szCs w:val="28"/>
          <w:lang w:val="en-AU"/>
        </w:rPr>
        <w:t xml:space="preserve">semiotic </w:t>
      </w:r>
      <w:r w:rsidRPr="00FF215B">
        <w:rPr>
          <w:rFonts w:ascii="Times New Roman" w:hAnsi="Times New Roman" w:cs="Times New Roman"/>
          <w:sz w:val="28"/>
          <w:szCs w:val="28"/>
          <w:lang w:val="en-AU"/>
        </w:rPr>
        <w:t xml:space="preserve">system. It means that linguistic signs are of semiotic nature: they are </w:t>
      </w:r>
      <w:r w:rsidRPr="00FF215B">
        <w:rPr>
          <w:rFonts w:ascii="Times New Roman" w:hAnsi="Times New Roman" w:cs="Times New Roman"/>
          <w:b/>
          <w:sz w:val="28"/>
          <w:szCs w:val="28"/>
          <w:lang w:val="en-AU"/>
        </w:rPr>
        <w:t xml:space="preserve">informative </w:t>
      </w:r>
      <w:r w:rsidRPr="00FF215B">
        <w:rPr>
          <w:rFonts w:ascii="Times New Roman" w:hAnsi="Times New Roman" w:cs="Times New Roman"/>
          <w:sz w:val="28"/>
          <w:szCs w:val="28"/>
          <w:lang w:val="en-AU"/>
        </w:rPr>
        <w:t xml:space="preserve">and </w:t>
      </w:r>
      <w:r w:rsidRPr="00FF215B">
        <w:rPr>
          <w:rFonts w:ascii="Times New Roman" w:hAnsi="Times New Roman" w:cs="Times New Roman"/>
          <w:b/>
          <w:sz w:val="28"/>
          <w:szCs w:val="28"/>
          <w:lang w:val="en-AU"/>
        </w:rPr>
        <w:t>meaningful</w:t>
      </w:r>
      <w:r w:rsidRPr="00FF215B">
        <w:rPr>
          <w:rFonts w:ascii="Times New Roman" w:hAnsi="Times New Roman" w:cs="Times New Roman"/>
          <w:sz w:val="28"/>
          <w:szCs w:val="28"/>
          <w:lang w:val="en-AU"/>
        </w:rPr>
        <w:t xml:space="preserve">. There are other examples of semiotic systems but all of them are no doubt much simpler. For instance, traffic lights use a system of colours to instruct drivers and people to go or to stop. Some more examples: Code Morse, Brighton Alphabet, computer languages, etc. What is the difference between language as a semiotic system and other semiotic systems? Language is universal, </w:t>
      </w:r>
      <w:proofErr w:type="gramStart"/>
      <w:r w:rsidRPr="00FF215B">
        <w:rPr>
          <w:rFonts w:ascii="Times New Roman" w:hAnsi="Times New Roman" w:cs="Times New Roman"/>
          <w:sz w:val="28"/>
          <w:szCs w:val="28"/>
          <w:lang w:val="en-AU"/>
        </w:rPr>
        <w:t>natural,</w:t>
      </w:r>
      <w:proofErr w:type="gramEnd"/>
      <w:r w:rsidRPr="00FF215B">
        <w:rPr>
          <w:rFonts w:ascii="Times New Roman" w:hAnsi="Times New Roman" w:cs="Times New Roman"/>
          <w:sz w:val="28"/>
          <w:szCs w:val="28"/>
          <w:lang w:val="en-AU"/>
        </w:rPr>
        <w:t xml:space="preserve"> it is used by all members of society while any other sign systems are artificial and depend on the sphere of usage.  </w:t>
      </w:r>
    </w:p>
    <w:p w:rsidR="003D01F0" w:rsidRPr="00FF215B" w:rsidRDefault="003D01F0" w:rsidP="003D01F0">
      <w:pPr>
        <w:tabs>
          <w:tab w:val="left" w:pos="284"/>
        </w:tabs>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What is traditional grammar theory?</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What are the theories for teaching grammar?</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Why are theoretical approaches important?</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 What are 3 components of a theoretical framework?</w:t>
      </w:r>
    </w:p>
    <w:p w:rsidR="003D01F0" w:rsidRPr="00FF215B" w:rsidRDefault="003D01F0" w:rsidP="00271A30">
      <w:pPr>
        <w:spacing w:after="0" w:line="240" w:lineRule="auto"/>
        <w:jc w:val="both"/>
        <w:rPr>
          <w:rFonts w:ascii="Times New Roman" w:hAnsi="Times New Roman" w:cs="Times New Roman"/>
          <w:sz w:val="28"/>
          <w:szCs w:val="28"/>
          <w:lang w:val="en-US"/>
        </w:rPr>
      </w:pPr>
    </w:p>
    <w:p w:rsidR="003D01F0" w:rsidRPr="00FF215B" w:rsidRDefault="003D01F0" w:rsidP="00271A30">
      <w:pPr>
        <w:spacing w:after="0" w:line="240" w:lineRule="auto"/>
        <w:jc w:val="both"/>
        <w:rPr>
          <w:rFonts w:ascii="Times New Roman" w:hAnsi="Times New Roman" w:cs="Times New Roman"/>
          <w:sz w:val="28"/>
          <w:szCs w:val="28"/>
          <w:lang w:val="en-US"/>
        </w:rPr>
      </w:pPr>
    </w:p>
    <w:p w:rsidR="003D01F0" w:rsidRPr="00FF215B" w:rsidRDefault="003D01F0" w:rsidP="00271A30">
      <w:pPr>
        <w:spacing w:after="0" w:line="240" w:lineRule="auto"/>
        <w:jc w:val="both"/>
        <w:rPr>
          <w:rFonts w:ascii="Times New Roman" w:hAnsi="Times New Roman" w:cs="Times New Roman"/>
          <w:sz w:val="28"/>
          <w:szCs w:val="28"/>
          <w:lang w:val="en-US"/>
        </w:rPr>
      </w:pPr>
    </w:p>
    <w:p w:rsidR="003D01F0" w:rsidRPr="00FF215B" w:rsidRDefault="003D01F0" w:rsidP="003D01F0">
      <w:pPr>
        <w:tabs>
          <w:tab w:val="left" w:pos="284"/>
        </w:tabs>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AU"/>
        </w:rPr>
        <w:t>Lecture</w:t>
      </w:r>
      <w:r w:rsidRPr="00FF215B">
        <w:rPr>
          <w:rFonts w:ascii="Times New Roman" w:hAnsi="Times New Roman" w:cs="Times New Roman"/>
          <w:b/>
          <w:sz w:val="28"/>
          <w:szCs w:val="28"/>
          <w:lang w:val="en-US"/>
        </w:rPr>
        <w:t xml:space="preserve"> 18 </w:t>
      </w:r>
    </w:p>
    <w:p w:rsidR="003D01F0" w:rsidRPr="00FF215B" w:rsidRDefault="003D01F0" w:rsidP="003D01F0">
      <w:pPr>
        <w:tabs>
          <w:tab w:val="left" w:pos="284"/>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Multimedia lecture</w:t>
      </w:r>
    </w:p>
    <w:p w:rsidR="003D01F0" w:rsidRPr="00FF215B" w:rsidRDefault="003D01F0" w:rsidP="003D01F0">
      <w:pPr>
        <w:tabs>
          <w:tab w:val="left" w:pos="284"/>
        </w:tabs>
        <w:spacing w:after="0" w:line="240" w:lineRule="auto"/>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AU"/>
        </w:rPr>
        <w:t>Basic linguistic notions.</w:t>
      </w:r>
      <w:proofErr w:type="gramEnd"/>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 Notions of ‘system’ and ‘structure’. </w:t>
      </w:r>
      <w:proofErr w:type="gramStart"/>
      <w:r w:rsidRPr="00FF215B">
        <w:rPr>
          <w:rFonts w:ascii="Times New Roman" w:hAnsi="Times New Roman" w:cs="Times New Roman"/>
          <w:sz w:val="28"/>
          <w:szCs w:val="28"/>
          <w:lang w:val="en-AU"/>
        </w:rPr>
        <w:t>General characteristics of linguistic units.</w:t>
      </w:r>
      <w:proofErr w:type="gramEnd"/>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US"/>
        </w:rPr>
        <w:t>2</w:t>
      </w:r>
      <w:r w:rsidRPr="00FF215B">
        <w:rPr>
          <w:rFonts w:ascii="Times New Roman" w:hAnsi="Times New Roman" w:cs="Times New Roman"/>
          <w:sz w:val="28"/>
          <w:szCs w:val="28"/>
          <w:lang w:val="en-AU"/>
        </w:rPr>
        <w:t>. Language and speech.</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US"/>
        </w:rPr>
        <w:t>3</w:t>
      </w:r>
      <w:r w:rsidRPr="00FF215B">
        <w:rPr>
          <w:rFonts w:ascii="Times New Roman" w:hAnsi="Times New Roman" w:cs="Times New Roman"/>
          <w:sz w:val="28"/>
          <w:szCs w:val="28"/>
          <w:lang w:val="en-AU"/>
        </w:rPr>
        <w:t>.Systemic</w:t>
      </w:r>
      <w:proofErr w:type="gramEnd"/>
      <w:r w:rsidRPr="00FF215B">
        <w:rPr>
          <w:rFonts w:ascii="Times New Roman" w:hAnsi="Times New Roman" w:cs="Times New Roman"/>
          <w:sz w:val="28"/>
          <w:szCs w:val="28"/>
          <w:lang w:val="en-AU"/>
        </w:rPr>
        <w:t xml:space="preserve"> relations in language. </w:t>
      </w:r>
      <w:proofErr w:type="gramStart"/>
      <w:r w:rsidRPr="00FF215B">
        <w:rPr>
          <w:rFonts w:ascii="Times New Roman" w:hAnsi="Times New Roman" w:cs="Times New Roman"/>
          <w:sz w:val="28"/>
          <w:szCs w:val="28"/>
          <w:lang w:val="en-AU"/>
        </w:rPr>
        <w:t>Paradigmatic and Syntagmatic relations.</w:t>
      </w:r>
      <w:proofErr w:type="gramEnd"/>
      <w:r w:rsidRPr="00FF215B">
        <w:rPr>
          <w:rFonts w:ascii="Times New Roman" w:hAnsi="Times New Roman" w:cs="Times New Roman"/>
          <w:sz w:val="28"/>
          <w:szCs w:val="28"/>
          <w:lang w:val="en-AU"/>
        </w:rPr>
        <w:tab/>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US"/>
        </w:rPr>
        <w:t>4</w:t>
      </w:r>
      <w:r w:rsidRPr="00FF215B">
        <w:rPr>
          <w:rFonts w:ascii="Times New Roman" w:hAnsi="Times New Roman" w:cs="Times New Roman"/>
          <w:sz w:val="28"/>
          <w:szCs w:val="28"/>
          <w:lang w:val="en-AU"/>
        </w:rPr>
        <w:t>. General characteristics of the grammatical structure of language.</w:t>
      </w:r>
    </w:p>
    <w:p w:rsidR="003D01F0" w:rsidRPr="00FF215B" w:rsidRDefault="003D01F0" w:rsidP="003D01F0">
      <w:pPr>
        <w:pStyle w:val="a7"/>
        <w:tabs>
          <w:tab w:val="left" w:pos="284"/>
        </w:tabs>
        <w:rPr>
          <w:szCs w:val="28"/>
          <w:lang w:val="en-AU"/>
        </w:rPr>
      </w:pPr>
      <w:r w:rsidRPr="00FF215B">
        <w:rPr>
          <w:szCs w:val="28"/>
        </w:rPr>
        <w:lastRenderedPageBreak/>
        <w:t>5</w:t>
      </w:r>
      <w:r w:rsidRPr="00FF215B">
        <w:rPr>
          <w:szCs w:val="28"/>
          <w:lang w:val="en-AU"/>
        </w:rPr>
        <w:t>. Morphology and syntax as two parts of linguistic description.</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Bibliography:</w:t>
      </w:r>
    </w:p>
    <w:p w:rsidR="00A8648D" w:rsidRPr="00FF215B" w:rsidRDefault="00A8648D" w:rsidP="00A8648D">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Ml-16-17, Al-13-14</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Notions of ‘system’ and ‘structure’.</w:t>
      </w:r>
      <w:proofErr w:type="gramEnd"/>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General characteristics of linguistic units.</w:t>
      </w:r>
      <w:proofErr w:type="gramEnd"/>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Language is regarded as a system of elements (or: signs, units) such as sounds, words, etc. These elements have no value without each other, they depend on each other, they exist only in a system, and they are nothing without a system. </w:t>
      </w:r>
      <w:r w:rsidRPr="00FF215B">
        <w:rPr>
          <w:rFonts w:ascii="Times New Roman" w:hAnsi="Times New Roman" w:cs="Times New Roman"/>
          <w:b/>
          <w:sz w:val="28"/>
          <w:szCs w:val="28"/>
          <w:lang w:val="en-AU"/>
        </w:rPr>
        <w:t xml:space="preserve">System </w:t>
      </w:r>
      <w:r w:rsidRPr="00FF215B">
        <w:rPr>
          <w:rFonts w:ascii="Times New Roman" w:hAnsi="Times New Roman" w:cs="Times New Roman"/>
          <w:sz w:val="28"/>
          <w:szCs w:val="28"/>
          <w:lang w:val="en-AU"/>
        </w:rPr>
        <w:t xml:space="preserve">implies the characterization of a complex object as made up of separate parts (e.g. the system of sounds). Language is a structural system. </w:t>
      </w:r>
      <w:r w:rsidRPr="00FF215B">
        <w:rPr>
          <w:rFonts w:ascii="Times New Roman" w:hAnsi="Times New Roman" w:cs="Times New Roman"/>
          <w:b/>
          <w:sz w:val="28"/>
          <w:szCs w:val="28"/>
          <w:lang w:val="en-AU"/>
        </w:rPr>
        <w:t xml:space="preserve">Structure </w:t>
      </w:r>
      <w:r w:rsidRPr="00FF215B">
        <w:rPr>
          <w:rFonts w:ascii="Times New Roman" w:hAnsi="Times New Roman" w:cs="Times New Roman"/>
          <w:sz w:val="28"/>
          <w:szCs w:val="28"/>
          <w:lang w:val="en-AU"/>
        </w:rPr>
        <w:t xml:space="preserve">means hierarchical layering of parts in `constituting the whole. In the structure of language there are four main structural levels: phonological, morphological, </w:t>
      </w:r>
      <w:proofErr w:type="gramStart"/>
      <w:r w:rsidRPr="00FF215B">
        <w:rPr>
          <w:rFonts w:ascii="Times New Roman" w:hAnsi="Times New Roman" w:cs="Times New Roman"/>
          <w:sz w:val="28"/>
          <w:szCs w:val="28"/>
          <w:lang w:val="en-AU"/>
        </w:rPr>
        <w:t>syntactical</w:t>
      </w:r>
      <w:proofErr w:type="gramEnd"/>
      <w:r w:rsidRPr="00FF215B">
        <w:rPr>
          <w:rFonts w:ascii="Times New Roman" w:hAnsi="Times New Roman" w:cs="Times New Roman"/>
          <w:sz w:val="28"/>
          <w:szCs w:val="28"/>
          <w:lang w:val="en-AU"/>
        </w:rPr>
        <w:t xml:space="preserve"> and supersyntatical. The levels are represented by the corresponding level units:</w:t>
      </w:r>
    </w:p>
    <w:p w:rsidR="003D01F0" w:rsidRPr="00FF215B" w:rsidRDefault="003D01F0" w:rsidP="003D01F0">
      <w:pPr>
        <w:tabs>
          <w:tab w:val="left" w:pos="284"/>
        </w:tabs>
        <w:spacing w:after="0" w:line="240" w:lineRule="auto"/>
        <w:ind w:firstLine="709"/>
        <w:jc w:val="both"/>
        <w:rPr>
          <w:rFonts w:ascii="Times New Roman" w:hAnsi="Times New Roman" w:cs="Times New Roman"/>
          <w:b/>
          <w:sz w:val="28"/>
          <w:szCs w:val="28"/>
          <w:lang w:val="en-AU"/>
        </w:rPr>
      </w:pPr>
      <w:r w:rsidRPr="00FF215B">
        <w:rPr>
          <w:rFonts w:ascii="Times New Roman" w:hAnsi="Times New Roman" w:cs="Times New Roman"/>
          <w:sz w:val="28"/>
          <w:szCs w:val="28"/>
          <w:lang w:val="en-AU"/>
        </w:rPr>
        <w:t xml:space="preserve">The </w:t>
      </w:r>
      <w:r w:rsidRPr="00FF215B">
        <w:rPr>
          <w:rFonts w:ascii="Times New Roman" w:hAnsi="Times New Roman" w:cs="Times New Roman"/>
          <w:b/>
          <w:sz w:val="28"/>
          <w:szCs w:val="28"/>
          <w:lang w:val="en-AU"/>
        </w:rPr>
        <w:t xml:space="preserve">phonological </w:t>
      </w:r>
      <w:r w:rsidRPr="00FF215B">
        <w:rPr>
          <w:rFonts w:ascii="Times New Roman" w:hAnsi="Times New Roman" w:cs="Times New Roman"/>
          <w:sz w:val="28"/>
          <w:szCs w:val="28"/>
          <w:lang w:val="en-AU"/>
        </w:rPr>
        <w:t>level is the lowest level. The phonological level unit is the</w:t>
      </w:r>
      <w:r w:rsidRPr="00FF215B">
        <w:rPr>
          <w:rFonts w:ascii="Times New Roman" w:hAnsi="Times New Roman" w:cs="Times New Roman"/>
          <w:b/>
          <w:sz w:val="28"/>
          <w:szCs w:val="28"/>
          <w:lang w:val="en-AU"/>
        </w:rPr>
        <w:t>`phoneme</w:t>
      </w:r>
      <w:r w:rsidRPr="00FF215B">
        <w:rPr>
          <w:rFonts w:ascii="Times New Roman" w:hAnsi="Times New Roman" w:cs="Times New Roman"/>
          <w:sz w:val="28"/>
          <w:szCs w:val="28"/>
          <w:lang w:val="en-AU"/>
        </w:rPr>
        <w:t>. It is a distinctive unit (</w:t>
      </w:r>
      <w:r w:rsidRPr="00FF215B">
        <w:rPr>
          <w:rFonts w:ascii="Times New Roman" w:hAnsi="Times New Roman" w:cs="Times New Roman"/>
          <w:i/>
          <w:sz w:val="28"/>
          <w:szCs w:val="28"/>
          <w:lang w:val="en-AU"/>
        </w:rPr>
        <w:t>bag – back</w:t>
      </w:r>
      <w:r w:rsidRPr="00FF215B">
        <w:rPr>
          <w:rFonts w:ascii="Times New Roman" w:hAnsi="Times New Roman" w:cs="Times New Roman"/>
          <w:sz w:val="28"/>
          <w:szCs w:val="28"/>
          <w:lang w:val="en-AU"/>
        </w:rPr>
        <w:t>).</w:t>
      </w:r>
    </w:p>
    <w:p w:rsidR="003D01F0" w:rsidRPr="00FF215B" w:rsidRDefault="003D01F0" w:rsidP="003D01F0">
      <w:pPr>
        <w:pStyle w:val="1"/>
        <w:tabs>
          <w:tab w:val="left" w:pos="284"/>
        </w:tabs>
        <w:ind w:firstLine="709"/>
        <w:rPr>
          <w:szCs w:val="28"/>
        </w:rPr>
      </w:pPr>
      <w:r w:rsidRPr="00FF215B">
        <w:rPr>
          <w:szCs w:val="28"/>
        </w:rPr>
        <w:t xml:space="preserve">The </w:t>
      </w:r>
      <w:r w:rsidRPr="00FF215B">
        <w:rPr>
          <w:b/>
          <w:szCs w:val="28"/>
        </w:rPr>
        <w:t>morphological</w:t>
      </w:r>
      <w:r w:rsidRPr="00FF215B">
        <w:rPr>
          <w:szCs w:val="28"/>
        </w:rPr>
        <w:t xml:space="preserve"> level has two level units:</w:t>
      </w:r>
    </w:p>
    <w:p w:rsidR="003D01F0" w:rsidRPr="00FF215B" w:rsidRDefault="003D01F0" w:rsidP="003D01F0">
      <w:pPr>
        <w:numPr>
          <w:ilvl w:val="0"/>
          <w:numId w:val="16"/>
        </w:numPr>
        <w:tabs>
          <w:tab w:val="left" w:pos="284"/>
        </w:tabs>
        <w:spacing w:after="0" w:line="240" w:lineRule="auto"/>
        <w:ind w:left="0" w:firstLine="709"/>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w:t>
      </w:r>
      <w:r w:rsidRPr="00FF215B">
        <w:rPr>
          <w:rFonts w:ascii="Times New Roman" w:hAnsi="Times New Roman" w:cs="Times New Roman"/>
          <w:b/>
          <w:sz w:val="28"/>
          <w:szCs w:val="28"/>
          <w:lang w:val="en-AU"/>
        </w:rPr>
        <w:t>`morpheme</w:t>
      </w:r>
      <w:r w:rsidRPr="00FF215B">
        <w:rPr>
          <w:rFonts w:ascii="Times New Roman" w:hAnsi="Times New Roman" w:cs="Times New Roman"/>
          <w:sz w:val="28"/>
          <w:szCs w:val="28"/>
          <w:lang w:val="en-AU"/>
        </w:rPr>
        <w:t xml:space="preserve"> – the lowest meaningful unit (</w:t>
      </w:r>
      <w:r w:rsidRPr="00FF215B">
        <w:rPr>
          <w:rFonts w:ascii="Times New Roman" w:hAnsi="Times New Roman" w:cs="Times New Roman"/>
          <w:i/>
          <w:sz w:val="28"/>
          <w:szCs w:val="28"/>
          <w:lang w:val="en-AU"/>
        </w:rPr>
        <w:t>teach – teach</w:t>
      </w:r>
      <w:r w:rsidRPr="00FF215B">
        <w:rPr>
          <w:rFonts w:ascii="Times New Roman" w:hAnsi="Times New Roman" w:cs="Times New Roman"/>
          <w:b/>
          <w:i/>
          <w:sz w:val="28"/>
          <w:szCs w:val="28"/>
          <w:lang w:val="en-AU"/>
        </w:rPr>
        <w:t>er</w:t>
      </w:r>
      <w:r w:rsidRPr="00FF215B">
        <w:rPr>
          <w:rFonts w:ascii="Times New Roman" w:hAnsi="Times New Roman" w:cs="Times New Roman"/>
          <w:sz w:val="28"/>
          <w:szCs w:val="28"/>
          <w:lang w:val="en-AU"/>
        </w:rPr>
        <w:t>);</w:t>
      </w:r>
    </w:p>
    <w:p w:rsidR="003D01F0" w:rsidRPr="00FF215B" w:rsidRDefault="003D01F0" w:rsidP="003D01F0">
      <w:pPr>
        <w:numPr>
          <w:ilvl w:val="0"/>
          <w:numId w:val="16"/>
        </w:numPr>
        <w:tabs>
          <w:tab w:val="left" w:pos="284"/>
        </w:tabs>
        <w:spacing w:after="0" w:line="240" w:lineRule="auto"/>
        <w:ind w:left="0"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the</w:t>
      </w:r>
      <w:proofErr w:type="gramEnd"/>
      <w:r w:rsidRPr="00FF215B">
        <w:rPr>
          <w:rFonts w:ascii="Times New Roman" w:hAnsi="Times New Roman" w:cs="Times New Roman"/>
          <w:sz w:val="28"/>
          <w:szCs w:val="28"/>
          <w:lang w:val="en-AU"/>
        </w:rPr>
        <w:t xml:space="preserve"> </w:t>
      </w:r>
      <w:r w:rsidRPr="00FF215B">
        <w:rPr>
          <w:rFonts w:ascii="Times New Roman" w:hAnsi="Times New Roman" w:cs="Times New Roman"/>
          <w:b/>
          <w:sz w:val="28"/>
          <w:szCs w:val="28"/>
          <w:lang w:val="en-AU"/>
        </w:rPr>
        <w:t xml:space="preserve">word  - </w:t>
      </w:r>
      <w:r w:rsidRPr="00FF215B">
        <w:rPr>
          <w:rFonts w:ascii="Times New Roman" w:hAnsi="Times New Roman" w:cs="Times New Roman"/>
          <w:sz w:val="28"/>
          <w:szCs w:val="28"/>
          <w:lang w:val="en-AU"/>
        </w:rPr>
        <w:t>the main naming (`nominative) unit of language.</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w:t>
      </w:r>
      <w:r w:rsidRPr="00FF215B">
        <w:rPr>
          <w:rFonts w:ascii="Times New Roman" w:hAnsi="Times New Roman" w:cs="Times New Roman"/>
          <w:b/>
          <w:sz w:val="28"/>
          <w:szCs w:val="28"/>
          <w:lang w:val="en-AU"/>
        </w:rPr>
        <w:t xml:space="preserve">syntactical </w:t>
      </w:r>
      <w:r w:rsidRPr="00FF215B">
        <w:rPr>
          <w:rFonts w:ascii="Times New Roman" w:hAnsi="Times New Roman" w:cs="Times New Roman"/>
          <w:sz w:val="28"/>
          <w:szCs w:val="28"/>
          <w:lang w:val="en-AU"/>
        </w:rPr>
        <w:t>level has two level units as well:</w:t>
      </w:r>
    </w:p>
    <w:p w:rsidR="003D01F0" w:rsidRPr="00FF215B" w:rsidRDefault="003D01F0" w:rsidP="003D01F0">
      <w:pPr>
        <w:numPr>
          <w:ilvl w:val="0"/>
          <w:numId w:val="17"/>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w:t>
      </w:r>
      <w:r w:rsidRPr="00FF215B">
        <w:rPr>
          <w:rFonts w:ascii="Times New Roman" w:hAnsi="Times New Roman" w:cs="Times New Roman"/>
          <w:b/>
          <w:sz w:val="28"/>
          <w:szCs w:val="28"/>
          <w:lang w:val="en-AU"/>
        </w:rPr>
        <w:t>word-group</w:t>
      </w:r>
      <w:r w:rsidRPr="00FF215B">
        <w:rPr>
          <w:rFonts w:ascii="Times New Roman" w:hAnsi="Times New Roman" w:cs="Times New Roman"/>
          <w:sz w:val="28"/>
          <w:szCs w:val="28"/>
          <w:lang w:val="en-AU"/>
        </w:rPr>
        <w:t xml:space="preserve"> – the  dependent syntactic unit;</w:t>
      </w:r>
    </w:p>
    <w:p w:rsidR="003D01F0" w:rsidRPr="00FF215B" w:rsidRDefault="003D01F0" w:rsidP="003D01F0">
      <w:pPr>
        <w:numPr>
          <w:ilvl w:val="0"/>
          <w:numId w:val="17"/>
        </w:numPr>
        <w:tabs>
          <w:tab w:val="left" w:pos="284"/>
        </w:tabs>
        <w:spacing w:after="0" w:line="240" w:lineRule="auto"/>
        <w:ind w:left="0"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the</w:t>
      </w:r>
      <w:proofErr w:type="gramEnd"/>
      <w:r w:rsidRPr="00FF215B">
        <w:rPr>
          <w:rFonts w:ascii="Times New Roman" w:hAnsi="Times New Roman" w:cs="Times New Roman"/>
          <w:sz w:val="28"/>
          <w:szCs w:val="28"/>
          <w:lang w:val="en-AU"/>
        </w:rPr>
        <w:t xml:space="preserve"> </w:t>
      </w:r>
      <w:r w:rsidRPr="00FF215B">
        <w:rPr>
          <w:rFonts w:ascii="Times New Roman" w:hAnsi="Times New Roman" w:cs="Times New Roman"/>
          <w:b/>
          <w:sz w:val="28"/>
          <w:szCs w:val="28"/>
          <w:lang w:val="en-AU"/>
        </w:rPr>
        <w:t xml:space="preserve">sentence </w:t>
      </w:r>
      <w:r w:rsidRPr="00FF215B">
        <w:rPr>
          <w:rFonts w:ascii="Times New Roman" w:hAnsi="Times New Roman" w:cs="Times New Roman"/>
          <w:sz w:val="28"/>
          <w:szCs w:val="28"/>
          <w:lang w:val="en-AU"/>
        </w:rPr>
        <w:t>– the main communicative unit.</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w:t>
      </w:r>
      <w:r w:rsidRPr="00FF215B">
        <w:rPr>
          <w:rFonts w:ascii="Times New Roman" w:hAnsi="Times New Roman" w:cs="Times New Roman"/>
          <w:b/>
          <w:sz w:val="28"/>
          <w:szCs w:val="28"/>
          <w:lang w:val="en-AU"/>
        </w:rPr>
        <w:t xml:space="preserve">supersyntactical </w:t>
      </w:r>
      <w:r w:rsidRPr="00FF215B">
        <w:rPr>
          <w:rFonts w:ascii="Times New Roman" w:hAnsi="Times New Roman" w:cs="Times New Roman"/>
          <w:sz w:val="28"/>
          <w:szCs w:val="28"/>
          <w:lang w:val="en-AU"/>
        </w:rPr>
        <w:t xml:space="preserve">level has the </w:t>
      </w:r>
      <w:r w:rsidRPr="00FF215B">
        <w:rPr>
          <w:rFonts w:ascii="Times New Roman" w:hAnsi="Times New Roman" w:cs="Times New Roman"/>
          <w:b/>
          <w:sz w:val="28"/>
          <w:szCs w:val="28"/>
          <w:lang w:val="en-AU"/>
        </w:rPr>
        <w:t>text</w:t>
      </w:r>
      <w:r w:rsidRPr="00FF215B">
        <w:rPr>
          <w:rFonts w:ascii="Times New Roman" w:hAnsi="Times New Roman" w:cs="Times New Roman"/>
          <w:sz w:val="28"/>
          <w:szCs w:val="28"/>
          <w:lang w:val="en-AU"/>
        </w:rPr>
        <w:t xml:space="preserve"> as its level unit.</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All structural levels are subject matters of different levels of linguistic analysis. At different levels of analysis we focus attention on different features of language. Generally speaking, the larger the units we deal with, the closer we get to the actuality of people’s experience of language.</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To sum it up, each level has its own system. Therefore, language is regarded as a system of systems. The level units are built up in the same way and that is why the units of a lower level serve the building material for the units of a higher level. This similarity and likeness of organization of linguistic units is called </w:t>
      </w:r>
      <w:r w:rsidRPr="00FF215B">
        <w:rPr>
          <w:rFonts w:ascii="Times New Roman" w:hAnsi="Times New Roman" w:cs="Times New Roman"/>
          <w:b/>
          <w:sz w:val="28"/>
          <w:szCs w:val="28"/>
          <w:lang w:val="en-AU"/>
        </w:rPr>
        <w:t>isomorphism</w:t>
      </w:r>
      <w:r w:rsidRPr="00FF215B">
        <w:rPr>
          <w:rFonts w:ascii="Times New Roman" w:hAnsi="Times New Roman" w:cs="Times New Roman"/>
          <w:sz w:val="28"/>
          <w:szCs w:val="28"/>
          <w:lang w:val="en-AU"/>
        </w:rPr>
        <w:t>. This is how language works – a small number of elements at one level can enter into thousands of different combinations to form units at the other level.</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We have arrived at the conclusion that the notions of system and structure are not synonyms – any system has its own structure (compare: the system of Ukrainian education vs. the structure of Ukrainian education; army organization). </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Any linguistic unit is a double entity. It unites a concept and a sound image. The two elements are intimately united and each recalls the other. Accordingly, we distinguish </w:t>
      </w:r>
      <w:r w:rsidRPr="00FF215B">
        <w:rPr>
          <w:rFonts w:ascii="Times New Roman" w:hAnsi="Times New Roman" w:cs="Times New Roman"/>
          <w:b/>
          <w:sz w:val="28"/>
          <w:szCs w:val="28"/>
          <w:lang w:val="en-AU"/>
        </w:rPr>
        <w:t xml:space="preserve">the content side </w:t>
      </w:r>
      <w:r w:rsidRPr="00FF215B">
        <w:rPr>
          <w:rFonts w:ascii="Times New Roman" w:hAnsi="Times New Roman" w:cs="Times New Roman"/>
          <w:sz w:val="28"/>
          <w:szCs w:val="28"/>
          <w:lang w:val="en-AU"/>
        </w:rPr>
        <w:t xml:space="preserve">and </w:t>
      </w:r>
      <w:r w:rsidRPr="00FF215B">
        <w:rPr>
          <w:rFonts w:ascii="Times New Roman" w:hAnsi="Times New Roman" w:cs="Times New Roman"/>
          <w:b/>
          <w:sz w:val="28"/>
          <w:szCs w:val="28"/>
          <w:lang w:val="en-AU"/>
        </w:rPr>
        <w:t>the expression side</w:t>
      </w:r>
      <w:r w:rsidRPr="00FF215B">
        <w:rPr>
          <w:rFonts w:ascii="Times New Roman" w:hAnsi="Times New Roman" w:cs="Times New Roman"/>
          <w:sz w:val="28"/>
          <w:szCs w:val="28"/>
          <w:lang w:val="en-AU"/>
        </w:rPr>
        <w:t>. The forms of linguistic units bear no natural resemblance to their meaning. The link between them is a matter of convention, and conventions differ radically across languages. Thus, the English word ‘dog’ happens to denote a particular four-footed domesticated creature, the same creature that is denoted in Ukrainian by the completely different form. Neither form looks like a dog, or sounds like one.</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Language and speech.</w:t>
      </w:r>
      <w:proofErr w:type="gramEnd"/>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lastRenderedPageBreak/>
        <w:t xml:space="preserve">The distinction between language and speech was made by Ferdinand de Saussure, the Swiss scholar usually credited with establishing principles of modern linguistics. </w:t>
      </w:r>
      <w:r w:rsidRPr="00FF215B">
        <w:rPr>
          <w:rFonts w:ascii="Times New Roman" w:hAnsi="Times New Roman" w:cs="Times New Roman"/>
          <w:b/>
          <w:sz w:val="28"/>
          <w:szCs w:val="28"/>
          <w:lang w:val="en-AU"/>
        </w:rPr>
        <w:t>Language</w:t>
      </w:r>
      <w:r w:rsidRPr="00FF215B">
        <w:rPr>
          <w:rFonts w:ascii="Times New Roman" w:hAnsi="Times New Roman" w:cs="Times New Roman"/>
          <w:sz w:val="28"/>
          <w:szCs w:val="28"/>
          <w:lang w:val="en-AU"/>
        </w:rPr>
        <w:t xml:space="preserve"> is a collective body of knowledge, it is a set of basic elements, but these elements can form a great variety of combinations. In fact the number of these combinations is endless. </w:t>
      </w:r>
      <w:r w:rsidRPr="00FF215B">
        <w:rPr>
          <w:rFonts w:ascii="Times New Roman" w:hAnsi="Times New Roman" w:cs="Times New Roman"/>
          <w:b/>
          <w:sz w:val="28"/>
          <w:szCs w:val="28"/>
          <w:lang w:val="en-AU"/>
        </w:rPr>
        <w:t>Speech</w:t>
      </w:r>
      <w:r w:rsidRPr="00FF215B">
        <w:rPr>
          <w:rFonts w:ascii="Times New Roman" w:hAnsi="Times New Roman" w:cs="Times New Roman"/>
          <w:sz w:val="28"/>
          <w:szCs w:val="28"/>
          <w:lang w:val="en-AU"/>
        </w:rPr>
        <w:t xml:space="preserve"> is closely connected with language, as it is the result of using the language, the result of a definite act of speaking. Speech is individual, personal while language is common for all individuals. To illustrate the difference between language and speech let us compare a definite </w:t>
      </w:r>
      <w:r w:rsidRPr="00FF215B">
        <w:rPr>
          <w:rFonts w:ascii="Times New Roman" w:hAnsi="Times New Roman" w:cs="Times New Roman"/>
          <w:i/>
          <w:sz w:val="28"/>
          <w:szCs w:val="28"/>
          <w:lang w:val="en-AU"/>
        </w:rPr>
        <w:t>game of chess</w:t>
      </w:r>
      <w:r w:rsidRPr="00FF215B">
        <w:rPr>
          <w:rFonts w:ascii="Times New Roman" w:hAnsi="Times New Roman" w:cs="Times New Roman"/>
          <w:sz w:val="28"/>
          <w:szCs w:val="28"/>
          <w:lang w:val="en-AU"/>
        </w:rPr>
        <w:t xml:space="preserve"> and </w:t>
      </w:r>
      <w:r w:rsidRPr="00FF215B">
        <w:rPr>
          <w:rFonts w:ascii="Times New Roman" w:hAnsi="Times New Roman" w:cs="Times New Roman"/>
          <w:i/>
          <w:sz w:val="28"/>
          <w:szCs w:val="28"/>
          <w:lang w:val="en-AU"/>
        </w:rPr>
        <w:t xml:space="preserve">a set of rules </w:t>
      </w:r>
      <w:r w:rsidRPr="00FF215B">
        <w:rPr>
          <w:rFonts w:ascii="Times New Roman" w:hAnsi="Times New Roman" w:cs="Times New Roman"/>
          <w:sz w:val="28"/>
          <w:szCs w:val="28"/>
          <w:lang w:val="en-AU"/>
        </w:rPr>
        <w:t>how to play chess.</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Language is opposed to speech and accordingly language units are opposed to speech units. The language unit </w:t>
      </w:r>
      <w:r w:rsidRPr="00FF215B">
        <w:rPr>
          <w:rFonts w:ascii="Times New Roman" w:hAnsi="Times New Roman" w:cs="Times New Roman"/>
          <w:b/>
          <w:i/>
          <w:sz w:val="28"/>
          <w:szCs w:val="28"/>
          <w:lang w:val="en-AU"/>
        </w:rPr>
        <w:t xml:space="preserve">phoneme </w:t>
      </w:r>
      <w:r w:rsidRPr="00FF215B">
        <w:rPr>
          <w:rFonts w:ascii="Times New Roman" w:hAnsi="Times New Roman" w:cs="Times New Roman"/>
          <w:sz w:val="28"/>
          <w:szCs w:val="28"/>
          <w:lang w:val="en-AU"/>
        </w:rPr>
        <w:t xml:space="preserve">is opposed to the speech unit – </w:t>
      </w:r>
      <w:r w:rsidRPr="00FF215B">
        <w:rPr>
          <w:rFonts w:ascii="Times New Roman" w:hAnsi="Times New Roman" w:cs="Times New Roman"/>
          <w:b/>
          <w:i/>
          <w:sz w:val="28"/>
          <w:szCs w:val="28"/>
          <w:lang w:val="en-AU"/>
        </w:rPr>
        <w:t>sound</w:t>
      </w:r>
      <w:r w:rsidRPr="00FF215B">
        <w:rPr>
          <w:rFonts w:ascii="Times New Roman" w:hAnsi="Times New Roman" w:cs="Times New Roman"/>
          <w:sz w:val="28"/>
          <w:szCs w:val="28"/>
          <w:lang w:val="en-AU"/>
        </w:rPr>
        <w:t xml:space="preserve">: phoneme /s/ can sound differently in speech </w:t>
      </w:r>
      <w:proofErr w:type="gramStart"/>
      <w:r w:rsidRPr="00FF215B">
        <w:rPr>
          <w:rFonts w:ascii="Times New Roman" w:hAnsi="Times New Roman" w:cs="Times New Roman"/>
          <w:sz w:val="28"/>
          <w:szCs w:val="28"/>
          <w:lang w:val="en-AU"/>
        </w:rPr>
        <w:t>-  /</w:t>
      </w:r>
      <w:proofErr w:type="gramEnd"/>
      <w:r w:rsidRPr="00FF215B">
        <w:rPr>
          <w:rFonts w:ascii="Times New Roman" w:hAnsi="Times New Roman" w:cs="Times New Roman"/>
          <w:sz w:val="28"/>
          <w:szCs w:val="28"/>
          <w:lang w:val="en-AU"/>
        </w:rPr>
        <w:t xml:space="preserve">s/ and /z/). The </w:t>
      </w:r>
      <w:r w:rsidRPr="00FF215B">
        <w:rPr>
          <w:rFonts w:ascii="Times New Roman" w:hAnsi="Times New Roman" w:cs="Times New Roman"/>
          <w:b/>
          <w:i/>
          <w:sz w:val="28"/>
          <w:szCs w:val="28"/>
          <w:lang w:val="en-AU"/>
        </w:rPr>
        <w:t>sentence</w:t>
      </w:r>
      <w:r w:rsidRPr="00FF215B">
        <w:rPr>
          <w:rFonts w:ascii="Times New Roman" w:hAnsi="Times New Roman" w:cs="Times New Roman"/>
          <w:sz w:val="28"/>
          <w:szCs w:val="28"/>
          <w:lang w:val="en-AU"/>
        </w:rPr>
        <w:t xml:space="preserve"> is opposed to the </w:t>
      </w:r>
      <w:r w:rsidRPr="00FF215B">
        <w:rPr>
          <w:rFonts w:ascii="Times New Roman" w:hAnsi="Times New Roman" w:cs="Times New Roman"/>
          <w:b/>
          <w:i/>
          <w:sz w:val="28"/>
          <w:szCs w:val="28"/>
          <w:lang w:val="en-AU"/>
        </w:rPr>
        <w:t>utterance;</w:t>
      </w:r>
      <w:r w:rsidRPr="00FF215B">
        <w:rPr>
          <w:rFonts w:ascii="Times New Roman" w:hAnsi="Times New Roman" w:cs="Times New Roman"/>
          <w:sz w:val="28"/>
          <w:szCs w:val="28"/>
          <w:lang w:val="en-AU"/>
        </w:rPr>
        <w:t xml:space="preserve"> the </w:t>
      </w:r>
      <w:r w:rsidRPr="00FF215B">
        <w:rPr>
          <w:rFonts w:ascii="Times New Roman" w:hAnsi="Times New Roman" w:cs="Times New Roman"/>
          <w:b/>
          <w:i/>
          <w:sz w:val="28"/>
          <w:szCs w:val="28"/>
          <w:lang w:val="en-AU"/>
        </w:rPr>
        <w:t>text</w:t>
      </w:r>
      <w:r w:rsidRPr="00FF215B">
        <w:rPr>
          <w:rFonts w:ascii="Times New Roman" w:hAnsi="Times New Roman" w:cs="Times New Roman"/>
          <w:sz w:val="28"/>
          <w:szCs w:val="28"/>
          <w:lang w:val="en-AU"/>
        </w:rPr>
        <w:t xml:space="preserve"> is opposed to the </w:t>
      </w:r>
      <w:r w:rsidRPr="00FF215B">
        <w:rPr>
          <w:rFonts w:ascii="Times New Roman" w:hAnsi="Times New Roman" w:cs="Times New Roman"/>
          <w:b/>
          <w:i/>
          <w:sz w:val="28"/>
          <w:szCs w:val="28"/>
          <w:lang w:val="en-AU"/>
        </w:rPr>
        <w:t>discourse</w:t>
      </w:r>
      <w:r w:rsidRPr="00FF215B">
        <w:rPr>
          <w:rFonts w:ascii="Times New Roman" w:hAnsi="Times New Roman" w:cs="Times New Roman"/>
          <w:sz w:val="28"/>
          <w:szCs w:val="28"/>
          <w:lang w:val="en-AU"/>
        </w:rPr>
        <w:t>.</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Systemic relations in language.</w:t>
      </w:r>
      <w:proofErr w:type="gramEnd"/>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Paradigmatic and Syntagmatic relations.</w:t>
      </w:r>
      <w:proofErr w:type="gramEnd"/>
      <w:r w:rsidRPr="00FF215B">
        <w:rPr>
          <w:rFonts w:ascii="Times New Roman" w:hAnsi="Times New Roman" w:cs="Times New Roman"/>
          <w:sz w:val="28"/>
          <w:szCs w:val="28"/>
          <w:lang w:val="en-AU"/>
        </w:rPr>
        <w:tab/>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A linguistic unit can enter into relations of two different kinds. It enters into </w:t>
      </w:r>
      <w:r w:rsidRPr="00FF215B">
        <w:rPr>
          <w:rFonts w:ascii="Times New Roman" w:hAnsi="Times New Roman" w:cs="Times New Roman"/>
          <w:b/>
          <w:sz w:val="28"/>
          <w:szCs w:val="28"/>
          <w:lang w:val="en-AU"/>
        </w:rPr>
        <w:t xml:space="preserve">paradigmatic </w:t>
      </w:r>
      <w:r w:rsidRPr="00FF215B">
        <w:rPr>
          <w:rFonts w:ascii="Times New Roman" w:hAnsi="Times New Roman" w:cs="Times New Roman"/>
          <w:sz w:val="28"/>
          <w:szCs w:val="28"/>
          <w:lang w:val="en-AU"/>
        </w:rPr>
        <w:t>relations</w:t>
      </w:r>
      <w:r w:rsidRPr="00FF215B">
        <w:rPr>
          <w:rFonts w:ascii="Times New Roman" w:hAnsi="Times New Roman" w:cs="Times New Roman"/>
          <w:b/>
          <w:sz w:val="28"/>
          <w:szCs w:val="28"/>
          <w:lang w:val="en-AU"/>
        </w:rPr>
        <w:t xml:space="preserve"> </w:t>
      </w:r>
      <w:r w:rsidRPr="00FF215B">
        <w:rPr>
          <w:rFonts w:ascii="Times New Roman" w:hAnsi="Times New Roman" w:cs="Times New Roman"/>
          <w:sz w:val="28"/>
          <w:szCs w:val="28"/>
          <w:lang w:val="en-AU"/>
        </w:rPr>
        <w:t xml:space="preserve">with all the units that can also occur in the same environment. 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relations based on the principles of similarity. They exist between the units that can substitute one another. For instance, in the word-group </w:t>
      </w:r>
      <w:r w:rsidRPr="00FF215B">
        <w:rPr>
          <w:rFonts w:ascii="Times New Roman" w:hAnsi="Times New Roman" w:cs="Times New Roman"/>
          <w:i/>
          <w:sz w:val="28"/>
          <w:szCs w:val="28"/>
          <w:lang w:val="en-AU"/>
        </w:rPr>
        <w:t>A PINT OF MILK</w:t>
      </w:r>
      <w:r w:rsidRPr="00FF215B">
        <w:rPr>
          <w:rFonts w:ascii="Times New Roman" w:hAnsi="Times New Roman" w:cs="Times New Roman"/>
          <w:sz w:val="28"/>
          <w:szCs w:val="28"/>
          <w:lang w:val="en-AU"/>
        </w:rPr>
        <w:t xml:space="preserve"> the word </w:t>
      </w:r>
      <w:r w:rsidRPr="00FF215B">
        <w:rPr>
          <w:rFonts w:ascii="Times New Roman" w:hAnsi="Times New Roman" w:cs="Times New Roman"/>
          <w:i/>
          <w:sz w:val="28"/>
          <w:szCs w:val="28"/>
          <w:lang w:val="en-AU"/>
        </w:rPr>
        <w:t xml:space="preserve">PINT </w:t>
      </w:r>
      <w:r w:rsidRPr="00FF215B">
        <w:rPr>
          <w:rFonts w:ascii="Times New Roman" w:hAnsi="Times New Roman" w:cs="Times New Roman"/>
          <w:sz w:val="28"/>
          <w:szCs w:val="28"/>
          <w:lang w:val="en-AU"/>
        </w:rPr>
        <w:t xml:space="preserve">is in paradigmatic relations with the words </w:t>
      </w:r>
      <w:r w:rsidRPr="00FF215B">
        <w:rPr>
          <w:rFonts w:ascii="Times New Roman" w:hAnsi="Times New Roman" w:cs="Times New Roman"/>
          <w:i/>
          <w:sz w:val="28"/>
          <w:szCs w:val="28"/>
          <w:lang w:val="en-AU"/>
        </w:rPr>
        <w:t xml:space="preserve">bottle, cup, </w:t>
      </w:r>
      <w:r w:rsidRPr="00FF215B">
        <w:rPr>
          <w:rFonts w:ascii="Times New Roman" w:hAnsi="Times New Roman" w:cs="Times New Roman"/>
          <w:sz w:val="28"/>
          <w:szCs w:val="28"/>
          <w:lang w:val="en-AU"/>
        </w:rPr>
        <w:t xml:space="preserve">etc. The article </w:t>
      </w:r>
      <w:r w:rsidRPr="00FF215B">
        <w:rPr>
          <w:rFonts w:ascii="Times New Roman" w:hAnsi="Times New Roman" w:cs="Times New Roman"/>
          <w:i/>
          <w:sz w:val="28"/>
          <w:szCs w:val="28"/>
          <w:lang w:val="en-AU"/>
        </w:rPr>
        <w:t xml:space="preserve">A </w:t>
      </w:r>
      <w:r w:rsidRPr="00FF215B">
        <w:rPr>
          <w:rFonts w:ascii="Times New Roman" w:hAnsi="Times New Roman" w:cs="Times New Roman"/>
          <w:sz w:val="28"/>
          <w:szCs w:val="28"/>
          <w:lang w:val="en-AU"/>
        </w:rPr>
        <w:t xml:space="preserve">can enter into PR with the units </w:t>
      </w:r>
      <w:r w:rsidRPr="00FF215B">
        <w:rPr>
          <w:rFonts w:ascii="Times New Roman" w:hAnsi="Times New Roman" w:cs="Times New Roman"/>
          <w:i/>
          <w:sz w:val="28"/>
          <w:szCs w:val="28"/>
          <w:lang w:val="en-AU"/>
        </w:rPr>
        <w:t xml:space="preserve">the, this, one, same, </w:t>
      </w:r>
      <w:r w:rsidRPr="00FF215B">
        <w:rPr>
          <w:rFonts w:ascii="Times New Roman" w:hAnsi="Times New Roman" w:cs="Times New Roman"/>
          <w:sz w:val="28"/>
          <w:szCs w:val="28"/>
          <w:lang w:val="en-AU"/>
        </w:rPr>
        <w:t xml:space="preserve">etc. According to different principles of similarity PR can be of three types: </w:t>
      </w:r>
      <w:r w:rsidRPr="00FF215B">
        <w:rPr>
          <w:rFonts w:ascii="Times New Roman" w:hAnsi="Times New Roman" w:cs="Times New Roman"/>
          <w:b/>
          <w:sz w:val="28"/>
          <w:szCs w:val="28"/>
          <w:lang w:val="en-AU"/>
        </w:rPr>
        <w:t xml:space="preserve">semantic, formal </w:t>
      </w:r>
      <w:r w:rsidRPr="00FF215B">
        <w:rPr>
          <w:rFonts w:ascii="Times New Roman" w:hAnsi="Times New Roman" w:cs="Times New Roman"/>
          <w:sz w:val="28"/>
          <w:szCs w:val="28"/>
          <w:lang w:val="en-AU"/>
        </w:rPr>
        <w:t xml:space="preserve">and </w:t>
      </w:r>
      <w:r w:rsidRPr="00FF215B">
        <w:rPr>
          <w:rFonts w:ascii="Times New Roman" w:hAnsi="Times New Roman" w:cs="Times New Roman"/>
          <w:b/>
          <w:sz w:val="28"/>
          <w:szCs w:val="28"/>
          <w:lang w:val="en-AU"/>
        </w:rPr>
        <w:t>functional</w:t>
      </w:r>
      <w:r w:rsidRPr="00FF215B">
        <w:rPr>
          <w:rFonts w:ascii="Times New Roman" w:hAnsi="Times New Roman" w:cs="Times New Roman"/>
          <w:sz w:val="28"/>
          <w:szCs w:val="28"/>
          <w:lang w:val="en-AU"/>
        </w:rPr>
        <w:t>.</w:t>
      </w:r>
    </w:p>
    <w:p w:rsidR="003D01F0" w:rsidRPr="00FF215B" w:rsidRDefault="003D01F0" w:rsidP="003D01F0">
      <w:pPr>
        <w:numPr>
          <w:ilvl w:val="0"/>
          <w:numId w:val="18"/>
        </w:numPr>
        <w:tabs>
          <w:tab w:val="left" w:pos="284"/>
        </w:tabs>
        <w:spacing w:after="0" w:line="240" w:lineRule="auto"/>
        <w:ind w:left="0"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 xml:space="preserve">Semantic 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based on the similarity of meaning: </w:t>
      </w:r>
      <w:r w:rsidRPr="00FF215B">
        <w:rPr>
          <w:rFonts w:ascii="Times New Roman" w:hAnsi="Times New Roman" w:cs="Times New Roman"/>
          <w:i/>
          <w:sz w:val="28"/>
          <w:szCs w:val="28"/>
          <w:lang w:val="en-AU"/>
        </w:rPr>
        <w:t>a book to read = a book for reading</w:t>
      </w:r>
      <w:r w:rsidRPr="00FF215B">
        <w:rPr>
          <w:rFonts w:ascii="Times New Roman" w:hAnsi="Times New Roman" w:cs="Times New Roman"/>
          <w:sz w:val="28"/>
          <w:szCs w:val="28"/>
          <w:lang w:val="en-AU"/>
        </w:rPr>
        <w:t xml:space="preserve">. </w:t>
      </w:r>
      <w:r w:rsidRPr="00FF215B">
        <w:rPr>
          <w:rFonts w:ascii="Times New Roman" w:hAnsi="Times New Roman" w:cs="Times New Roman"/>
          <w:i/>
          <w:sz w:val="28"/>
          <w:szCs w:val="28"/>
          <w:lang w:val="en-AU"/>
        </w:rPr>
        <w:t>He used to practice English every day – He would practice English every day.</w:t>
      </w:r>
    </w:p>
    <w:p w:rsidR="003D01F0" w:rsidRPr="00FF215B" w:rsidRDefault="003D01F0" w:rsidP="003D01F0">
      <w:pPr>
        <w:numPr>
          <w:ilvl w:val="0"/>
          <w:numId w:val="18"/>
        </w:numPr>
        <w:tabs>
          <w:tab w:val="left" w:pos="284"/>
        </w:tabs>
        <w:spacing w:after="0" w:line="240" w:lineRule="auto"/>
        <w:ind w:left="0"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 xml:space="preserve">Formal 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based on the similarity of forms. Such relations exist between the members of a paradigm: </w:t>
      </w:r>
      <w:r w:rsidRPr="00FF215B">
        <w:rPr>
          <w:rFonts w:ascii="Times New Roman" w:hAnsi="Times New Roman" w:cs="Times New Roman"/>
          <w:i/>
          <w:sz w:val="28"/>
          <w:szCs w:val="28"/>
          <w:lang w:val="en-AU"/>
        </w:rPr>
        <w:t>man – men; play – played – will play – is playing</w:t>
      </w:r>
      <w:r w:rsidRPr="00FF215B">
        <w:rPr>
          <w:rFonts w:ascii="Times New Roman" w:hAnsi="Times New Roman" w:cs="Times New Roman"/>
          <w:sz w:val="28"/>
          <w:szCs w:val="28"/>
          <w:lang w:val="en-AU"/>
        </w:rPr>
        <w:t>.</w:t>
      </w:r>
    </w:p>
    <w:p w:rsidR="003D01F0" w:rsidRPr="00FF215B" w:rsidRDefault="003D01F0" w:rsidP="003D01F0">
      <w:pPr>
        <w:numPr>
          <w:ilvl w:val="0"/>
          <w:numId w:val="18"/>
        </w:numPr>
        <w:tabs>
          <w:tab w:val="left" w:pos="284"/>
        </w:tabs>
        <w:spacing w:after="0" w:line="240" w:lineRule="auto"/>
        <w:ind w:left="0"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 xml:space="preserve">Functional 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based on the similarity of function. They are established between the elements that can occur in the same position. For instance, noun determiners: </w:t>
      </w:r>
      <w:r w:rsidRPr="00FF215B">
        <w:rPr>
          <w:rFonts w:ascii="Times New Roman" w:hAnsi="Times New Roman" w:cs="Times New Roman"/>
          <w:i/>
          <w:sz w:val="28"/>
          <w:szCs w:val="28"/>
          <w:lang w:val="en-AU"/>
        </w:rPr>
        <w:t xml:space="preserve">a, the, this, his, Ann’s, some, each, </w:t>
      </w:r>
      <w:r w:rsidRPr="00FF215B">
        <w:rPr>
          <w:rFonts w:ascii="Times New Roman" w:hAnsi="Times New Roman" w:cs="Times New Roman"/>
          <w:sz w:val="28"/>
          <w:szCs w:val="28"/>
          <w:lang w:val="en-AU"/>
        </w:rPr>
        <w:t xml:space="preserve">etc. </w:t>
      </w:r>
    </w:p>
    <w:p w:rsidR="003D01F0" w:rsidRPr="00FF215B" w:rsidRDefault="003D01F0" w:rsidP="003D01F0">
      <w:pPr>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 xml:space="preserve">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associated with the sphere of ‘language’.</w:t>
      </w:r>
    </w:p>
    <w:p w:rsidR="003D01F0" w:rsidRPr="00FF215B" w:rsidRDefault="003D01F0" w:rsidP="003D01F0">
      <w:pPr>
        <w:tabs>
          <w:tab w:val="left" w:pos="284"/>
        </w:tabs>
        <w:spacing w:after="0" w:line="240" w:lineRule="auto"/>
        <w:ind w:firstLine="709"/>
        <w:jc w:val="both"/>
        <w:rPr>
          <w:rFonts w:ascii="Times New Roman" w:hAnsi="Times New Roman" w:cs="Times New Roman"/>
          <w:b/>
          <w:sz w:val="28"/>
          <w:szCs w:val="28"/>
          <w:lang w:val="en-AU"/>
        </w:rPr>
      </w:pPr>
      <w:r w:rsidRPr="00FF215B">
        <w:rPr>
          <w:rFonts w:ascii="Times New Roman" w:hAnsi="Times New Roman" w:cs="Times New Roman"/>
          <w:sz w:val="28"/>
          <w:szCs w:val="28"/>
          <w:lang w:val="en-AU"/>
        </w:rPr>
        <w:t xml:space="preserve">A linguistic unit enters into </w:t>
      </w:r>
      <w:r w:rsidRPr="00FF215B">
        <w:rPr>
          <w:rFonts w:ascii="Times New Roman" w:hAnsi="Times New Roman" w:cs="Times New Roman"/>
          <w:b/>
          <w:sz w:val="28"/>
          <w:szCs w:val="28"/>
          <w:lang w:val="en-AU"/>
        </w:rPr>
        <w:t xml:space="preserve">syntagmatic </w:t>
      </w:r>
      <w:r w:rsidRPr="00FF215B">
        <w:rPr>
          <w:rFonts w:ascii="Times New Roman" w:hAnsi="Times New Roman" w:cs="Times New Roman"/>
          <w:sz w:val="28"/>
          <w:szCs w:val="28"/>
          <w:lang w:val="en-AU"/>
        </w:rPr>
        <w:t xml:space="preserve">relations with other units of the same level it occurs with. SR </w:t>
      </w:r>
      <w:proofErr w:type="gramStart"/>
      <w:r w:rsidRPr="00FF215B">
        <w:rPr>
          <w:rFonts w:ascii="Times New Roman" w:hAnsi="Times New Roman" w:cs="Times New Roman"/>
          <w:sz w:val="28"/>
          <w:szCs w:val="28"/>
          <w:lang w:val="en-AU"/>
        </w:rPr>
        <w:t>exist</w:t>
      </w:r>
      <w:proofErr w:type="gramEnd"/>
      <w:r w:rsidRPr="00FF215B">
        <w:rPr>
          <w:rFonts w:ascii="Times New Roman" w:hAnsi="Times New Roman" w:cs="Times New Roman"/>
          <w:sz w:val="28"/>
          <w:szCs w:val="28"/>
          <w:lang w:val="en-AU"/>
        </w:rPr>
        <w:t xml:space="preserve"> at every language level. E.g. in the word-group A PINT OF MILK the word PINT contrasts SR with A, OF, MILK; within the word PINT – P, I, N and T are in syntagmatic relations. SR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linear relations, that is why they are manifested in speech. They can be of three different types: </w:t>
      </w:r>
      <w:r w:rsidRPr="00FF215B">
        <w:rPr>
          <w:rFonts w:ascii="Times New Roman" w:hAnsi="Times New Roman" w:cs="Times New Roman"/>
          <w:b/>
          <w:sz w:val="28"/>
          <w:szCs w:val="28"/>
          <w:lang w:val="en-AU"/>
        </w:rPr>
        <w:t xml:space="preserve">coordinate, subordinate </w:t>
      </w:r>
      <w:r w:rsidRPr="00FF215B">
        <w:rPr>
          <w:rFonts w:ascii="Times New Roman" w:hAnsi="Times New Roman" w:cs="Times New Roman"/>
          <w:sz w:val="28"/>
          <w:szCs w:val="28"/>
          <w:lang w:val="en-AU"/>
        </w:rPr>
        <w:t xml:space="preserve">and </w:t>
      </w:r>
      <w:r w:rsidRPr="00FF215B">
        <w:rPr>
          <w:rFonts w:ascii="Times New Roman" w:hAnsi="Times New Roman" w:cs="Times New Roman"/>
          <w:b/>
          <w:sz w:val="28"/>
          <w:szCs w:val="28"/>
          <w:lang w:val="en-AU"/>
        </w:rPr>
        <w:t>predicative.</w:t>
      </w:r>
    </w:p>
    <w:p w:rsidR="003D01F0" w:rsidRPr="00FF215B" w:rsidRDefault="003D01F0" w:rsidP="003D01F0">
      <w:pPr>
        <w:numPr>
          <w:ilvl w:val="0"/>
          <w:numId w:val="19"/>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Coordinate SR exist between the homogeneous linguistic units that are equal in rank, that is, they are the relations of independence: </w:t>
      </w:r>
      <w:r w:rsidRPr="00FF215B">
        <w:rPr>
          <w:rFonts w:ascii="Times New Roman" w:hAnsi="Times New Roman" w:cs="Times New Roman"/>
          <w:i/>
          <w:sz w:val="28"/>
          <w:szCs w:val="28"/>
          <w:lang w:val="en-AU"/>
        </w:rPr>
        <w:t xml:space="preserve">you </w:t>
      </w:r>
      <w:r w:rsidRPr="00FF215B">
        <w:rPr>
          <w:rFonts w:ascii="Times New Roman" w:hAnsi="Times New Roman" w:cs="Times New Roman"/>
          <w:sz w:val="28"/>
          <w:szCs w:val="28"/>
          <w:lang w:val="en-AU"/>
        </w:rPr>
        <w:t>and</w:t>
      </w:r>
      <w:r w:rsidRPr="00FF215B">
        <w:rPr>
          <w:rFonts w:ascii="Times New Roman" w:hAnsi="Times New Roman" w:cs="Times New Roman"/>
          <w:i/>
          <w:sz w:val="28"/>
          <w:szCs w:val="28"/>
          <w:lang w:val="en-AU"/>
        </w:rPr>
        <w:t xml:space="preserve"> me</w:t>
      </w:r>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They</w:t>
      </w:r>
      <w:proofErr w:type="gramEnd"/>
      <w:r w:rsidRPr="00FF215B">
        <w:rPr>
          <w:rFonts w:ascii="Times New Roman" w:hAnsi="Times New Roman" w:cs="Times New Roman"/>
          <w:sz w:val="28"/>
          <w:szCs w:val="28"/>
          <w:lang w:val="en-AU"/>
        </w:rPr>
        <w:t xml:space="preserve"> were </w:t>
      </w:r>
      <w:r w:rsidRPr="00FF215B">
        <w:rPr>
          <w:rFonts w:ascii="Times New Roman" w:hAnsi="Times New Roman" w:cs="Times New Roman"/>
          <w:i/>
          <w:sz w:val="28"/>
          <w:szCs w:val="28"/>
          <w:lang w:val="en-AU"/>
        </w:rPr>
        <w:t xml:space="preserve">tired </w:t>
      </w:r>
      <w:r w:rsidRPr="00FF215B">
        <w:rPr>
          <w:rFonts w:ascii="Times New Roman" w:hAnsi="Times New Roman" w:cs="Times New Roman"/>
          <w:sz w:val="28"/>
          <w:szCs w:val="28"/>
          <w:lang w:val="en-AU"/>
        </w:rPr>
        <w:t xml:space="preserve">but </w:t>
      </w:r>
      <w:r w:rsidRPr="00FF215B">
        <w:rPr>
          <w:rFonts w:ascii="Times New Roman" w:hAnsi="Times New Roman" w:cs="Times New Roman"/>
          <w:i/>
          <w:sz w:val="28"/>
          <w:szCs w:val="28"/>
          <w:lang w:val="en-AU"/>
        </w:rPr>
        <w:t>happy</w:t>
      </w:r>
      <w:r w:rsidRPr="00FF215B">
        <w:rPr>
          <w:rFonts w:ascii="Times New Roman" w:hAnsi="Times New Roman" w:cs="Times New Roman"/>
          <w:sz w:val="28"/>
          <w:szCs w:val="28"/>
          <w:lang w:val="en-AU"/>
        </w:rPr>
        <w:t>.</w:t>
      </w:r>
    </w:p>
    <w:p w:rsidR="003D01F0" w:rsidRPr="00FF215B" w:rsidRDefault="003D01F0" w:rsidP="003D01F0">
      <w:pPr>
        <w:numPr>
          <w:ilvl w:val="0"/>
          <w:numId w:val="19"/>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Subordinate SR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the relations of dependence when one linguistic unit depends on the other: </w:t>
      </w:r>
      <w:r w:rsidRPr="00FF215B">
        <w:rPr>
          <w:rFonts w:ascii="Times New Roman" w:hAnsi="Times New Roman" w:cs="Times New Roman"/>
          <w:i/>
          <w:sz w:val="28"/>
          <w:szCs w:val="28"/>
          <w:lang w:val="en-AU"/>
        </w:rPr>
        <w:t>teach + er</w:t>
      </w:r>
      <w:r w:rsidRPr="00FF215B">
        <w:rPr>
          <w:rFonts w:ascii="Times New Roman" w:hAnsi="Times New Roman" w:cs="Times New Roman"/>
          <w:sz w:val="28"/>
          <w:szCs w:val="28"/>
          <w:lang w:val="en-AU"/>
        </w:rPr>
        <w:t xml:space="preserve"> – morphological level; </w:t>
      </w:r>
      <w:r w:rsidRPr="00FF215B">
        <w:rPr>
          <w:rFonts w:ascii="Times New Roman" w:hAnsi="Times New Roman" w:cs="Times New Roman"/>
          <w:i/>
          <w:sz w:val="28"/>
          <w:szCs w:val="28"/>
          <w:lang w:val="en-AU"/>
        </w:rPr>
        <w:t xml:space="preserve">a smart student </w:t>
      </w:r>
      <w:r w:rsidRPr="00FF215B">
        <w:rPr>
          <w:rFonts w:ascii="Times New Roman" w:hAnsi="Times New Roman" w:cs="Times New Roman"/>
          <w:sz w:val="28"/>
          <w:szCs w:val="28"/>
          <w:lang w:val="en-AU"/>
        </w:rPr>
        <w:t>– word-group level; predicative and subordinate clauses – sentence level.</w:t>
      </w:r>
    </w:p>
    <w:p w:rsidR="003D01F0" w:rsidRPr="00FF215B" w:rsidRDefault="003D01F0" w:rsidP="003D01F0">
      <w:pPr>
        <w:numPr>
          <w:ilvl w:val="0"/>
          <w:numId w:val="19"/>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lastRenderedPageBreak/>
        <w:t xml:space="preserve">Predicative SR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the relations of interdependence: primary and secondary predication.</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As mentioned above, SR may be observed in utterances, which is impossible when we deal with PR. Therefore, PR </w:t>
      </w:r>
      <w:proofErr w:type="gramStart"/>
      <w:r w:rsidRPr="00FF215B">
        <w:rPr>
          <w:rFonts w:ascii="Times New Roman" w:hAnsi="Times New Roman" w:cs="Times New Roman"/>
          <w:sz w:val="28"/>
          <w:szCs w:val="28"/>
          <w:lang w:val="en-AU"/>
        </w:rPr>
        <w:t>are</w:t>
      </w:r>
      <w:proofErr w:type="gramEnd"/>
      <w:r w:rsidRPr="00FF215B">
        <w:rPr>
          <w:rFonts w:ascii="Times New Roman" w:hAnsi="Times New Roman" w:cs="Times New Roman"/>
          <w:sz w:val="28"/>
          <w:szCs w:val="28"/>
          <w:lang w:val="en-AU"/>
        </w:rPr>
        <w:t xml:space="preserve"> identified with ‘language’ while SR are identified with ‘speech’.</w:t>
      </w:r>
    </w:p>
    <w:p w:rsidR="003D01F0" w:rsidRPr="00FF215B" w:rsidRDefault="003D01F0" w:rsidP="003D01F0">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General characteristics of the grammatical structure of language.</w:t>
      </w:r>
      <w:proofErr w:type="gramEnd"/>
    </w:p>
    <w:p w:rsidR="003D01F0" w:rsidRPr="00FF215B" w:rsidRDefault="003D01F0" w:rsidP="003D01F0">
      <w:pPr>
        <w:pStyle w:val="a7"/>
        <w:tabs>
          <w:tab w:val="left" w:pos="284"/>
        </w:tabs>
        <w:ind w:firstLine="709"/>
        <w:rPr>
          <w:szCs w:val="28"/>
        </w:rPr>
      </w:pPr>
      <w:r w:rsidRPr="00FF215B">
        <w:rPr>
          <w:szCs w:val="28"/>
          <w:lang w:val="en-AU"/>
        </w:rPr>
        <w:t xml:space="preserve">The grammatical structure of language is a system of means used to turn linguistic units into communicative ones, in other words – the units of language into the units of speech. Such means are inflexions, affixation, word order, function words and phonological means. </w:t>
      </w:r>
      <w:r w:rsidRPr="00FF215B">
        <w:rPr>
          <w:szCs w:val="28"/>
          <w:lang w:val="ru-RU"/>
        </w:rPr>
        <w:t>ш</w:t>
      </w:r>
    </w:p>
    <w:p w:rsidR="003D01F0" w:rsidRPr="00FF215B" w:rsidRDefault="003D01F0" w:rsidP="003D01F0">
      <w:pPr>
        <w:pStyle w:val="a7"/>
        <w:tabs>
          <w:tab w:val="left" w:pos="284"/>
        </w:tabs>
        <w:ind w:firstLine="709"/>
        <w:rPr>
          <w:szCs w:val="28"/>
          <w:lang w:val="en-AU"/>
        </w:rPr>
      </w:pPr>
      <w:r w:rsidRPr="00FF215B">
        <w:rPr>
          <w:szCs w:val="28"/>
          <w:lang w:val="en-AU"/>
        </w:rPr>
        <w:t xml:space="preserve">Generally speaking, Indo-European languages are classified into two structural types – </w:t>
      </w:r>
      <w:r w:rsidRPr="00FF215B">
        <w:rPr>
          <w:b/>
          <w:szCs w:val="28"/>
          <w:lang w:val="en-AU"/>
        </w:rPr>
        <w:t xml:space="preserve">synthetic </w:t>
      </w:r>
      <w:r w:rsidRPr="00FF215B">
        <w:rPr>
          <w:szCs w:val="28"/>
          <w:lang w:val="en-AU"/>
        </w:rPr>
        <w:t xml:space="preserve">and </w:t>
      </w:r>
      <w:r w:rsidRPr="00FF215B">
        <w:rPr>
          <w:b/>
          <w:szCs w:val="28"/>
          <w:lang w:val="en-AU"/>
        </w:rPr>
        <w:t>analytic</w:t>
      </w:r>
      <w:r w:rsidRPr="00FF215B">
        <w:rPr>
          <w:szCs w:val="28"/>
          <w:lang w:val="en-AU"/>
        </w:rPr>
        <w:t>. Synthetic languages are defined as ones of ‘internal’ grammar of the word – most of grammatical meanings and grammatical relations of words are expressed with the help of inflexions (Russian, Latin</w:t>
      </w:r>
      <w:r w:rsidRPr="00FF215B">
        <w:rPr>
          <w:szCs w:val="28"/>
        </w:rPr>
        <w:t>, etc</w:t>
      </w:r>
      <w:r w:rsidRPr="00FF215B">
        <w:rPr>
          <w:szCs w:val="28"/>
          <w:lang w:val="en-AU"/>
        </w:rPr>
        <w:t>). Analytical languages are those of ‘external’ grammar because most grammatical meanings and grammatical forms are expressed with the help of words (</w:t>
      </w:r>
      <w:r w:rsidRPr="00FF215B">
        <w:rPr>
          <w:i/>
          <w:szCs w:val="28"/>
          <w:lang w:val="en-AU"/>
        </w:rPr>
        <w:t>will do</w:t>
      </w:r>
      <w:r w:rsidRPr="00FF215B">
        <w:rPr>
          <w:szCs w:val="28"/>
          <w:lang w:val="en-AU"/>
        </w:rPr>
        <w:t xml:space="preserve">). However, we cannot speak of languages as purely synthetic or analytic – the English language (Modern English) possesses analytical forms as prevailing, while in the Ukrainian language synthetic devices are dominant. In the process of time English has become more analytical as compared to Old English. Analytical changes in Modern English (especially American) are still under way. </w:t>
      </w:r>
    </w:p>
    <w:p w:rsidR="003D01F0" w:rsidRPr="00FF215B" w:rsidRDefault="003D01F0" w:rsidP="003D01F0">
      <w:pPr>
        <w:pStyle w:val="a7"/>
        <w:tabs>
          <w:tab w:val="left" w:pos="284"/>
        </w:tabs>
        <w:ind w:firstLine="709"/>
        <w:rPr>
          <w:szCs w:val="28"/>
          <w:lang w:val="en-AU"/>
        </w:rPr>
      </w:pPr>
      <w:proofErr w:type="gramStart"/>
      <w:r w:rsidRPr="00FF215B">
        <w:rPr>
          <w:szCs w:val="28"/>
          <w:lang w:val="en-AU"/>
        </w:rPr>
        <w:t>Morphology and syntax as two parts of linguistic description.</w:t>
      </w:r>
      <w:proofErr w:type="gramEnd"/>
    </w:p>
    <w:p w:rsidR="003D01F0" w:rsidRPr="00FF215B" w:rsidRDefault="003D01F0" w:rsidP="003D01F0">
      <w:pPr>
        <w:pStyle w:val="a7"/>
        <w:tabs>
          <w:tab w:val="left" w:pos="284"/>
        </w:tabs>
        <w:ind w:firstLine="709"/>
        <w:rPr>
          <w:szCs w:val="28"/>
          <w:lang w:val="en-AU"/>
        </w:rPr>
      </w:pPr>
      <w:r w:rsidRPr="00FF215B">
        <w:rPr>
          <w:szCs w:val="28"/>
          <w:lang w:val="en-AU"/>
        </w:rPr>
        <w:t>As the word is the main unit of traditional grammatical theory, it serves the basis of the distinction which is frequently drawn between morphology and syntax. Morphology deals with the internal structure of words, peculiarities of their grammatical categories and their semantics while traditional syntax deals with the rules governing combination of words in sentences (and texts in modern linguistics). We can therefore say that the word is the main unit of morphology.</w:t>
      </w:r>
    </w:p>
    <w:p w:rsidR="003D01F0" w:rsidRPr="00FF215B" w:rsidRDefault="003D01F0" w:rsidP="003D01F0">
      <w:pPr>
        <w:pStyle w:val="a7"/>
        <w:tabs>
          <w:tab w:val="left" w:pos="284"/>
        </w:tabs>
        <w:ind w:firstLine="709"/>
        <w:rPr>
          <w:szCs w:val="28"/>
        </w:rPr>
      </w:pPr>
      <w:r w:rsidRPr="00FF215B">
        <w:rPr>
          <w:szCs w:val="28"/>
          <w:lang w:val="en-AU"/>
        </w:rPr>
        <w:t xml:space="preserve">It is difficult to arrive at a one-sentence definition of such a complex linguistic unit as the word. First of all, it is the main </w:t>
      </w:r>
      <w:r w:rsidRPr="00FF215B">
        <w:rPr>
          <w:b/>
          <w:szCs w:val="28"/>
          <w:lang w:val="en-AU"/>
        </w:rPr>
        <w:t xml:space="preserve">expressive </w:t>
      </w:r>
      <w:r w:rsidRPr="00FF215B">
        <w:rPr>
          <w:szCs w:val="28"/>
          <w:lang w:val="en-AU"/>
        </w:rPr>
        <w:t xml:space="preserve">unit of human language which ensures the thought-forming function of the language. It is also the basic </w:t>
      </w:r>
      <w:r w:rsidRPr="00FF215B">
        <w:rPr>
          <w:b/>
          <w:szCs w:val="28"/>
          <w:lang w:val="en-AU"/>
        </w:rPr>
        <w:t>nominative</w:t>
      </w:r>
      <w:r w:rsidRPr="00FF215B">
        <w:rPr>
          <w:szCs w:val="28"/>
          <w:lang w:val="en-AU"/>
        </w:rPr>
        <w:t xml:space="preserve"> unit of language with the help of which the naming function of language is realized. As any linguistic sign the word is a level unit. In the structure of language it belongs to the upper stage of the morphological level. It is a unit of the sphere of ‘language’ and it exists only through its speech actualization. One of the most characteristic features of the word is its indivisibility. As any other linguistic unit the word is a bilateral entity. It unites a concept (</w:t>
      </w:r>
      <w:r w:rsidRPr="00FF215B">
        <w:rPr>
          <w:szCs w:val="28"/>
          <w:lang w:val="uk-UA"/>
        </w:rPr>
        <w:t xml:space="preserve">поняття, ідея) </w:t>
      </w:r>
      <w:r w:rsidRPr="00FF215B">
        <w:rPr>
          <w:szCs w:val="28"/>
          <w:lang w:val="en-AU"/>
        </w:rPr>
        <w:t xml:space="preserve">and a sound image </w:t>
      </w:r>
      <w:r w:rsidRPr="00FF215B">
        <w:rPr>
          <w:szCs w:val="28"/>
        </w:rPr>
        <w:t>and thus has two sides – the content and expression sides (</w:t>
      </w:r>
      <w:r w:rsidRPr="00FF215B">
        <w:rPr>
          <w:szCs w:val="28"/>
          <w:lang w:val="ru-RU"/>
        </w:rPr>
        <w:t>план</w:t>
      </w:r>
      <w:r w:rsidRPr="00FF215B">
        <w:rPr>
          <w:szCs w:val="28"/>
        </w:rPr>
        <w:t xml:space="preserve"> </w:t>
      </w:r>
      <w:r w:rsidRPr="00FF215B">
        <w:rPr>
          <w:szCs w:val="28"/>
          <w:lang w:val="ru-RU"/>
        </w:rPr>
        <w:t>содержания</w:t>
      </w:r>
      <w:r w:rsidRPr="00FF215B">
        <w:rPr>
          <w:szCs w:val="28"/>
        </w:rPr>
        <w:t xml:space="preserve"> </w:t>
      </w:r>
      <w:r w:rsidRPr="00FF215B">
        <w:rPr>
          <w:szCs w:val="28"/>
          <w:lang w:val="ru-RU"/>
        </w:rPr>
        <w:t>и</w:t>
      </w:r>
      <w:r w:rsidRPr="00FF215B">
        <w:rPr>
          <w:szCs w:val="28"/>
        </w:rPr>
        <w:t xml:space="preserve"> </w:t>
      </w:r>
      <w:r w:rsidRPr="00FF215B">
        <w:rPr>
          <w:szCs w:val="28"/>
          <w:lang w:val="ru-RU"/>
        </w:rPr>
        <w:t>план</w:t>
      </w:r>
      <w:r w:rsidRPr="00FF215B">
        <w:rPr>
          <w:szCs w:val="28"/>
        </w:rPr>
        <w:t xml:space="preserve"> </w:t>
      </w:r>
      <w:r w:rsidRPr="00FF215B">
        <w:rPr>
          <w:szCs w:val="28"/>
          <w:lang w:val="ru-RU"/>
        </w:rPr>
        <w:t>выражения</w:t>
      </w:r>
      <w:r w:rsidRPr="00FF215B">
        <w:rPr>
          <w:szCs w:val="28"/>
          <w:lang w:val="uk-UA"/>
        </w:rPr>
        <w:t>)</w:t>
      </w:r>
      <w:r w:rsidRPr="00FF215B">
        <w:rPr>
          <w:szCs w:val="28"/>
        </w:rPr>
        <w:t>:</w:t>
      </w:r>
      <w:r w:rsidRPr="00FF215B">
        <w:rPr>
          <w:szCs w:val="28"/>
          <w:lang w:val="en-AU"/>
        </w:rPr>
        <w:t xml:space="preserve"> </w:t>
      </w:r>
      <w:r w:rsidRPr="00FF215B">
        <w:rPr>
          <w:szCs w:val="28"/>
        </w:rPr>
        <w:t>concept</w:t>
      </w:r>
      <w:r w:rsidRPr="00FF215B">
        <w:rPr>
          <w:szCs w:val="28"/>
          <w:lang w:val="en-AU"/>
        </w:rPr>
        <w:t xml:space="preserve"> </w:t>
      </w:r>
      <w:r w:rsidRPr="00FF215B">
        <w:rPr>
          <w:szCs w:val="28"/>
        </w:rPr>
        <w:t>and sound form.</w:t>
      </w:r>
    </w:p>
    <w:p w:rsidR="003D01F0" w:rsidRPr="00FF215B" w:rsidRDefault="003D01F0" w:rsidP="003D01F0">
      <w:pPr>
        <w:tabs>
          <w:tab w:val="left" w:pos="284"/>
        </w:tabs>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What is traditional grammar theory?</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What are the theories for teaching grammar?</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Why are theoretical approaches important?</w:t>
      </w:r>
    </w:p>
    <w:p w:rsidR="003D01F0" w:rsidRPr="00FF215B" w:rsidRDefault="003D01F0" w:rsidP="003D01F0">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 What are 3 components of a theoretical framework?</w:t>
      </w:r>
    </w:p>
    <w:p w:rsidR="003D01F0" w:rsidRPr="00FF215B" w:rsidRDefault="003D01F0" w:rsidP="00271A30">
      <w:pPr>
        <w:spacing w:after="0" w:line="240" w:lineRule="auto"/>
        <w:jc w:val="both"/>
        <w:rPr>
          <w:rFonts w:ascii="Times New Roman" w:hAnsi="Times New Roman" w:cs="Times New Roman"/>
          <w:sz w:val="28"/>
          <w:szCs w:val="28"/>
          <w:lang w:val="en-US"/>
        </w:rPr>
      </w:pPr>
    </w:p>
    <w:p w:rsidR="00DF6B32" w:rsidRPr="00FF215B" w:rsidRDefault="00DF6B32" w:rsidP="00DF6B3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AU"/>
        </w:rPr>
        <w:lastRenderedPageBreak/>
        <w:t>Lecture</w:t>
      </w:r>
      <w:r w:rsidRPr="00FF215B">
        <w:rPr>
          <w:rFonts w:ascii="Times New Roman" w:hAnsi="Times New Roman" w:cs="Times New Roman"/>
          <w:b/>
          <w:sz w:val="28"/>
          <w:szCs w:val="28"/>
          <w:lang w:val="en-US"/>
        </w:rPr>
        <w:t xml:space="preserve"> 19 </w:t>
      </w:r>
    </w:p>
    <w:p w:rsidR="00DF6B32" w:rsidRPr="00FF215B" w:rsidRDefault="00DF6B32" w:rsidP="00DF6B32">
      <w:pPr>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Interactive lecture</w:t>
      </w:r>
    </w:p>
    <w:p w:rsidR="00DF6B32" w:rsidRPr="00FF215B" w:rsidRDefault="00DF6B32" w:rsidP="00DF6B32">
      <w:pPr>
        <w:spacing w:after="0" w:line="240" w:lineRule="auto"/>
        <w:rPr>
          <w:rFonts w:ascii="Times New Roman" w:hAnsi="Times New Roman" w:cs="Times New Roman"/>
          <w:b/>
          <w:sz w:val="28"/>
          <w:szCs w:val="28"/>
          <w:lang w:val="en-AU"/>
        </w:rPr>
      </w:pPr>
      <w:proofErr w:type="gramStart"/>
      <w:r w:rsidRPr="00FF215B">
        <w:rPr>
          <w:rFonts w:ascii="Times New Roman" w:hAnsi="Times New Roman" w:cs="Times New Roman"/>
          <w:b/>
          <w:sz w:val="28"/>
          <w:szCs w:val="28"/>
          <w:lang w:val="en-AU"/>
        </w:rPr>
        <w:t>Grammatical meaning.</w:t>
      </w:r>
      <w:proofErr w:type="gramEnd"/>
      <w:r w:rsidRPr="00FF215B">
        <w:rPr>
          <w:rFonts w:ascii="Times New Roman" w:hAnsi="Times New Roman" w:cs="Times New Roman"/>
          <w:b/>
          <w:sz w:val="28"/>
          <w:szCs w:val="28"/>
          <w:lang w:val="en-AU"/>
        </w:rPr>
        <w:t xml:space="preserve"> </w:t>
      </w:r>
      <w:proofErr w:type="gramStart"/>
      <w:r w:rsidRPr="00FF215B">
        <w:rPr>
          <w:rFonts w:ascii="Times New Roman" w:hAnsi="Times New Roman" w:cs="Times New Roman"/>
          <w:b/>
          <w:sz w:val="28"/>
          <w:szCs w:val="28"/>
          <w:lang w:val="en-AU"/>
        </w:rPr>
        <w:t>Grammatical categories.</w:t>
      </w:r>
      <w:proofErr w:type="gramEnd"/>
      <w:r w:rsidRPr="00FF215B">
        <w:rPr>
          <w:rFonts w:ascii="Times New Roman" w:hAnsi="Times New Roman" w:cs="Times New Roman"/>
          <w:b/>
          <w:sz w:val="28"/>
          <w:szCs w:val="28"/>
          <w:lang w:val="en-AU"/>
        </w:rPr>
        <w:t xml:space="preserve">  </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1. The notion of ‘grammatical meaning’</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2. Types of grammatical meaning.</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Bibliography:</w:t>
      </w:r>
    </w:p>
    <w:p w:rsidR="00A8648D" w:rsidRPr="00FF215B" w:rsidRDefault="00A8648D"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Ml-17-18, Al-15</w:t>
      </w:r>
    </w:p>
    <w:p w:rsidR="00DF6B32" w:rsidRPr="00FF215B" w:rsidRDefault="00DF6B32" w:rsidP="00DF6B32">
      <w:pPr>
        <w:numPr>
          <w:ilvl w:val="0"/>
          <w:numId w:val="20"/>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notion of ‘grammatical meaning’.</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word combines in its semantic structure two meanings – lexical and grammatical. </w:t>
      </w:r>
      <w:r w:rsidRPr="00FF215B">
        <w:rPr>
          <w:rFonts w:ascii="Times New Roman" w:hAnsi="Times New Roman" w:cs="Times New Roman"/>
          <w:b/>
          <w:sz w:val="28"/>
          <w:szCs w:val="28"/>
          <w:lang w:val="en-AU"/>
        </w:rPr>
        <w:t xml:space="preserve">Lexical </w:t>
      </w:r>
      <w:r w:rsidRPr="00FF215B">
        <w:rPr>
          <w:rFonts w:ascii="Times New Roman" w:hAnsi="Times New Roman" w:cs="Times New Roman"/>
          <w:sz w:val="28"/>
          <w:szCs w:val="28"/>
          <w:lang w:val="en-AU"/>
        </w:rPr>
        <w:t xml:space="preserve">meaning is the individual meaning of the word (e.g. </w:t>
      </w:r>
      <w:r w:rsidRPr="00FF215B">
        <w:rPr>
          <w:rFonts w:ascii="Times New Roman" w:hAnsi="Times New Roman" w:cs="Times New Roman"/>
          <w:i/>
          <w:sz w:val="28"/>
          <w:szCs w:val="28"/>
          <w:lang w:val="en-AU"/>
        </w:rPr>
        <w:t>table</w:t>
      </w:r>
      <w:r w:rsidRPr="00FF215B">
        <w:rPr>
          <w:rFonts w:ascii="Times New Roman" w:hAnsi="Times New Roman" w:cs="Times New Roman"/>
          <w:sz w:val="28"/>
          <w:szCs w:val="28"/>
          <w:lang w:val="en-AU"/>
        </w:rPr>
        <w:t xml:space="preserve">). </w:t>
      </w:r>
      <w:r w:rsidRPr="00FF215B">
        <w:rPr>
          <w:rFonts w:ascii="Times New Roman" w:hAnsi="Times New Roman" w:cs="Times New Roman"/>
          <w:b/>
          <w:sz w:val="28"/>
          <w:szCs w:val="28"/>
          <w:lang w:val="en-AU"/>
        </w:rPr>
        <w:t xml:space="preserve">Grammatical </w:t>
      </w:r>
      <w:r w:rsidRPr="00FF215B">
        <w:rPr>
          <w:rFonts w:ascii="Times New Roman" w:hAnsi="Times New Roman" w:cs="Times New Roman"/>
          <w:sz w:val="28"/>
          <w:szCs w:val="28"/>
          <w:lang w:val="en-AU"/>
        </w:rPr>
        <w:t>meaning is the meaning of the whole class or a subclass. For example, the class of nouns has the grammatical meaning of thingness. If we take a noun (</w:t>
      </w:r>
      <w:r w:rsidRPr="00FF215B">
        <w:rPr>
          <w:rFonts w:ascii="Times New Roman" w:hAnsi="Times New Roman" w:cs="Times New Roman"/>
          <w:i/>
          <w:sz w:val="28"/>
          <w:szCs w:val="28"/>
          <w:lang w:val="en-AU"/>
        </w:rPr>
        <w:t>table</w:t>
      </w:r>
      <w:r w:rsidRPr="00FF215B">
        <w:rPr>
          <w:rFonts w:ascii="Times New Roman" w:hAnsi="Times New Roman" w:cs="Times New Roman"/>
          <w:sz w:val="28"/>
          <w:szCs w:val="28"/>
          <w:lang w:val="en-AU"/>
        </w:rPr>
        <w:t xml:space="preserve">) we may say that it possesses its individual lexical meaning (it corresponds to a definite piece of furniture) and the grammatical meaning of thingness (this is the meaning of the whole class). Besides, the noun </w:t>
      </w:r>
      <w:r w:rsidRPr="00FF215B">
        <w:rPr>
          <w:rFonts w:ascii="Times New Roman" w:hAnsi="Times New Roman" w:cs="Times New Roman"/>
          <w:i/>
          <w:sz w:val="28"/>
          <w:szCs w:val="28"/>
          <w:lang w:val="en-AU"/>
        </w:rPr>
        <w:t>‘table’</w:t>
      </w:r>
      <w:r w:rsidRPr="00FF215B">
        <w:rPr>
          <w:rFonts w:ascii="Times New Roman" w:hAnsi="Times New Roman" w:cs="Times New Roman"/>
          <w:sz w:val="28"/>
          <w:szCs w:val="28"/>
          <w:lang w:val="en-AU"/>
        </w:rPr>
        <w:t xml:space="preserve"> has the grammatical meaning of a subclass – countableness. Any verb combines its individual lexical meaning with the grammatical meaning of verbiality – the ability to denote actions or states. An adjective combines its individual lexical meaning with the grammatical meaning of the whole class of adjectives – qualitativeness – the ability to denote qualities. Adverbs possess the grammatical meaning of adverbiality – the ability to denote quality of qualities.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There are some classes of words that are devoid of any lexical meaning and possess the grammatical meaning only. This can be explained by the fact that they have no referents in the objective reality. All function words belong to this group – articles, particles, prepositions, etc.</w:t>
      </w:r>
    </w:p>
    <w:p w:rsidR="00DF6B32" w:rsidRPr="00FF215B" w:rsidRDefault="00DF6B32" w:rsidP="00DF6B32">
      <w:pPr>
        <w:numPr>
          <w:ilvl w:val="0"/>
          <w:numId w:val="20"/>
        </w:numPr>
        <w:tabs>
          <w:tab w:val="left" w:pos="284"/>
        </w:tabs>
        <w:spacing w:after="0" w:line="240" w:lineRule="auto"/>
        <w:ind w:left="0"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Types of grammatical meaning.</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grammatical meaning may be explicit and implicit. The </w:t>
      </w:r>
      <w:r w:rsidRPr="00FF215B">
        <w:rPr>
          <w:rFonts w:ascii="Times New Roman" w:hAnsi="Times New Roman" w:cs="Times New Roman"/>
          <w:b/>
          <w:sz w:val="28"/>
          <w:szCs w:val="28"/>
          <w:lang w:val="en-AU"/>
        </w:rPr>
        <w:t xml:space="preserve">implicit </w:t>
      </w:r>
      <w:r w:rsidRPr="00FF215B">
        <w:rPr>
          <w:rFonts w:ascii="Times New Roman" w:hAnsi="Times New Roman" w:cs="Times New Roman"/>
          <w:sz w:val="28"/>
          <w:szCs w:val="28"/>
          <w:lang w:val="en-AU"/>
        </w:rPr>
        <w:t xml:space="preserve">grammatical meaning is not expressed formally (e.g. the word </w:t>
      </w:r>
      <w:r w:rsidRPr="00FF215B">
        <w:rPr>
          <w:rFonts w:ascii="Times New Roman" w:hAnsi="Times New Roman" w:cs="Times New Roman"/>
          <w:i/>
          <w:sz w:val="28"/>
          <w:szCs w:val="28"/>
          <w:lang w:val="en-AU"/>
        </w:rPr>
        <w:t xml:space="preserve">table </w:t>
      </w:r>
      <w:r w:rsidRPr="00FF215B">
        <w:rPr>
          <w:rFonts w:ascii="Times New Roman" w:hAnsi="Times New Roman" w:cs="Times New Roman"/>
          <w:sz w:val="28"/>
          <w:szCs w:val="28"/>
          <w:lang w:val="en-AU"/>
        </w:rPr>
        <w:t xml:space="preserve">does not contain any hints in its form as to it being inanimate). The </w:t>
      </w:r>
      <w:r w:rsidRPr="00FF215B">
        <w:rPr>
          <w:rFonts w:ascii="Times New Roman" w:hAnsi="Times New Roman" w:cs="Times New Roman"/>
          <w:b/>
          <w:sz w:val="28"/>
          <w:szCs w:val="28"/>
          <w:lang w:val="en-AU"/>
        </w:rPr>
        <w:t xml:space="preserve">explicit </w:t>
      </w:r>
      <w:r w:rsidRPr="00FF215B">
        <w:rPr>
          <w:rFonts w:ascii="Times New Roman" w:hAnsi="Times New Roman" w:cs="Times New Roman"/>
          <w:sz w:val="28"/>
          <w:szCs w:val="28"/>
          <w:lang w:val="en-AU"/>
        </w:rPr>
        <w:t xml:space="preserve">grammatical meaning is always marked morphologically – it has its marker. In the word </w:t>
      </w:r>
      <w:r w:rsidRPr="00FF215B">
        <w:rPr>
          <w:rFonts w:ascii="Times New Roman" w:hAnsi="Times New Roman" w:cs="Times New Roman"/>
          <w:i/>
          <w:sz w:val="28"/>
          <w:szCs w:val="28"/>
          <w:lang w:val="en-AU"/>
        </w:rPr>
        <w:t xml:space="preserve">cats </w:t>
      </w:r>
      <w:r w:rsidRPr="00FF215B">
        <w:rPr>
          <w:rFonts w:ascii="Times New Roman" w:hAnsi="Times New Roman" w:cs="Times New Roman"/>
          <w:sz w:val="28"/>
          <w:szCs w:val="28"/>
          <w:lang w:val="en-AU"/>
        </w:rPr>
        <w:t xml:space="preserve">the grammatical meaning of plurality is shown in the form of the noun; </w:t>
      </w:r>
      <w:r w:rsidRPr="00FF215B">
        <w:rPr>
          <w:rFonts w:ascii="Times New Roman" w:hAnsi="Times New Roman" w:cs="Times New Roman"/>
          <w:i/>
          <w:sz w:val="28"/>
          <w:szCs w:val="28"/>
          <w:lang w:val="en-AU"/>
        </w:rPr>
        <w:t xml:space="preserve">cat’s </w:t>
      </w:r>
      <w:r w:rsidRPr="00FF215B">
        <w:rPr>
          <w:rFonts w:ascii="Times New Roman" w:hAnsi="Times New Roman" w:cs="Times New Roman"/>
          <w:sz w:val="28"/>
          <w:szCs w:val="28"/>
          <w:lang w:val="en-AU"/>
        </w:rPr>
        <w:t xml:space="preserve">– here the grammatical meaning of possessiveness is shown by the </w:t>
      </w:r>
      <w:proofErr w:type="gramStart"/>
      <w:r w:rsidRPr="00FF215B">
        <w:rPr>
          <w:rFonts w:ascii="Times New Roman" w:hAnsi="Times New Roman" w:cs="Times New Roman"/>
          <w:sz w:val="28"/>
          <w:szCs w:val="28"/>
          <w:lang w:val="en-AU"/>
        </w:rPr>
        <w:t xml:space="preserve">form </w:t>
      </w:r>
      <w:r w:rsidRPr="00FF215B">
        <w:rPr>
          <w:rFonts w:ascii="Times New Roman" w:hAnsi="Times New Roman" w:cs="Times New Roman"/>
          <w:i/>
          <w:sz w:val="28"/>
          <w:szCs w:val="28"/>
          <w:lang w:val="en-AU"/>
        </w:rPr>
        <w:t>‘s</w:t>
      </w:r>
      <w:proofErr w:type="gramEnd"/>
      <w:r w:rsidRPr="00FF215B">
        <w:rPr>
          <w:rFonts w:ascii="Times New Roman" w:hAnsi="Times New Roman" w:cs="Times New Roman"/>
          <w:sz w:val="28"/>
          <w:szCs w:val="28"/>
          <w:lang w:val="en-AU"/>
        </w:rPr>
        <w:t xml:space="preserve">; </w:t>
      </w:r>
      <w:r w:rsidRPr="00FF215B">
        <w:rPr>
          <w:rFonts w:ascii="Times New Roman" w:hAnsi="Times New Roman" w:cs="Times New Roman"/>
          <w:i/>
          <w:sz w:val="28"/>
          <w:szCs w:val="28"/>
          <w:lang w:val="en-AU"/>
        </w:rPr>
        <w:t xml:space="preserve">is asked </w:t>
      </w:r>
      <w:r w:rsidRPr="00FF215B">
        <w:rPr>
          <w:rFonts w:ascii="Times New Roman" w:hAnsi="Times New Roman" w:cs="Times New Roman"/>
          <w:sz w:val="28"/>
          <w:szCs w:val="28"/>
          <w:lang w:val="en-AU"/>
        </w:rPr>
        <w:t xml:space="preserve">– shows the explicit grammatical meaning of passiveness. </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implicit grammatical meaning may be of two types – general and dependent. The </w:t>
      </w:r>
      <w:r w:rsidRPr="00FF215B">
        <w:rPr>
          <w:rFonts w:ascii="Times New Roman" w:hAnsi="Times New Roman" w:cs="Times New Roman"/>
          <w:b/>
          <w:sz w:val="28"/>
          <w:szCs w:val="28"/>
          <w:lang w:val="en-AU"/>
        </w:rPr>
        <w:t>general</w:t>
      </w:r>
      <w:r w:rsidRPr="00FF215B">
        <w:rPr>
          <w:rFonts w:ascii="Times New Roman" w:hAnsi="Times New Roman" w:cs="Times New Roman"/>
          <w:sz w:val="28"/>
          <w:szCs w:val="28"/>
          <w:lang w:val="en-AU"/>
        </w:rPr>
        <w:t xml:space="preserve"> grammatical meaning is the meaning of the whole word-class, of a part of speech (e.g. nouns – the general grammatical meaning of thingness). The </w:t>
      </w:r>
      <w:r w:rsidRPr="00FF215B">
        <w:rPr>
          <w:rFonts w:ascii="Times New Roman" w:hAnsi="Times New Roman" w:cs="Times New Roman"/>
          <w:b/>
          <w:sz w:val="28"/>
          <w:szCs w:val="28"/>
          <w:lang w:val="en-AU"/>
        </w:rPr>
        <w:t>dependent</w:t>
      </w:r>
      <w:r w:rsidRPr="00FF215B">
        <w:rPr>
          <w:rFonts w:ascii="Times New Roman" w:hAnsi="Times New Roman" w:cs="Times New Roman"/>
          <w:sz w:val="28"/>
          <w:szCs w:val="28"/>
          <w:lang w:val="en-AU"/>
        </w:rPr>
        <w:t xml:space="preserve"> grammatical meaning is the meaning of a subclass within the same part of speech. For instance, any verb possesses the dependent grammatical meaning of transitivity/intransitivity, terminativeness/non-terminativeness, stativeness/non-stativeness; nouns have the dependent grammatical meaning of contableness/uncountableness and animateness/inanimateness. The most important thing about the dependent grammatical meaning is that it influences the realization of grammatical categories restricting them to a subclass. Thus the dependent grammatical meaning of countableness/uncountableness influences the realization of the grammatical category of number as the number category is </w:t>
      </w:r>
      <w:r w:rsidRPr="00FF215B">
        <w:rPr>
          <w:rFonts w:ascii="Times New Roman" w:hAnsi="Times New Roman" w:cs="Times New Roman"/>
          <w:sz w:val="28"/>
          <w:szCs w:val="28"/>
          <w:lang w:val="en-AU"/>
        </w:rPr>
        <w:lastRenderedPageBreak/>
        <w:t xml:space="preserve">realized only within the subclass of countable </w:t>
      </w:r>
      <w:proofErr w:type="gramStart"/>
      <w:r w:rsidRPr="00FF215B">
        <w:rPr>
          <w:rFonts w:ascii="Times New Roman" w:hAnsi="Times New Roman" w:cs="Times New Roman"/>
          <w:sz w:val="28"/>
          <w:szCs w:val="28"/>
          <w:lang w:val="en-AU"/>
        </w:rPr>
        <w:t>nouns,</w:t>
      </w:r>
      <w:proofErr w:type="gramEnd"/>
      <w:r w:rsidRPr="00FF215B">
        <w:rPr>
          <w:rFonts w:ascii="Times New Roman" w:hAnsi="Times New Roman" w:cs="Times New Roman"/>
          <w:sz w:val="28"/>
          <w:szCs w:val="28"/>
          <w:lang w:val="en-AU"/>
        </w:rPr>
        <w:t xml:space="preserve"> the grammatical meaning of animateness/inanimateness influences the realization of the grammatical category of case, teminativeness/non-terminativeness - the category of tense, transitivity/intransitivity – the category of voice.</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AU"/>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AU"/>
        </w:rPr>
        <w:t xml:space="preserve">                           </w:t>
      </w:r>
      <w:r w:rsidRPr="00FF215B">
        <w:rPr>
          <w:rFonts w:ascii="Times New Roman" w:hAnsi="Times New Roman" w:cs="Times New Roman"/>
          <w:sz w:val="28"/>
          <w:szCs w:val="28"/>
          <w:lang w:val="en-GB"/>
        </w:rPr>
        <w:t>GRAMMATICAL MEANING</w:t>
      </w: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50" style="position:absolute;left:0;text-align:left;z-index:251779072" from="169.2pt,1.6pt" to="226.8pt,44.8pt" o:allowincell="f"/>
        </w:pict>
      </w:r>
      <w:r>
        <w:rPr>
          <w:rFonts w:ascii="Times New Roman" w:hAnsi="Times New Roman" w:cs="Times New Roman"/>
          <w:noProof/>
          <w:sz w:val="28"/>
          <w:szCs w:val="28"/>
        </w:rPr>
        <w:pict>
          <v:line id="_x0000_s1151" style="position:absolute;left:0;text-align:left;flip:x;z-index:251780096" from="104.4pt,1.6pt" to="169.2pt,44.8pt" o:allowincell="f"/>
        </w:pic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52" style="position:absolute;left:0;text-align:left;z-index:251781120" from="219.6pt,18.15pt" to="270pt,54.15pt" o:allowincell="f"/>
        </w:pict>
      </w:r>
      <w:r>
        <w:rPr>
          <w:rFonts w:ascii="Times New Roman" w:hAnsi="Times New Roman" w:cs="Times New Roman"/>
          <w:noProof/>
          <w:sz w:val="28"/>
          <w:szCs w:val="28"/>
        </w:rPr>
        <w:pict>
          <v:line id="_x0000_s1153" style="position:absolute;left:0;text-align:left;flip:x;z-index:251782144" from="162pt,18.15pt" to="219.6pt,54.15pt" o:allowincell="f"/>
        </w:pict>
      </w:r>
      <w:r w:rsidR="00DF6B32" w:rsidRPr="00FF215B">
        <w:rPr>
          <w:rFonts w:ascii="Times New Roman" w:hAnsi="Times New Roman" w:cs="Times New Roman"/>
          <w:sz w:val="28"/>
          <w:szCs w:val="28"/>
          <w:lang w:val="en-GB"/>
        </w:rPr>
        <w:t xml:space="preserve">       </w:t>
      </w:r>
      <w:r w:rsidR="00DF6B32" w:rsidRPr="00FF215B">
        <w:rPr>
          <w:rFonts w:ascii="Times New Roman" w:hAnsi="Times New Roman" w:cs="Times New Roman"/>
          <w:sz w:val="28"/>
          <w:szCs w:val="28"/>
          <w:lang w:val="en-GB"/>
        </w:rPr>
        <w:tab/>
        <w:t>EXPLICIT                 IMPLICIT</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GENERAL                  DEPENDENT</w:t>
      </w:r>
    </w:p>
    <w:p w:rsidR="00DF6B32" w:rsidRPr="00FF215B" w:rsidRDefault="00DF6B32" w:rsidP="00DF6B32">
      <w:pPr>
        <w:tabs>
          <w:tab w:val="left" w:pos="284"/>
        </w:tabs>
        <w:spacing w:after="0" w:line="240" w:lineRule="auto"/>
        <w:jc w:val="both"/>
        <w:rPr>
          <w:rFonts w:ascii="Times New Roman" w:hAnsi="Times New Roman" w:cs="Times New Roman"/>
          <w:b/>
          <w:sz w:val="28"/>
          <w:szCs w:val="28"/>
          <w:lang w:val="en-GB"/>
        </w:rPr>
      </w:pPr>
      <w:r w:rsidRPr="00FF215B">
        <w:rPr>
          <w:rFonts w:ascii="Times New Roman" w:hAnsi="Times New Roman" w:cs="Times New Roman"/>
          <w:b/>
          <w:sz w:val="28"/>
          <w:szCs w:val="28"/>
          <w:lang w:val="en-GB"/>
        </w:rPr>
        <w:t>Control questions: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1. What is the meaning of grammatical?</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2. What are the grammatical categories examples?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3. What are the grammatical categories and word classes?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4. How many grammatical categories does the verb have?</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p>
    <w:p w:rsidR="00DF6B32" w:rsidRPr="00FF215B" w:rsidRDefault="00DF6B32" w:rsidP="00DF6B32">
      <w:pPr>
        <w:spacing w:after="0" w:line="240" w:lineRule="auto"/>
        <w:rPr>
          <w:rFonts w:ascii="Times New Roman" w:hAnsi="Times New Roman" w:cs="Times New Roman"/>
          <w:b/>
          <w:sz w:val="28"/>
          <w:szCs w:val="28"/>
          <w:lang w:val="en-US"/>
        </w:rPr>
      </w:pPr>
      <w:r w:rsidRPr="00FF215B">
        <w:rPr>
          <w:rFonts w:ascii="Times New Roman" w:hAnsi="Times New Roman" w:cs="Times New Roman"/>
          <w:b/>
          <w:sz w:val="28"/>
          <w:szCs w:val="28"/>
          <w:lang w:val="en-AU"/>
        </w:rPr>
        <w:t>Lecture</w:t>
      </w:r>
      <w:r w:rsidRPr="00FF215B">
        <w:rPr>
          <w:rFonts w:ascii="Times New Roman" w:hAnsi="Times New Roman" w:cs="Times New Roman"/>
          <w:b/>
          <w:sz w:val="28"/>
          <w:szCs w:val="28"/>
          <w:lang w:val="en-US"/>
        </w:rPr>
        <w:t xml:space="preserve"> 20 </w:t>
      </w:r>
    </w:p>
    <w:p w:rsidR="00DF6B32" w:rsidRPr="00FF215B" w:rsidRDefault="00DF6B32" w:rsidP="00DF6B32">
      <w:pPr>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Multimedia lecture</w:t>
      </w:r>
    </w:p>
    <w:p w:rsidR="00DF6B32" w:rsidRPr="00FF215B" w:rsidRDefault="00DF6B32" w:rsidP="00DF6B32">
      <w:pPr>
        <w:spacing w:after="0" w:line="240" w:lineRule="auto"/>
        <w:rPr>
          <w:rFonts w:ascii="Times New Roman" w:hAnsi="Times New Roman" w:cs="Times New Roman"/>
          <w:b/>
          <w:sz w:val="28"/>
          <w:szCs w:val="28"/>
          <w:lang w:val="en-AU"/>
        </w:rPr>
      </w:pPr>
      <w:proofErr w:type="gramStart"/>
      <w:r w:rsidRPr="00FF215B">
        <w:rPr>
          <w:rFonts w:ascii="Times New Roman" w:hAnsi="Times New Roman" w:cs="Times New Roman"/>
          <w:b/>
          <w:sz w:val="28"/>
          <w:szCs w:val="28"/>
          <w:lang w:val="en-AU"/>
        </w:rPr>
        <w:t>Grammatical categories.</w:t>
      </w:r>
      <w:proofErr w:type="gramEnd"/>
      <w:r w:rsidRPr="00FF215B">
        <w:rPr>
          <w:rFonts w:ascii="Times New Roman" w:hAnsi="Times New Roman" w:cs="Times New Roman"/>
          <w:b/>
          <w:sz w:val="28"/>
          <w:szCs w:val="28"/>
          <w:lang w:val="en-AU"/>
        </w:rPr>
        <w:t xml:space="preserve">  </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b/>
          <w:sz w:val="28"/>
          <w:szCs w:val="28"/>
          <w:lang w:val="en-AU"/>
        </w:rPr>
        <w:t xml:space="preserve">1. </w:t>
      </w:r>
      <w:r w:rsidRPr="00FF215B">
        <w:rPr>
          <w:rFonts w:ascii="Times New Roman" w:hAnsi="Times New Roman" w:cs="Times New Roman"/>
          <w:sz w:val="28"/>
          <w:szCs w:val="28"/>
          <w:lang w:val="en-GB"/>
        </w:rPr>
        <w:t>Grammatical categories.</w:t>
      </w:r>
    </w:p>
    <w:p w:rsidR="00DF6B32" w:rsidRPr="00FF215B" w:rsidRDefault="00DF6B32" w:rsidP="00DF6B32">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GB"/>
        </w:rPr>
        <w:t>2. The notion of opposition.</w:t>
      </w:r>
    </w:p>
    <w:p w:rsidR="00DF6B32" w:rsidRPr="00FF215B" w:rsidRDefault="00DF6B32" w:rsidP="00DF6B32">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w:t>
      </w:r>
      <w:r w:rsidRPr="00FF215B">
        <w:rPr>
          <w:rFonts w:ascii="Times New Roman" w:hAnsi="Times New Roman" w:cs="Times New Roman"/>
          <w:sz w:val="28"/>
          <w:szCs w:val="28"/>
          <w:lang w:val="en-GB"/>
        </w:rPr>
        <w:t>Transposition and neutralization of morphological forms.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Bibliography:</w:t>
      </w:r>
    </w:p>
    <w:p w:rsidR="00A8648D" w:rsidRPr="00FF215B" w:rsidRDefault="00A8648D" w:rsidP="00DF6B32">
      <w:pPr>
        <w:tabs>
          <w:tab w:val="left" w:pos="284"/>
        </w:tabs>
        <w:spacing w:after="0" w:line="240" w:lineRule="auto"/>
        <w:ind w:left="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Ml-17-18, Al-15</w:t>
      </w:r>
    </w:p>
    <w:p w:rsidR="00DF6B32" w:rsidRPr="00FF215B" w:rsidRDefault="00DF6B32" w:rsidP="00DF6B32">
      <w:pPr>
        <w:tabs>
          <w:tab w:val="left" w:pos="284"/>
        </w:tabs>
        <w:spacing w:after="0" w:line="240" w:lineRule="auto"/>
        <w:ind w:left="709"/>
        <w:jc w:val="both"/>
        <w:rPr>
          <w:rFonts w:ascii="Times New Roman" w:hAnsi="Times New Roman" w:cs="Times New Roman"/>
          <w:sz w:val="28"/>
          <w:szCs w:val="28"/>
          <w:lang w:val="en-GB"/>
        </w:rPr>
      </w:pPr>
      <w:proofErr w:type="gramStart"/>
      <w:r w:rsidRPr="00FF215B">
        <w:rPr>
          <w:rFonts w:ascii="Times New Roman" w:hAnsi="Times New Roman" w:cs="Times New Roman"/>
          <w:sz w:val="28"/>
          <w:szCs w:val="28"/>
          <w:lang w:val="en-GB"/>
        </w:rPr>
        <w:t>Grammatical categories.</w:t>
      </w:r>
      <w:proofErr w:type="gramEnd"/>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Grammatical categories are made up by the unity of identical grammatical meanings that have the same form (e.g. singular::plural). Due to dialectal unity of language and thought, grammatical categories correlate, on the one hand, with the conceptual categories and, on the other hand, with the objective reality. It may be shown with the help of a triangle model:</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Conceptual reality                                 Conceptual category</w:t>
      </w: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67" style="position:absolute;left:0;text-align:left;z-index:251797504" from="320.4pt,2.15pt" to="320.4pt,74.15pt" o:allowincell="f"/>
        </w:pict>
      </w:r>
      <w:r>
        <w:rPr>
          <w:rFonts w:ascii="Times New Roman" w:hAnsi="Times New Roman" w:cs="Times New Roman"/>
          <w:noProof/>
          <w:sz w:val="28"/>
          <w:szCs w:val="28"/>
        </w:rPr>
        <w:pict>
          <v:line id="_x0000_s1168" style="position:absolute;left:0;text-align:left;flip:y;z-index:251798528" from="241.2pt,2.15pt" to="320.4pt,74.15pt" o:allowincell="f"/>
        </w:pict>
      </w:r>
      <w:r>
        <w:rPr>
          <w:rFonts w:ascii="Times New Roman" w:hAnsi="Times New Roman" w:cs="Times New Roman"/>
          <w:noProof/>
          <w:sz w:val="28"/>
          <w:szCs w:val="28"/>
        </w:rPr>
        <w:pict>
          <v:line id="_x0000_s1169" style="position:absolute;left:0;text-align:left;flip:x;z-index:251799552" from="25.2pt,2.15pt" to="118.8pt,81.35pt" o:allowincell="f"/>
        </w:pict>
      </w:r>
      <w:r>
        <w:rPr>
          <w:rFonts w:ascii="Times New Roman" w:hAnsi="Times New Roman" w:cs="Times New Roman"/>
          <w:noProof/>
          <w:sz w:val="28"/>
          <w:szCs w:val="28"/>
        </w:rPr>
        <w:pict>
          <v:line id="_x0000_s1170" style="position:absolute;left:0;text-align:left;z-index:251800576" from="118.8pt,2.15pt" to="118.8pt,81.35pt" o:allowincell="f"/>
        </w:pic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71" style="position:absolute;left:0;text-align:left;z-index:251801600" from="241.2pt,.1pt" to="320.4pt,.1pt" o:allowincell="f"/>
        </w:pict>
      </w:r>
      <w:r>
        <w:rPr>
          <w:rFonts w:ascii="Times New Roman" w:hAnsi="Times New Roman" w:cs="Times New Roman"/>
          <w:noProof/>
          <w:sz w:val="28"/>
          <w:szCs w:val="28"/>
        </w:rPr>
        <w:pict>
          <v:line id="_x0000_s1172" style="position:absolute;left:0;text-align:left;z-index:251802624" from="25.2pt,7.3pt" to="118.8pt,7.3pt" o:allowincell="f"/>
        </w:pict>
      </w: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73" style="position:absolute;left:0;text-align:left;z-index:251803648" from="241.2pt,5.15pt" to="241.2pt,5.15pt" o:allowincell="f"/>
        </w:pic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Objective reality         Lingual reality     Objective </w:t>
      </w:r>
      <w:proofErr w:type="gramStart"/>
      <w:r w:rsidRPr="00FF215B">
        <w:rPr>
          <w:rFonts w:ascii="Times New Roman" w:hAnsi="Times New Roman" w:cs="Times New Roman"/>
          <w:sz w:val="28"/>
          <w:szCs w:val="28"/>
          <w:lang w:val="en-GB"/>
        </w:rPr>
        <w:t>category  Grammatical</w:t>
      </w:r>
      <w:proofErr w:type="gramEnd"/>
      <w:r w:rsidRPr="00FF215B">
        <w:rPr>
          <w:rFonts w:ascii="Times New Roman" w:hAnsi="Times New Roman" w:cs="Times New Roman"/>
          <w:sz w:val="28"/>
          <w:szCs w:val="28"/>
          <w:lang w:val="en-GB"/>
        </w:rPr>
        <w:t xml:space="preserve"> category</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It follows that we may define grammatical categories as references of the corresponding objective categories. For example, the objective category of </w:t>
      </w:r>
      <w:r w:rsidRPr="00FF215B">
        <w:rPr>
          <w:rFonts w:ascii="Times New Roman" w:hAnsi="Times New Roman" w:cs="Times New Roman"/>
          <w:b/>
          <w:sz w:val="28"/>
          <w:szCs w:val="28"/>
          <w:lang w:val="en-GB"/>
        </w:rPr>
        <w:t>time</w:t>
      </w:r>
      <w:r w:rsidRPr="00FF215B">
        <w:rPr>
          <w:rFonts w:ascii="Times New Roman" w:hAnsi="Times New Roman" w:cs="Times New Roman"/>
          <w:sz w:val="28"/>
          <w:szCs w:val="28"/>
          <w:lang w:val="en-GB"/>
        </w:rPr>
        <w:t xml:space="preserve"> finds its representation in the grammatical category of </w:t>
      </w:r>
      <w:r w:rsidRPr="00FF215B">
        <w:rPr>
          <w:rFonts w:ascii="Times New Roman" w:hAnsi="Times New Roman" w:cs="Times New Roman"/>
          <w:b/>
          <w:sz w:val="28"/>
          <w:szCs w:val="28"/>
          <w:lang w:val="en-GB"/>
        </w:rPr>
        <w:t>tense</w:t>
      </w:r>
      <w:r w:rsidRPr="00FF215B">
        <w:rPr>
          <w:rFonts w:ascii="Times New Roman" w:hAnsi="Times New Roman" w:cs="Times New Roman"/>
          <w:sz w:val="28"/>
          <w:szCs w:val="28"/>
          <w:lang w:val="en-GB"/>
        </w:rPr>
        <w:t xml:space="preserve">, the objective category </w:t>
      </w:r>
      <w:r w:rsidRPr="00FF215B">
        <w:rPr>
          <w:rFonts w:ascii="Times New Roman" w:hAnsi="Times New Roman" w:cs="Times New Roman"/>
          <w:sz w:val="28"/>
          <w:szCs w:val="28"/>
          <w:lang w:val="en-GB"/>
        </w:rPr>
        <w:lastRenderedPageBreak/>
        <w:t xml:space="preserve">of </w:t>
      </w:r>
      <w:r w:rsidRPr="00FF215B">
        <w:rPr>
          <w:rFonts w:ascii="Times New Roman" w:hAnsi="Times New Roman" w:cs="Times New Roman"/>
          <w:b/>
          <w:sz w:val="28"/>
          <w:szCs w:val="28"/>
          <w:lang w:val="en-GB"/>
        </w:rPr>
        <w:t xml:space="preserve">quantity </w:t>
      </w:r>
      <w:r w:rsidRPr="00FF215B">
        <w:rPr>
          <w:rFonts w:ascii="Times New Roman" w:hAnsi="Times New Roman" w:cs="Times New Roman"/>
          <w:sz w:val="28"/>
          <w:szCs w:val="28"/>
          <w:lang w:val="en-GB"/>
        </w:rPr>
        <w:t xml:space="preserve">finds its representation in the grammatical category of </w:t>
      </w:r>
      <w:r w:rsidRPr="00FF215B">
        <w:rPr>
          <w:rFonts w:ascii="Times New Roman" w:hAnsi="Times New Roman" w:cs="Times New Roman"/>
          <w:b/>
          <w:sz w:val="28"/>
          <w:szCs w:val="28"/>
          <w:lang w:val="en-GB"/>
        </w:rPr>
        <w:t>number</w:t>
      </w:r>
      <w:r w:rsidRPr="00FF215B">
        <w:rPr>
          <w:rFonts w:ascii="Times New Roman" w:hAnsi="Times New Roman" w:cs="Times New Roman"/>
          <w:sz w:val="28"/>
          <w:szCs w:val="28"/>
          <w:lang w:val="en-GB"/>
        </w:rPr>
        <w:t xml:space="preserve">. Those grammatical categories that have references in the objective reality are called </w:t>
      </w:r>
      <w:r w:rsidRPr="00FF215B">
        <w:rPr>
          <w:rFonts w:ascii="Times New Roman" w:hAnsi="Times New Roman" w:cs="Times New Roman"/>
          <w:b/>
          <w:sz w:val="28"/>
          <w:szCs w:val="28"/>
          <w:lang w:val="en-GB"/>
        </w:rPr>
        <w:t xml:space="preserve">referential </w:t>
      </w:r>
      <w:r w:rsidRPr="00FF215B">
        <w:rPr>
          <w:rFonts w:ascii="Times New Roman" w:hAnsi="Times New Roman" w:cs="Times New Roman"/>
          <w:sz w:val="28"/>
          <w:szCs w:val="28"/>
          <w:lang w:val="en-GB"/>
        </w:rPr>
        <w:t xml:space="preserve">grammatical categories. However, not all of the grammatical categories have references in the objective </w:t>
      </w:r>
      <w:proofErr w:type="gramStart"/>
      <w:r w:rsidRPr="00FF215B">
        <w:rPr>
          <w:rFonts w:ascii="Times New Roman" w:hAnsi="Times New Roman" w:cs="Times New Roman"/>
          <w:sz w:val="28"/>
          <w:szCs w:val="28"/>
          <w:lang w:val="en-GB"/>
        </w:rPr>
        <w:t>reality,</w:t>
      </w:r>
      <w:proofErr w:type="gramEnd"/>
      <w:r w:rsidRPr="00FF215B">
        <w:rPr>
          <w:rFonts w:ascii="Times New Roman" w:hAnsi="Times New Roman" w:cs="Times New Roman"/>
          <w:sz w:val="28"/>
          <w:szCs w:val="28"/>
          <w:lang w:val="en-GB"/>
        </w:rPr>
        <w:t xml:space="preserve"> just a few of them do not correspond to anything in the objective reality. Such categories correlate only with conceptual matters: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Conceptual correlate</w:t>
      </w:r>
    </w:p>
    <w:p w:rsidR="00DF6B32" w:rsidRPr="00FF215B" w:rsidRDefault="006C2A0B" w:rsidP="00DF6B32">
      <w:pPr>
        <w:tabs>
          <w:tab w:val="left" w:pos="284"/>
        </w:tabs>
        <w:spacing w:after="0" w:line="240" w:lineRule="auto"/>
        <w:ind w:firstLine="709"/>
        <w:jc w:val="both"/>
        <w:rPr>
          <w:rFonts w:ascii="Times New Roman" w:hAnsi="Times New Roman" w:cs="Times New Roman"/>
          <w:sz w:val="28"/>
          <w:szCs w:val="28"/>
          <w:lang w:val="en-GB"/>
        </w:rPr>
      </w:pPr>
      <w:r>
        <w:rPr>
          <w:rFonts w:ascii="Times New Roman" w:hAnsi="Times New Roman" w:cs="Times New Roman"/>
          <w:noProof/>
          <w:sz w:val="28"/>
          <w:szCs w:val="28"/>
        </w:rPr>
        <w:pict>
          <v:line id="_x0000_s1174" style="position:absolute;left:0;text-align:left;flip:y;z-index:251804672" from="212pt,-.2pt" to="212pt,4.55pt" o:allowincell="f">
            <v:stroke endarrow="block"/>
          </v:line>
        </w:pict>
      </w:r>
      <w:r>
        <w:rPr>
          <w:rFonts w:ascii="Times New Roman" w:hAnsi="Times New Roman" w:cs="Times New Roman"/>
          <w:noProof/>
          <w:sz w:val="28"/>
          <w:szCs w:val="28"/>
        </w:rPr>
        <w:pict>
          <v:line id="_x0000_s1175" style="position:absolute;left:0;text-align:left;z-index:251805696" from="212pt,4.55pt" to="212pt,40.55pt" o:allowincell="f">
            <v:stroke endarrow="block"/>
          </v:line>
        </w:pict>
      </w:r>
      <w:r w:rsidR="00DF6B32" w:rsidRPr="00FF215B">
        <w:rPr>
          <w:rFonts w:ascii="Times New Roman" w:hAnsi="Times New Roman" w:cs="Times New Roman"/>
          <w:sz w:val="28"/>
          <w:szCs w:val="28"/>
          <w:lang w:val="en-GB"/>
        </w:rPr>
        <w:t xml:space="preserve"> </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Lingual correlate    </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US"/>
        </w:rPr>
      </w:pPr>
      <w:r w:rsidRPr="00FF215B">
        <w:rPr>
          <w:rFonts w:ascii="Times New Roman" w:hAnsi="Times New Roman" w:cs="Times New Roman"/>
          <w:sz w:val="28"/>
          <w:szCs w:val="28"/>
          <w:lang w:val="en-GB"/>
        </w:rPr>
        <w:t xml:space="preserve">They are called </w:t>
      </w:r>
      <w:r w:rsidRPr="00FF215B">
        <w:rPr>
          <w:rFonts w:ascii="Times New Roman" w:hAnsi="Times New Roman" w:cs="Times New Roman"/>
          <w:b/>
          <w:sz w:val="28"/>
          <w:szCs w:val="28"/>
          <w:lang w:val="en-GB"/>
        </w:rPr>
        <w:t xml:space="preserve">significational </w:t>
      </w:r>
      <w:r w:rsidRPr="00FF215B">
        <w:rPr>
          <w:rFonts w:ascii="Times New Roman" w:hAnsi="Times New Roman" w:cs="Times New Roman"/>
          <w:sz w:val="28"/>
          <w:szCs w:val="28"/>
          <w:lang w:val="en-GB"/>
        </w:rPr>
        <w:t xml:space="preserve">categories. To this type belong the categories of </w:t>
      </w:r>
      <w:r w:rsidRPr="00FF215B">
        <w:rPr>
          <w:rFonts w:ascii="Times New Roman" w:hAnsi="Times New Roman" w:cs="Times New Roman"/>
          <w:b/>
          <w:sz w:val="28"/>
          <w:szCs w:val="28"/>
          <w:lang w:val="en-GB"/>
        </w:rPr>
        <w:t>mood</w:t>
      </w:r>
      <w:r w:rsidRPr="00FF215B">
        <w:rPr>
          <w:rFonts w:ascii="Times New Roman" w:hAnsi="Times New Roman" w:cs="Times New Roman"/>
          <w:sz w:val="28"/>
          <w:szCs w:val="28"/>
          <w:lang w:val="en-GB"/>
        </w:rPr>
        <w:t xml:space="preserve"> and </w:t>
      </w:r>
      <w:r w:rsidRPr="00FF215B">
        <w:rPr>
          <w:rFonts w:ascii="Times New Roman" w:hAnsi="Times New Roman" w:cs="Times New Roman"/>
          <w:b/>
          <w:sz w:val="28"/>
          <w:szCs w:val="28"/>
          <w:lang w:val="en-GB"/>
        </w:rPr>
        <w:t>degree</w:t>
      </w:r>
      <w:r w:rsidRPr="00FF215B">
        <w:rPr>
          <w:rFonts w:ascii="Times New Roman" w:hAnsi="Times New Roman" w:cs="Times New Roman"/>
          <w:sz w:val="28"/>
          <w:szCs w:val="28"/>
          <w:lang w:val="en-GB"/>
        </w:rPr>
        <w:t xml:space="preserve">. Speaking about the grammatical category of mood we can say that it has </w:t>
      </w:r>
      <w:r w:rsidRPr="00FF215B">
        <w:rPr>
          <w:rFonts w:ascii="Times New Roman" w:hAnsi="Times New Roman" w:cs="Times New Roman"/>
          <w:b/>
          <w:sz w:val="28"/>
          <w:szCs w:val="28"/>
          <w:lang w:val="en-GB"/>
        </w:rPr>
        <w:t>modality</w:t>
      </w:r>
      <w:r w:rsidRPr="00FF215B">
        <w:rPr>
          <w:rFonts w:ascii="Times New Roman" w:hAnsi="Times New Roman" w:cs="Times New Roman"/>
          <w:sz w:val="28"/>
          <w:szCs w:val="28"/>
          <w:lang w:val="en-GB"/>
        </w:rPr>
        <w:t xml:space="preserve"> as its conceptual correlate. It can be explained by the fact that it does not refer to anything in the objective reality – it expresses the speaker’s attitude to what he says.</w:t>
      </w:r>
      <w:r w:rsidRPr="00FF215B">
        <w:rPr>
          <w:rFonts w:ascii="Times New Roman" w:hAnsi="Times New Roman" w:cs="Times New Roman"/>
          <w:sz w:val="28"/>
          <w:szCs w:val="28"/>
          <w:lang w:val="en-US"/>
        </w:rPr>
        <w:t xml:space="preserve"> </w:t>
      </w:r>
    </w:p>
    <w:p w:rsidR="00DF6B32" w:rsidRPr="00FF215B" w:rsidRDefault="00DF6B32" w:rsidP="00DF6B32">
      <w:pPr>
        <w:numPr>
          <w:ilvl w:val="0"/>
          <w:numId w:val="20"/>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The notion of opposition.</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Any grammatical category must be represented by at least two grammatical forms (e.g. the grammatical category of number – singular and plural forms). The relation between two grammatical forms differing in meaning and external signs is called </w:t>
      </w:r>
      <w:r w:rsidRPr="00FF215B">
        <w:rPr>
          <w:rFonts w:ascii="Times New Roman" w:hAnsi="Times New Roman" w:cs="Times New Roman"/>
          <w:b/>
          <w:sz w:val="28"/>
          <w:szCs w:val="28"/>
          <w:lang w:val="en-GB"/>
        </w:rPr>
        <w:t xml:space="preserve">opposition – </w:t>
      </w:r>
      <w:r w:rsidRPr="00FF215B">
        <w:rPr>
          <w:rFonts w:ascii="Times New Roman" w:hAnsi="Times New Roman" w:cs="Times New Roman"/>
          <w:sz w:val="28"/>
          <w:szCs w:val="28"/>
          <w:lang w:val="en-GB"/>
        </w:rPr>
        <w:t>book::book</w:t>
      </w:r>
      <w:r w:rsidRPr="00FF215B">
        <w:rPr>
          <w:rFonts w:ascii="Times New Roman" w:hAnsi="Times New Roman" w:cs="Times New Roman"/>
          <w:b/>
          <w:sz w:val="28"/>
          <w:szCs w:val="28"/>
          <w:lang w:val="en-GB"/>
        </w:rPr>
        <w:t>s</w:t>
      </w:r>
      <w:r w:rsidRPr="00FF215B">
        <w:rPr>
          <w:rFonts w:ascii="Times New Roman" w:hAnsi="Times New Roman" w:cs="Times New Roman"/>
          <w:sz w:val="28"/>
          <w:szCs w:val="28"/>
          <w:lang w:val="en-GB"/>
        </w:rPr>
        <w:t xml:space="preserve"> (unmarked member/marked member). All grammatical categories find their realization through oppositions, e.g. the grammatical category of number is realized through the opposition singular::plural.</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Taking all the above mentioned into consideration, we may define the grammatical category as the opposition between two mutually exclusive form-classes (a form-class is a set of words with the same explicit grammatical meaning).</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b/>
          <w:sz w:val="28"/>
          <w:szCs w:val="28"/>
          <w:lang w:val="en-GB"/>
        </w:rPr>
        <w:t xml:space="preserve">Means </w:t>
      </w:r>
      <w:r w:rsidRPr="00FF215B">
        <w:rPr>
          <w:rFonts w:ascii="Times New Roman" w:hAnsi="Times New Roman" w:cs="Times New Roman"/>
          <w:sz w:val="28"/>
          <w:szCs w:val="28"/>
          <w:lang w:val="en-GB"/>
        </w:rPr>
        <w:t>of realization of grammatical categories may be synthetic (</w:t>
      </w:r>
      <w:r w:rsidRPr="00FF215B">
        <w:rPr>
          <w:rFonts w:ascii="Times New Roman" w:hAnsi="Times New Roman" w:cs="Times New Roman"/>
          <w:i/>
          <w:sz w:val="28"/>
          <w:szCs w:val="28"/>
          <w:lang w:val="en-GB"/>
        </w:rPr>
        <w:t>near – nearer</w:t>
      </w:r>
      <w:r w:rsidRPr="00FF215B">
        <w:rPr>
          <w:rFonts w:ascii="Times New Roman" w:hAnsi="Times New Roman" w:cs="Times New Roman"/>
          <w:sz w:val="28"/>
          <w:szCs w:val="28"/>
          <w:lang w:val="en-GB"/>
        </w:rPr>
        <w:t>) and analytic (</w:t>
      </w:r>
      <w:r w:rsidRPr="00FF215B">
        <w:rPr>
          <w:rFonts w:ascii="Times New Roman" w:hAnsi="Times New Roman" w:cs="Times New Roman"/>
          <w:i/>
          <w:sz w:val="28"/>
          <w:szCs w:val="28"/>
          <w:lang w:val="en-GB"/>
        </w:rPr>
        <w:t>beautiful – more beautiful</w:t>
      </w:r>
      <w:r w:rsidRPr="00FF215B">
        <w:rPr>
          <w:rFonts w:ascii="Times New Roman" w:hAnsi="Times New Roman" w:cs="Times New Roman"/>
          <w:sz w:val="28"/>
          <w:szCs w:val="28"/>
          <w:lang w:val="en-GB"/>
        </w:rPr>
        <w:t>).</w:t>
      </w:r>
    </w:p>
    <w:p w:rsidR="00DF6B32" w:rsidRPr="00FF215B" w:rsidRDefault="00DF6B32" w:rsidP="00DF6B32">
      <w:pPr>
        <w:numPr>
          <w:ilvl w:val="0"/>
          <w:numId w:val="20"/>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Transposition and neutralization of morphological forms.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In the process of communication grammatical categories may undergo the processes of transposition and neutralization. </w:t>
      </w:r>
    </w:p>
    <w:p w:rsidR="00DF6B32" w:rsidRPr="00FF215B" w:rsidRDefault="00DF6B32" w:rsidP="00DF6B32">
      <w:pPr>
        <w:tabs>
          <w:tab w:val="left" w:pos="284"/>
        </w:tabs>
        <w:spacing w:after="0" w:line="240" w:lineRule="auto"/>
        <w:ind w:firstLine="709"/>
        <w:jc w:val="both"/>
        <w:rPr>
          <w:rFonts w:ascii="Times New Roman" w:hAnsi="Times New Roman" w:cs="Times New Roman"/>
          <w:b/>
          <w:sz w:val="28"/>
          <w:szCs w:val="28"/>
          <w:lang w:val="en-GB"/>
        </w:rPr>
      </w:pPr>
      <w:r w:rsidRPr="00FF215B">
        <w:rPr>
          <w:rFonts w:ascii="Times New Roman" w:hAnsi="Times New Roman" w:cs="Times New Roman"/>
          <w:b/>
          <w:sz w:val="28"/>
          <w:szCs w:val="28"/>
          <w:lang w:val="en-GB"/>
        </w:rPr>
        <w:t xml:space="preserve">Transposition </w:t>
      </w:r>
      <w:r w:rsidRPr="00FF215B">
        <w:rPr>
          <w:rFonts w:ascii="Times New Roman" w:hAnsi="Times New Roman" w:cs="Times New Roman"/>
          <w:sz w:val="28"/>
          <w:szCs w:val="28"/>
          <w:lang w:val="en-GB"/>
        </w:rPr>
        <w:t>is the use of a linguistic unit in an unusual environment or in the function that is not characteristic of it (</w:t>
      </w:r>
      <w:r w:rsidRPr="00FF215B">
        <w:rPr>
          <w:rFonts w:ascii="Times New Roman" w:hAnsi="Times New Roman" w:cs="Times New Roman"/>
          <w:i/>
          <w:sz w:val="28"/>
          <w:szCs w:val="28"/>
          <w:lang w:val="en-GB"/>
        </w:rPr>
        <w:t>He is a lion</w:t>
      </w:r>
      <w:r w:rsidRPr="00FF215B">
        <w:rPr>
          <w:rFonts w:ascii="Times New Roman" w:hAnsi="Times New Roman" w:cs="Times New Roman"/>
          <w:sz w:val="28"/>
          <w:szCs w:val="28"/>
          <w:lang w:val="en-GB"/>
        </w:rPr>
        <w:t xml:space="preserve">). In the sentence </w:t>
      </w:r>
      <w:r w:rsidRPr="00FF215B">
        <w:rPr>
          <w:rFonts w:ascii="Times New Roman" w:hAnsi="Times New Roman" w:cs="Times New Roman"/>
          <w:i/>
          <w:sz w:val="28"/>
          <w:szCs w:val="28"/>
          <w:lang w:val="en-GB"/>
        </w:rPr>
        <w:t xml:space="preserve">He is coming tomorrow </w:t>
      </w:r>
      <w:r w:rsidRPr="00FF215B">
        <w:rPr>
          <w:rFonts w:ascii="Times New Roman" w:hAnsi="Times New Roman" w:cs="Times New Roman"/>
          <w:sz w:val="28"/>
          <w:szCs w:val="28"/>
          <w:lang w:val="en-GB"/>
        </w:rPr>
        <w:t xml:space="preserve">the paradigmatic meaning of the continuous form is reduced and a new meaning appears – that of a future action. Transposition always results in the neutralization of a paradigmatic meaning. </w:t>
      </w:r>
      <w:r w:rsidRPr="00FF215B">
        <w:rPr>
          <w:rFonts w:ascii="Times New Roman" w:hAnsi="Times New Roman" w:cs="Times New Roman"/>
          <w:b/>
          <w:sz w:val="28"/>
          <w:szCs w:val="28"/>
          <w:lang w:val="en-GB"/>
        </w:rPr>
        <w:t>Neutralization</w:t>
      </w:r>
      <w:r w:rsidRPr="00FF215B">
        <w:rPr>
          <w:rFonts w:ascii="Times New Roman" w:hAnsi="Times New Roman" w:cs="Times New Roman"/>
          <w:sz w:val="28"/>
          <w:szCs w:val="28"/>
          <w:lang w:val="en-GB"/>
        </w:rPr>
        <w:t xml:space="preserve"> is the reduction of the opposition to one of its members: love</w:t>
      </w:r>
      <w:proofErr w:type="gramStart"/>
      <w:r w:rsidRPr="00FF215B">
        <w:rPr>
          <w:rFonts w:ascii="Times New Roman" w:hAnsi="Times New Roman" w:cs="Times New Roman"/>
          <w:sz w:val="28"/>
          <w:szCs w:val="28"/>
          <w:lang w:val="en-GB"/>
        </w:rPr>
        <w:t>::</w:t>
      </w:r>
      <w:proofErr w:type="gramEnd"/>
      <w:r w:rsidRPr="00FF215B">
        <w:rPr>
          <w:rFonts w:ascii="Times New Roman" w:hAnsi="Times New Roman" w:cs="Times New Roman"/>
          <w:sz w:val="28"/>
          <w:szCs w:val="28"/>
          <w:lang w:val="en-GB"/>
        </w:rPr>
        <w:t xml:space="preserve"> X; snow :: X;  X :: spectacles.</w:t>
      </w:r>
      <w:r w:rsidRPr="00FF215B">
        <w:rPr>
          <w:rFonts w:ascii="Times New Roman" w:hAnsi="Times New Roman" w:cs="Times New Roman"/>
          <w:b/>
          <w:sz w:val="28"/>
          <w:szCs w:val="28"/>
          <w:lang w:val="en-GB"/>
        </w:rPr>
        <w:t xml:space="preserve"> </w:t>
      </w:r>
    </w:p>
    <w:p w:rsidR="00DF6B32" w:rsidRPr="00FF215B" w:rsidRDefault="00DF6B32" w:rsidP="00DF6B32">
      <w:pPr>
        <w:pStyle w:val="a3"/>
        <w:numPr>
          <w:ilvl w:val="0"/>
          <w:numId w:val="20"/>
        </w:numPr>
        <w:tabs>
          <w:tab w:val="left" w:pos="284"/>
        </w:tabs>
        <w:spacing w:after="0" w:line="240" w:lineRule="auto"/>
        <w:ind w:hanging="77"/>
        <w:jc w:val="both"/>
        <w:rPr>
          <w:rFonts w:ascii="Times New Roman" w:hAnsi="Times New Roman"/>
          <w:sz w:val="28"/>
          <w:szCs w:val="28"/>
          <w:lang w:val="en-GB"/>
        </w:rPr>
      </w:pPr>
      <w:r w:rsidRPr="00FF215B">
        <w:rPr>
          <w:rFonts w:ascii="Times New Roman" w:hAnsi="Times New Roman"/>
          <w:sz w:val="28"/>
          <w:szCs w:val="28"/>
          <w:lang w:val="en-GB"/>
        </w:rPr>
        <w:t xml:space="preserve">The parts of speech problem. </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The parts of speech are classes of words, all the members of these classes having certain characteristics in common which distinguish them from the members of other classes. The problem of word classification into parts of speech still remains one of the most controversial problems in modern linguistics. The attitude of grammarians with regard to parts of speech and the basis of their classification varied a good deal at different times. Only in English grammarians have been </w:t>
      </w:r>
      <w:r w:rsidRPr="00FF215B">
        <w:rPr>
          <w:rFonts w:ascii="Times New Roman" w:hAnsi="Times New Roman" w:cs="Times New Roman"/>
          <w:sz w:val="28"/>
          <w:szCs w:val="28"/>
          <w:lang w:val="en-GB"/>
        </w:rPr>
        <w:lastRenderedPageBreak/>
        <w:t xml:space="preserve">vacillating between 3 and 13 parts of speech. There are four approaches to the problem: </w:t>
      </w:r>
    </w:p>
    <w:p w:rsidR="00DF6B32" w:rsidRPr="00FF215B" w:rsidRDefault="00DF6B32" w:rsidP="00DF6B32">
      <w:pPr>
        <w:numPr>
          <w:ilvl w:val="0"/>
          <w:numId w:val="21"/>
        </w:numPr>
        <w:tabs>
          <w:tab w:val="left" w:pos="284"/>
        </w:tabs>
        <w:spacing w:after="0" w:line="240" w:lineRule="auto"/>
        <w:ind w:left="0" w:firstLine="709"/>
        <w:jc w:val="both"/>
        <w:rPr>
          <w:rFonts w:ascii="Times New Roman" w:hAnsi="Times New Roman" w:cs="Times New Roman"/>
          <w:b/>
          <w:sz w:val="28"/>
          <w:szCs w:val="28"/>
          <w:lang w:val="en-GB"/>
        </w:rPr>
      </w:pPr>
      <w:r w:rsidRPr="00FF215B">
        <w:rPr>
          <w:rFonts w:ascii="Times New Roman" w:hAnsi="Times New Roman" w:cs="Times New Roman"/>
          <w:sz w:val="28"/>
          <w:szCs w:val="28"/>
          <w:lang w:val="en-GB"/>
        </w:rPr>
        <w:t>Classical (logical-inflectional)</w:t>
      </w:r>
    </w:p>
    <w:p w:rsidR="00DF6B32" w:rsidRPr="00FF215B" w:rsidRDefault="00DF6B32" w:rsidP="00DF6B32">
      <w:pPr>
        <w:numPr>
          <w:ilvl w:val="0"/>
          <w:numId w:val="21"/>
        </w:numPr>
        <w:tabs>
          <w:tab w:val="left" w:pos="284"/>
        </w:tabs>
        <w:spacing w:after="0" w:line="240" w:lineRule="auto"/>
        <w:ind w:left="0" w:firstLine="709"/>
        <w:jc w:val="both"/>
        <w:rPr>
          <w:rFonts w:ascii="Times New Roman" w:hAnsi="Times New Roman" w:cs="Times New Roman"/>
          <w:b/>
          <w:sz w:val="28"/>
          <w:szCs w:val="28"/>
          <w:lang w:val="en-GB"/>
        </w:rPr>
      </w:pPr>
      <w:r w:rsidRPr="00FF215B">
        <w:rPr>
          <w:rFonts w:ascii="Times New Roman" w:hAnsi="Times New Roman" w:cs="Times New Roman"/>
          <w:sz w:val="28"/>
          <w:szCs w:val="28"/>
          <w:lang w:val="en-GB"/>
        </w:rPr>
        <w:t>Functional</w:t>
      </w:r>
    </w:p>
    <w:p w:rsidR="00DF6B32" w:rsidRPr="00FF215B" w:rsidRDefault="00DF6B32" w:rsidP="00DF6B32">
      <w:pPr>
        <w:numPr>
          <w:ilvl w:val="0"/>
          <w:numId w:val="21"/>
        </w:numPr>
        <w:tabs>
          <w:tab w:val="left" w:pos="284"/>
        </w:tabs>
        <w:spacing w:after="0" w:line="240" w:lineRule="auto"/>
        <w:ind w:left="0" w:firstLine="709"/>
        <w:jc w:val="both"/>
        <w:rPr>
          <w:rFonts w:ascii="Times New Roman" w:hAnsi="Times New Roman" w:cs="Times New Roman"/>
          <w:b/>
          <w:sz w:val="28"/>
          <w:szCs w:val="28"/>
          <w:lang w:val="en-GB"/>
        </w:rPr>
      </w:pPr>
      <w:r w:rsidRPr="00FF215B">
        <w:rPr>
          <w:rFonts w:ascii="Times New Roman" w:hAnsi="Times New Roman" w:cs="Times New Roman"/>
          <w:sz w:val="28"/>
          <w:szCs w:val="28"/>
          <w:lang w:val="en-GB"/>
        </w:rPr>
        <w:t>Distributional</w:t>
      </w:r>
    </w:p>
    <w:p w:rsidR="00DF6B32" w:rsidRPr="00FF215B" w:rsidRDefault="00DF6B32" w:rsidP="00DF6B32">
      <w:pPr>
        <w:numPr>
          <w:ilvl w:val="0"/>
          <w:numId w:val="21"/>
        </w:numPr>
        <w:tabs>
          <w:tab w:val="left" w:pos="284"/>
        </w:tabs>
        <w:spacing w:after="0" w:line="240" w:lineRule="auto"/>
        <w:ind w:left="0" w:firstLine="709"/>
        <w:jc w:val="both"/>
        <w:rPr>
          <w:rFonts w:ascii="Times New Roman" w:hAnsi="Times New Roman" w:cs="Times New Roman"/>
          <w:b/>
          <w:sz w:val="28"/>
          <w:szCs w:val="28"/>
          <w:lang w:val="en-GB"/>
        </w:rPr>
      </w:pPr>
      <w:r w:rsidRPr="00FF215B">
        <w:rPr>
          <w:rFonts w:ascii="Times New Roman" w:hAnsi="Times New Roman" w:cs="Times New Roman"/>
          <w:sz w:val="28"/>
          <w:szCs w:val="28"/>
          <w:lang w:val="en-GB"/>
        </w:rPr>
        <w:t>Complex</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The </w:t>
      </w:r>
      <w:r w:rsidRPr="00FF215B">
        <w:rPr>
          <w:rFonts w:ascii="Times New Roman" w:hAnsi="Times New Roman" w:cs="Times New Roman"/>
          <w:b/>
          <w:sz w:val="28"/>
          <w:szCs w:val="28"/>
          <w:lang w:val="en-GB"/>
        </w:rPr>
        <w:t>classical</w:t>
      </w:r>
      <w:r w:rsidRPr="00FF215B">
        <w:rPr>
          <w:rFonts w:ascii="Times New Roman" w:hAnsi="Times New Roman" w:cs="Times New Roman"/>
          <w:sz w:val="28"/>
          <w:szCs w:val="28"/>
          <w:lang w:val="en-GB"/>
        </w:rPr>
        <w:t xml:space="preserve"> parts of speech theory goes back to ancient times. It is based on Latin grammar. According to the Latin classification of the parts of speech all words were divided dichotomically into </w:t>
      </w:r>
      <w:r w:rsidRPr="00FF215B">
        <w:rPr>
          <w:rFonts w:ascii="Times New Roman" w:hAnsi="Times New Roman" w:cs="Times New Roman"/>
          <w:b/>
          <w:sz w:val="28"/>
          <w:szCs w:val="28"/>
          <w:lang w:val="en-GB"/>
        </w:rPr>
        <w:t xml:space="preserve">declinable </w:t>
      </w:r>
      <w:r w:rsidRPr="00FF215B">
        <w:rPr>
          <w:rFonts w:ascii="Times New Roman" w:hAnsi="Times New Roman" w:cs="Times New Roman"/>
          <w:sz w:val="28"/>
          <w:szCs w:val="28"/>
          <w:lang w:val="en-GB"/>
        </w:rPr>
        <w:t xml:space="preserve">and </w:t>
      </w:r>
      <w:r w:rsidRPr="00FF215B">
        <w:rPr>
          <w:rFonts w:ascii="Times New Roman" w:hAnsi="Times New Roman" w:cs="Times New Roman"/>
          <w:b/>
          <w:sz w:val="28"/>
          <w:szCs w:val="28"/>
          <w:lang w:val="en-GB"/>
        </w:rPr>
        <w:t xml:space="preserve">indeclinable </w:t>
      </w:r>
      <w:r w:rsidRPr="00FF215B">
        <w:rPr>
          <w:rFonts w:ascii="Times New Roman" w:hAnsi="Times New Roman" w:cs="Times New Roman"/>
          <w:sz w:val="28"/>
          <w:szCs w:val="28"/>
          <w:lang w:val="en-GB"/>
        </w:rPr>
        <w:t>parts of speech. This system was reproduced in the earliest English grammars. The first of these groups, declinable words, included nouns, pronouns, verbs and participles, the second – indeclinable words – adverbs, prepositions, conjunctions and interjections. The logical-inflectional classification is quite successful for Latin or other languages with developed morphology and synthetic paradigms but it cannot be applied to the English language because the principle of declinability/indeclinability is not relevant for analytical languages.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A new approach to the problem was introduced in the XIX century by Henry Sweet. He took into account the peculiarities of the English language. This approach may be defined as </w:t>
      </w:r>
      <w:r w:rsidRPr="00FF215B">
        <w:rPr>
          <w:rFonts w:ascii="Times New Roman" w:hAnsi="Times New Roman" w:cs="Times New Roman"/>
          <w:b/>
          <w:sz w:val="28"/>
          <w:szCs w:val="28"/>
          <w:lang w:val="en-GB"/>
        </w:rPr>
        <w:t>functional</w:t>
      </w:r>
      <w:r w:rsidRPr="00FF215B">
        <w:rPr>
          <w:rFonts w:ascii="Times New Roman" w:hAnsi="Times New Roman" w:cs="Times New Roman"/>
          <w:sz w:val="28"/>
          <w:szCs w:val="28"/>
          <w:lang w:val="en-GB"/>
        </w:rPr>
        <w:t xml:space="preserve">. He resorted to the functional features of words and singled out nominative units and particles. To </w:t>
      </w:r>
      <w:r w:rsidRPr="00FF215B">
        <w:rPr>
          <w:rFonts w:ascii="Times New Roman" w:hAnsi="Times New Roman" w:cs="Times New Roman"/>
          <w:b/>
          <w:sz w:val="28"/>
          <w:szCs w:val="28"/>
          <w:lang w:val="en-GB"/>
        </w:rPr>
        <w:t>nominative</w:t>
      </w:r>
      <w:r w:rsidRPr="00FF215B">
        <w:rPr>
          <w:rFonts w:ascii="Times New Roman" w:hAnsi="Times New Roman" w:cs="Times New Roman"/>
          <w:sz w:val="28"/>
          <w:szCs w:val="28"/>
          <w:lang w:val="en-GB"/>
        </w:rPr>
        <w:t xml:space="preserve"> parts of speech belonged noun-words (noun, noun-pronoun, noun-numeral, infinitive, gerund), adjective-words (adjective, adjective-pronoun, adjective-numeral, participles), verb (finite verb, verbals – gerund, infinitive, participles), while adverb, preposition, conjunction and interjection belonged to the group of </w:t>
      </w:r>
      <w:r w:rsidRPr="00FF215B">
        <w:rPr>
          <w:rFonts w:ascii="Times New Roman" w:hAnsi="Times New Roman" w:cs="Times New Roman"/>
          <w:b/>
          <w:sz w:val="28"/>
          <w:szCs w:val="28"/>
          <w:lang w:val="en-GB"/>
        </w:rPr>
        <w:t>particles</w:t>
      </w:r>
      <w:r w:rsidRPr="00FF215B">
        <w:rPr>
          <w:rFonts w:ascii="Times New Roman" w:hAnsi="Times New Roman" w:cs="Times New Roman"/>
          <w:sz w:val="28"/>
          <w:szCs w:val="28"/>
          <w:lang w:val="en-GB"/>
        </w:rPr>
        <w:t>. However, though the criterion for classification was functional, Henry Sweet failed to break the tradition and classified words into those having morphological forms and lacking morphological forms, in other words, declinable and indeclinable.</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A </w:t>
      </w:r>
      <w:r w:rsidRPr="00FF215B">
        <w:rPr>
          <w:rFonts w:ascii="Times New Roman" w:hAnsi="Times New Roman" w:cs="Times New Roman"/>
          <w:b/>
          <w:sz w:val="28"/>
          <w:szCs w:val="28"/>
          <w:lang w:val="en-GB"/>
        </w:rPr>
        <w:t xml:space="preserve">distributional </w:t>
      </w:r>
      <w:r w:rsidRPr="00FF215B">
        <w:rPr>
          <w:rFonts w:ascii="Times New Roman" w:hAnsi="Times New Roman" w:cs="Times New Roman"/>
          <w:sz w:val="28"/>
          <w:szCs w:val="28"/>
          <w:lang w:val="en-GB"/>
        </w:rPr>
        <w:t>approach</w:t>
      </w:r>
      <w:r w:rsidRPr="00FF215B">
        <w:rPr>
          <w:rFonts w:ascii="Times New Roman" w:hAnsi="Times New Roman" w:cs="Times New Roman"/>
          <w:b/>
          <w:sz w:val="28"/>
          <w:szCs w:val="28"/>
          <w:lang w:val="en-GB"/>
        </w:rPr>
        <w:t xml:space="preserve"> </w:t>
      </w:r>
      <w:r w:rsidRPr="00FF215B">
        <w:rPr>
          <w:rFonts w:ascii="Times New Roman" w:hAnsi="Times New Roman" w:cs="Times New Roman"/>
          <w:sz w:val="28"/>
          <w:szCs w:val="28"/>
          <w:lang w:val="en-GB"/>
        </w:rPr>
        <w:t xml:space="preserve">to the parts </w:t>
      </w:r>
      <w:r w:rsidRPr="00FF215B">
        <w:rPr>
          <w:rFonts w:ascii="Times New Roman" w:hAnsi="Times New Roman" w:cs="Times New Roman"/>
          <w:sz w:val="28"/>
          <w:szCs w:val="28"/>
          <w:lang w:val="en-US"/>
        </w:rPr>
        <w:t xml:space="preserve">of speech </w:t>
      </w:r>
      <w:r w:rsidRPr="00FF215B">
        <w:rPr>
          <w:rFonts w:ascii="Times New Roman" w:hAnsi="Times New Roman" w:cs="Times New Roman"/>
          <w:sz w:val="28"/>
          <w:szCs w:val="28"/>
          <w:lang w:val="en-GB"/>
        </w:rPr>
        <w:t xml:space="preserve">classification can be illustrated by the classification introduced by Charles Fries. He wanted to avoid the traditional terminology and establish a classification of words based on distributive analysis, that is, the ability of words to combine with other words of different types. At the same time, the lexical meaning of words was not taken into account.  </w:t>
      </w:r>
      <w:proofErr w:type="gramStart"/>
      <w:r w:rsidRPr="00FF215B">
        <w:rPr>
          <w:rFonts w:ascii="Times New Roman" w:hAnsi="Times New Roman" w:cs="Times New Roman"/>
          <w:sz w:val="28"/>
          <w:szCs w:val="28"/>
          <w:lang w:val="en-GB"/>
        </w:rPr>
        <w:t>According to Charles Fries, the words in such sentences as 1.</w:t>
      </w:r>
      <w:proofErr w:type="gramEnd"/>
      <w:r w:rsidRPr="00FF215B">
        <w:rPr>
          <w:rFonts w:ascii="Times New Roman" w:hAnsi="Times New Roman" w:cs="Times New Roman"/>
          <w:sz w:val="28"/>
          <w:szCs w:val="28"/>
          <w:lang w:val="en-GB"/>
        </w:rPr>
        <w:t xml:space="preserve"> </w:t>
      </w:r>
      <w:proofErr w:type="gramStart"/>
      <w:r w:rsidRPr="00FF215B">
        <w:rPr>
          <w:rFonts w:ascii="Times New Roman" w:hAnsi="Times New Roman" w:cs="Times New Roman"/>
          <w:sz w:val="28"/>
          <w:szCs w:val="28"/>
          <w:lang w:val="en-GB"/>
        </w:rPr>
        <w:t>Woggles ugged diggles; 2.</w:t>
      </w:r>
      <w:proofErr w:type="gramEnd"/>
      <w:r w:rsidRPr="00FF215B">
        <w:rPr>
          <w:rFonts w:ascii="Times New Roman" w:hAnsi="Times New Roman" w:cs="Times New Roman"/>
          <w:sz w:val="28"/>
          <w:szCs w:val="28"/>
          <w:lang w:val="en-GB"/>
        </w:rPr>
        <w:t xml:space="preserve"> </w:t>
      </w:r>
      <w:proofErr w:type="gramStart"/>
      <w:r w:rsidRPr="00FF215B">
        <w:rPr>
          <w:rFonts w:ascii="Times New Roman" w:hAnsi="Times New Roman" w:cs="Times New Roman"/>
          <w:sz w:val="28"/>
          <w:szCs w:val="28"/>
          <w:lang w:val="en-GB"/>
        </w:rPr>
        <w:t>Uggs woggled diggs; and 3.</w:t>
      </w:r>
      <w:proofErr w:type="gramEnd"/>
      <w:r w:rsidRPr="00FF215B">
        <w:rPr>
          <w:rFonts w:ascii="Times New Roman" w:hAnsi="Times New Roman" w:cs="Times New Roman"/>
          <w:sz w:val="28"/>
          <w:szCs w:val="28"/>
          <w:lang w:val="en-GB"/>
        </w:rPr>
        <w:t xml:space="preserve"> Woggs diggled </w:t>
      </w:r>
      <w:proofErr w:type="gramStart"/>
      <w:r w:rsidRPr="00FF215B">
        <w:rPr>
          <w:rFonts w:ascii="Times New Roman" w:hAnsi="Times New Roman" w:cs="Times New Roman"/>
          <w:sz w:val="28"/>
          <w:szCs w:val="28"/>
          <w:lang w:val="en-GB"/>
        </w:rPr>
        <w:t>uggles  are</w:t>
      </w:r>
      <w:proofErr w:type="gramEnd"/>
      <w:r w:rsidRPr="00FF215B">
        <w:rPr>
          <w:rFonts w:ascii="Times New Roman" w:hAnsi="Times New Roman" w:cs="Times New Roman"/>
          <w:sz w:val="28"/>
          <w:szCs w:val="28"/>
          <w:lang w:val="en-GB"/>
        </w:rPr>
        <w:t xml:space="preserve"> quite evident structural signals, their position and combinability are enough to classify them into three word-classes. In this way, he introduced four major </w:t>
      </w:r>
      <w:r w:rsidRPr="00FF215B">
        <w:rPr>
          <w:rFonts w:ascii="Times New Roman" w:hAnsi="Times New Roman" w:cs="Times New Roman"/>
          <w:b/>
          <w:sz w:val="28"/>
          <w:szCs w:val="28"/>
          <w:lang w:val="en-GB"/>
        </w:rPr>
        <w:t>classes of words</w:t>
      </w:r>
      <w:r w:rsidRPr="00FF215B">
        <w:rPr>
          <w:rFonts w:ascii="Times New Roman" w:hAnsi="Times New Roman" w:cs="Times New Roman"/>
          <w:sz w:val="28"/>
          <w:szCs w:val="28"/>
          <w:lang w:val="en-GB"/>
        </w:rPr>
        <w:t xml:space="preserve"> and 15 </w:t>
      </w:r>
      <w:r w:rsidRPr="00FF215B">
        <w:rPr>
          <w:rFonts w:ascii="Times New Roman" w:hAnsi="Times New Roman" w:cs="Times New Roman"/>
          <w:b/>
          <w:sz w:val="28"/>
          <w:szCs w:val="28"/>
          <w:lang w:val="en-GB"/>
        </w:rPr>
        <w:t>form-classes</w:t>
      </w:r>
      <w:r w:rsidRPr="00FF215B">
        <w:rPr>
          <w:rFonts w:ascii="Times New Roman" w:hAnsi="Times New Roman" w:cs="Times New Roman"/>
          <w:sz w:val="28"/>
          <w:szCs w:val="28"/>
          <w:lang w:val="en-GB"/>
        </w:rPr>
        <w:t xml:space="preserve">. Let us see how it worked. Three test frames formed the basis for his analysis: </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Frame </w:t>
      </w:r>
      <w:proofErr w:type="gramStart"/>
      <w:r w:rsidRPr="00FF215B">
        <w:rPr>
          <w:rFonts w:ascii="Times New Roman" w:hAnsi="Times New Roman" w:cs="Times New Roman"/>
          <w:sz w:val="28"/>
          <w:szCs w:val="28"/>
          <w:lang w:val="en-GB"/>
        </w:rPr>
        <w:t>A  -</w:t>
      </w:r>
      <w:proofErr w:type="gramEnd"/>
      <w:r w:rsidRPr="00FF215B">
        <w:rPr>
          <w:rFonts w:ascii="Times New Roman" w:hAnsi="Times New Roman" w:cs="Times New Roman"/>
          <w:sz w:val="28"/>
          <w:szCs w:val="28"/>
          <w:lang w:val="en-GB"/>
        </w:rPr>
        <w:t xml:space="preserve"> The concert was good (always);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Frame B - The clerk remembered the tax (suddenly);</w:t>
      </w:r>
      <w:r w:rsidRPr="00FF215B">
        <w:rPr>
          <w:rFonts w:ascii="Times New Roman" w:hAnsi="Times New Roman" w:cs="Times New Roman"/>
          <w:sz w:val="28"/>
          <w:szCs w:val="28"/>
          <w:lang w:val="en-GB"/>
        </w:rPr>
        <w:tab/>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Frame C – The team went there.</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It turned out that his four classes of words were practically the same as traditional nouns, verbs, adjectives and adverbs. What is really valuable in Charles Fries’ classification is his investigation of 15 groups of function words (form-</w:t>
      </w:r>
      <w:r w:rsidRPr="00FF215B">
        <w:rPr>
          <w:rFonts w:ascii="Times New Roman" w:hAnsi="Times New Roman" w:cs="Times New Roman"/>
          <w:sz w:val="28"/>
          <w:szCs w:val="28"/>
          <w:lang w:val="en-GB"/>
        </w:rPr>
        <w:lastRenderedPageBreak/>
        <w:t>classes) because he was the first linguist to pay attention to some of their peculiarities.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All the classifications mentioned above appear to be one-sided because parts of speech are discriminated on the basis of only one aspect of the word: either its meaning or its form, or its function.</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In modern linguistics, parts of speech are discriminated according to three criteria: semantic, formal and functional. This approach may be defined as </w:t>
      </w:r>
      <w:r w:rsidRPr="00FF215B">
        <w:rPr>
          <w:rFonts w:ascii="Times New Roman" w:hAnsi="Times New Roman" w:cs="Times New Roman"/>
          <w:b/>
          <w:sz w:val="28"/>
          <w:szCs w:val="28"/>
          <w:lang w:val="en-GB"/>
        </w:rPr>
        <w:t>complex</w:t>
      </w:r>
      <w:r w:rsidRPr="00FF215B">
        <w:rPr>
          <w:rFonts w:ascii="Times New Roman" w:hAnsi="Times New Roman" w:cs="Times New Roman"/>
          <w:sz w:val="28"/>
          <w:szCs w:val="28"/>
          <w:lang w:val="en-GB"/>
        </w:rPr>
        <w:t xml:space="preserve">. The </w:t>
      </w:r>
      <w:r w:rsidRPr="00FF215B">
        <w:rPr>
          <w:rFonts w:ascii="Times New Roman" w:hAnsi="Times New Roman" w:cs="Times New Roman"/>
          <w:b/>
          <w:sz w:val="28"/>
          <w:szCs w:val="28"/>
          <w:lang w:val="en-GB"/>
        </w:rPr>
        <w:t>semantic</w:t>
      </w:r>
      <w:r w:rsidRPr="00FF215B">
        <w:rPr>
          <w:rFonts w:ascii="Times New Roman" w:hAnsi="Times New Roman" w:cs="Times New Roman"/>
          <w:sz w:val="28"/>
          <w:szCs w:val="28"/>
          <w:lang w:val="en-GB"/>
        </w:rPr>
        <w:t xml:space="preserve"> criterion presupposes the grammatical meaning of the whole class of words (general grammatical meaning). The </w:t>
      </w:r>
      <w:r w:rsidRPr="00FF215B">
        <w:rPr>
          <w:rFonts w:ascii="Times New Roman" w:hAnsi="Times New Roman" w:cs="Times New Roman"/>
          <w:b/>
          <w:sz w:val="28"/>
          <w:szCs w:val="28"/>
          <w:lang w:val="en-GB"/>
        </w:rPr>
        <w:t xml:space="preserve">formal </w:t>
      </w:r>
      <w:r w:rsidRPr="00FF215B">
        <w:rPr>
          <w:rFonts w:ascii="Times New Roman" w:hAnsi="Times New Roman" w:cs="Times New Roman"/>
          <w:sz w:val="28"/>
          <w:szCs w:val="28"/>
          <w:lang w:val="en-GB"/>
        </w:rPr>
        <w:t xml:space="preserve">criterion reveals paradigmatic properties: relevant grammatical categories, the form of the words, their specific inflectional and derivational features. The </w:t>
      </w:r>
      <w:r w:rsidRPr="00FF215B">
        <w:rPr>
          <w:rFonts w:ascii="Times New Roman" w:hAnsi="Times New Roman" w:cs="Times New Roman"/>
          <w:b/>
          <w:sz w:val="28"/>
          <w:szCs w:val="28"/>
          <w:lang w:val="en-GB"/>
        </w:rPr>
        <w:t xml:space="preserve">functional </w:t>
      </w:r>
      <w:r w:rsidRPr="00FF215B">
        <w:rPr>
          <w:rFonts w:ascii="Times New Roman" w:hAnsi="Times New Roman" w:cs="Times New Roman"/>
          <w:sz w:val="28"/>
          <w:szCs w:val="28"/>
          <w:lang w:val="en-GB"/>
        </w:rPr>
        <w:t>criterion concerns the syntactic function of words in the sentence and their combinability. Thus, when characterizing any part of speech we are to describe: a) its semantics; b) its morphological features; c) its syntactic peculiarities.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The linguistic evidence drawn from our grammatical study makes it possible to divide all the words of the language into:</w:t>
      </w:r>
    </w:p>
    <w:p w:rsidR="00DF6B32" w:rsidRPr="00FF215B" w:rsidRDefault="00DF6B32" w:rsidP="00DF6B32">
      <w:pPr>
        <w:numPr>
          <w:ilvl w:val="0"/>
          <w:numId w:val="22"/>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those denoting things, objects, notions, qualities, etc. – words with the corresponding references in the objective reality – </w:t>
      </w:r>
      <w:r w:rsidRPr="00FF215B">
        <w:rPr>
          <w:rFonts w:ascii="Times New Roman" w:hAnsi="Times New Roman" w:cs="Times New Roman"/>
          <w:b/>
          <w:sz w:val="28"/>
          <w:szCs w:val="28"/>
          <w:lang w:val="en-GB"/>
        </w:rPr>
        <w:t xml:space="preserve">notional </w:t>
      </w:r>
      <w:r w:rsidRPr="00FF215B">
        <w:rPr>
          <w:rFonts w:ascii="Times New Roman" w:hAnsi="Times New Roman" w:cs="Times New Roman"/>
          <w:sz w:val="28"/>
          <w:szCs w:val="28"/>
          <w:lang w:val="en-GB"/>
        </w:rPr>
        <w:t>words;</w:t>
      </w:r>
    </w:p>
    <w:p w:rsidR="00DF6B32" w:rsidRPr="00FF215B" w:rsidRDefault="00DF6B32" w:rsidP="00DF6B32">
      <w:pPr>
        <w:numPr>
          <w:ilvl w:val="0"/>
          <w:numId w:val="22"/>
        </w:numPr>
        <w:tabs>
          <w:tab w:val="left" w:pos="284"/>
        </w:tabs>
        <w:spacing w:after="0" w:line="240" w:lineRule="auto"/>
        <w:ind w:left="0" w:firstLine="709"/>
        <w:jc w:val="both"/>
        <w:rPr>
          <w:rFonts w:ascii="Times New Roman" w:hAnsi="Times New Roman" w:cs="Times New Roman"/>
          <w:sz w:val="28"/>
          <w:szCs w:val="28"/>
          <w:lang w:val="en-GB"/>
        </w:rPr>
      </w:pPr>
      <w:proofErr w:type="gramStart"/>
      <w:r w:rsidRPr="00FF215B">
        <w:rPr>
          <w:rFonts w:ascii="Times New Roman" w:hAnsi="Times New Roman" w:cs="Times New Roman"/>
          <w:sz w:val="28"/>
          <w:szCs w:val="28"/>
          <w:lang w:val="en-GB"/>
        </w:rPr>
        <w:t>those</w:t>
      </w:r>
      <w:proofErr w:type="gramEnd"/>
      <w:r w:rsidRPr="00FF215B">
        <w:rPr>
          <w:rFonts w:ascii="Times New Roman" w:hAnsi="Times New Roman" w:cs="Times New Roman"/>
          <w:sz w:val="28"/>
          <w:szCs w:val="28"/>
          <w:lang w:val="en-GB"/>
        </w:rPr>
        <w:t xml:space="preserve"> having no references of their own in the objective reality; most of them are used only as grammatical means to form up and frame utterances – </w:t>
      </w:r>
      <w:r w:rsidRPr="00FF215B">
        <w:rPr>
          <w:rFonts w:ascii="Times New Roman" w:hAnsi="Times New Roman" w:cs="Times New Roman"/>
          <w:b/>
          <w:sz w:val="28"/>
          <w:szCs w:val="28"/>
          <w:lang w:val="en-GB"/>
        </w:rPr>
        <w:t xml:space="preserve">function </w:t>
      </w:r>
      <w:r w:rsidRPr="00FF215B">
        <w:rPr>
          <w:rFonts w:ascii="Times New Roman" w:hAnsi="Times New Roman" w:cs="Times New Roman"/>
          <w:sz w:val="28"/>
          <w:szCs w:val="28"/>
          <w:lang w:val="en-GB"/>
        </w:rPr>
        <w:t xml:space="preserve">words, or </w:t>
      </w:r>
      <w:r w:rsidRPr="00FF215B">
        <w:rPr>
          <w:rFonts w:ascii="Times New Roman" w:hAnsi="Times New Roman" w:cs="Times New Roman"/>
          <w:b/>
          <w:sz w:val="28"/>
          <w:szCs w:val="28"/>
          <w:lang w:val="en-GB"/>
        </w:rPr>
        <w:t xml:space="preserve">grammatical </w:t>
      </w:r>
      <w:r w:rsidRPr="00FF215B">
        <w:rPr>
          <w:rFonts w:ascii="Times New Roman" w:hAnsi="Times New Roman" w:cs="Times New Roman"/>
          <w:sz w:val="28"/>
          <w:szCs w:val="28"/>
          <w:lang w:val="en-GB"/>
        </w:rPr>
        <w:t>words.</w:t>
      </w:r>
    </w:p>
    <w:p w:rsidR="00DF6B32" w:rsidRPr="00FF215B" w:rsidRDefault="00DF6B32" w:rsidP="00DF6B32">
      <w:pPr>
        <w:pStyle w:val="a7"/>
        <w:tabs>
          <w:tab w:val="left" w:pos="284"/>
        </w:tabs>
        <w:ind w:firstLine="709"/>
        <w:rPr>
          <w:szCs w:val="28"/>
        </w:rPr>
      </w:pPr>
      <w:r w:rsidRPr="00FF215B">
        <w:rPr>
          <w:szCs w:val="28"/>
        </w:rPr>
        <w:t>It is commonly recognized that the notional parts of speech are nouns, pronouns, numerals, verbs, adjectives, adverbs; the functional parts of speech are articles, particles, prepositions, conjunctions and modal words.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The division of language units into notion and function words reveals the interrelation of lexical and grammatical types of meaning. In notional words the lexical meaning is predominant. In function words the grammatical meaning dominates over the lexical one. However, in actual speech the border line between notional and function words is not always clear cut. Some notional words develop the meanings peculiar to function </w:t>
      </w:r>
      <w:proofErr w:type="gramStart"/>
      <w:r w:rsidRPr="00FF215B">
        <w:rPr>
          <w:rFonts w:ascii="Times New Roman" w:hAnsi="Times New Roman" w:cs="Times New Roman"/>
          <w:sz w:val="28"/>
          <w:szCs w:val="28"/>
          <w:lang w:val="en-GB"/>
        </w:rPr>
        <w:t>words  -</w:t>
      </w:r>
      <w:proofErr w:type="gramEnd"/>
      <w:r w:rsidRPr="00FF215B">
        <w:rPr>
          <w:rFonts w:ascii="Times New Roman" w:hAnsi="Times New Roman" w:cs="Times New Roman"/>
          <w:sz w:val="28"/>
          <w:szCs w:val="28"/>
          <w:lang w:val="en-GB"/>
        </w:rPr>
        <w:t xml:space="preserve"> e.g. seminotional words – </w:t>
      </w:r>
      <w:r w:rsidRPr="00FF215B">
        <w:rPr>
          <w:rFonts w:ascii="Times New Roman" w:hAnsi="Times New Roman" w:cs="Times New Roman"/>
          <w:i/>
          <w:sz w:val="28"/>
          <w:szCs w:val="28"/>
          <w:lang w:val="en-GB"/>
        </w:rPr>
        <w:t>to turn, to get, etc.</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Notional words constitute the bulk of the existing word stock while function words constitute a smaller group of words. Although the number of function words is limited (there are only about 50 of them in Modern English), they are the most frequently used units.</w:t>
      </w:r>
    </w:p>
    <w:p w:rsidR="00DF6B32" w:rsidRPr="00FF215B" w:rsidRDefault="00DF6B32" w:rsidP="00DF6B32">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Generally speaking, the problem of words’ classification into parts of speech is far from being solved. Some words cannot find their proper place. The most striking example here is the class of adverbs. Some language analysts call it </w:t>
      </w:r>
      <w:r w:rsidRPr="00FF215B">
        <w:rPr>
          <w:rFonts w:ascii="Times New Roman" w:hAnsi="Times New Roman" w:cs="Times New Roman"/>
          <w:i/>
          <w:sz w:val="28"/>
          <w:szCs w:val="28"/>
          <w:lang w:val="en-GB"/>
        </w:rPr>
        <w:t>a ragbag, a dustbin</w:t>
      </w:r>
      <w:r w:rsidRPr="00FF215B">
        <w:rPr>
          <w:rFonts w:ascii="Times New Roman" w:hAnsi="Times New Roman" w:cs="Times New Roman"/>
          <w:sz w:val="28"/>
          <w:szCs w:val="28"/>
          <w:lang w:val="en-GB"/>
        </w:rPr>
        <w:t xml:space="preserve"> (Frank Palmer)</w:t>
      </w:r>
      <w:proofErr w:type="gramStart"/>
      <w:r w:rsidRPr="00FF215B">
        <w:rPr>
          <w:rFonts w:ascii="Times New Roman" w:hAnsi="Times New Roman" w:cs="Times New Roman"/>
          <w:sz w:val="28"/>
          <w:szCs w:val="28"/>
          <w:lang w:val="en-GB"/>
        </w:rPr>
        <w:t>,</w:t>
      </w:r>
      <w:proofErr w:type="gramEnd"/>
      <w:r w:rsidRPr="00FF215B">
        <w:rPr>
          <w:rFonts w:ascii="Times New Roman" w:hAnsi="Times New Roman" w:cs="Times New Roman"/>
          <w:sz w:val="28"/>
          <w:szCs w:val="28"/>
          <w:lang w:val="en-GB"/>
        </w:rPr>
        <w:t xml:space="preserve"> Russian academician V.V.Vinogradov defined the class of adverbs in the Russian language as </w:t>
      </w:r>
      <w:r w:rsidRPr="00FF215B">
        <w:rPr>
          <w:rFonts w:ascii="Times New Roman" w:hAnsi="Times New Roman" w:cs="Times New Roman"/>
          <w:i/>
          <w:sz w:val="28"/>
          <w:szCs w:val="28"/>
        </w:rPr>
        <w:t>мусорная</w:t>
      </w:r>
      <w:r w:rsidRPr="00FF215B">
        <w:rPr>
          <w:rFonts w:ascii="Times New Roman" w:hAnsi="Times New Roman" w:cs="Times New Roman"/>
          <w:sz w:val="28"/>
          <w:szCs w:val="28"/>
          <w:lang w:val="en-GB"/>
        </w:rPr>
        <w:t xml:space="preserve"> </w:t>
      </w:r>
      <w:r w:rsidRPr="00FF215B">
        <w:rPr>
          <w:rFonts w:ascii="Times New Roman" w:hAnsi="Times New Roman" w:cs="Times New Roman"/>
          <w:i/>
          <w:sz w:val="28"/>
          <w:szCs w:val="28"/>
        </w:rPr>
        <w:t>куча</w:t>
      </w:r>
      <w:r w:rsidRPr="00FF215B">
        <w:rPr>
          <w:rFonts w:ascii="Times New Roman" w:hAnsi="Times New Roman" w:cs="Times New Roman"/>
          <w:sz w:val="28"/>
          <w:szCs w:val="28"/>
          <w:lang w:val="en-GB"/>
        </w:rPr>
        <w:t xml:space="preserve">. It can be explained by the fact that to the class of adverbs belong those words that cannot find their place anywhere else. At the same time, there are no grounds for grouping them together either. Compare: </w:t>
      </w:r>
      <w:r w:rsidRPr="00FF215B">
        <w:rPr>
          <w:rFonts w:ascii="Times New Roman" w:hAnsi="Times New Roman" w:cs="Times New Roman"/>
          <w:i/>
          <w:sz w:val="28"/>
          <w:szCs w:val="28"/>
          <w:lang w:val="en-GB"/>
        </w:rPr>
        <w:t xml:space="preserve">perfectly (She speaks English </w:t>
      </w:r>
      <w:r w:rsidRPr="00FF215B">
        <w:rPr>
          <w:rFonts w:ascii="Times New Roman" w:hAnsi="Times New Roman" w:cs="Times New Roman"/>
          <w:b/>
          <w:i/>
          <w:sz w:val="28"/>
          <w:szCs w:val="28"/>
          <w:lang w:val="en-GB"/>
        </w:rPr>
        <w:t>perfectly</w:t>
      </w:r>
      <w:r w:rsidRPr="00FF215B">
        <w:rPr>
          <w:rFonts w:ascii="Times New Roman" w:hAnsi="Times New Roman" w:cs="Times New Roman"/>
          <w:i/>
          <w:sz w:val="28"/>
          <w:szCs w:val="28"/>
          <w:lang w:val="en-GB"/>
        </w:rPr>
        <w:t xml:space="preserve">) </w:t>
      </w:r>
      <w:r w:rsidRPr="00FF215B">
        <w:rPr>
          <w:rFonts w:ascii="Times New Roman" w:hAnsi="Times New Roman" w:cs="Times New Roman"/>
          <w:sz w:val="28"/>
          <w:szCs w:val="28"/>
          <w:lang w:val="en-GB"/>
        </w:rPr>
        <w:t xml:space="preserve">and </w:t>
      </w:r>
      <w:r w:rsidRPr="00FF215B">
        <w:rPr>
          <w:rFonts w:ascii="Times New Roman" w:hAnsi="Times New Roman" w:cs="Times New Roman"/>
          <w:i/>
          <w:sz w:val="28"/>
          <w:szCs w:val="28"/>
          <w:lang w:val="en-GB"/>
        </w:rPr>
        <w:t xml:space="preserve">again (He is here </w:t>
      </w:r>
      <w:r w:rsidRPr="00FF215B">
        <w:rPr>
          <w:rFonts w:ascii="Times New Roman" w:hAnsi="Times New Roman" w:cs="Times New Roman"/>
          <w:b/>
          <w:i/>
          <w:sz w:val="28"/>
          <w:szCs w:val="28"/>
          <w:lang w:val="en-GB"/>
        </w:rPr>
        <w:t>again</w:t>
      </w:r>
      <w:r w:rsidRPr="00FF215B">
        <w:rPr>
          <w:rFonts w:ascii="Times New Roman" w:hAnsi="Times New Roman" w:cs="Times New Roman"/>
          <w:i/>
          <w:sz w:val="28"/>
          <w:szCs w:val="28"/>
          <w:lang w:val="en-GB"/>
        </w:rPr>
        <w:t>)</w:t>
      </w:r>
      <w:r w:rsidRPr="00FF215B">
        <w:rPr>
          <w:rFonts w:ascii="Times New Roman" w:hAnsi="Times New Roman" w:cs="Times New Roman"/>
          <w:sz w:val="28"/>
          <w:szCs w:val="28"/>
          <w:lang w:val="en-GB"/>
        </w:rPr>
        <w:t xml:space="preserve">. Examples are numerous (all temporals). There are some words that do not belong </w:t>
      </w:r>
      <w:proofErr w:type="gramStart"/>
      <w:r w:rsidRPr="00FF215B">
        <w:rPr>
          <w:rFonts w:ascii="Times New Roman" w:hAnsi="Times New Roman" w:cs="Times New Roman"/>
          <w:sz w:val="28"/>
          <w:szCs w:val="28"/>
          <w:lang w:val="en-GB"/>
        </w:rPr>
        <w:t>anywhere  -</w:t>
      </w:r>
      <w:proofErr w:type="gramEnd"/>
      <w:r w:rsidRPr="00FF215B">
        <w:rPr>
          <w:rFonts w:ascii="Times New Roman" w:hAnsi="Times New Roman" w:cs="Times New Roman"/>
          <w:sz w:val="28"/>
          <w:szCs w:val="28"/>
          <w:lang w:val="en-GB"/>
        </w:rPr>
        <w:t xml:space="preserve"> e.g. </w:t>
      </w:r>
      <w:r w:rsidRPr="00FF215B">
        <w:rPr>
          <w:rFonts w:ascii="Times New Roman" w:hAnsi="Times New Roman" w:cs="Times New Roman"/>
          <w:i/>
          <w:sz w:val="28"/>
          <w:szCs w:val="28"/>
          <w:lang w:val="en-GB"/>
        </w:rPr>
        <w:t>after all</w:t>
      </w:r>
      <w:r w:rsidRPr="00FF215B">
        <w:rPr>
          <w:rFonts w:ascii="Times New Roman" w:hAnsi="Times New Roman" w:cs="Times New Roman"/>
          <w:sz w:val="28"/>
          <w:szCs w:val="28"/>
          <w:lang w:val="en-GB"/>
        </w:rPr>
        <w:t xml:space="preserve">. Speaking about </w:t>
      </w:r>
      <w:r w:rsidRPr="00FF215B">
        <w:rPr>
          <w:rFonts w:ascii="Times New Roman" w:hAnsi="Times New Roman" w:cs="Times New Roman"/>
          <w:i/>
          <w:sz w:val="28"/>
          <w:szCs w:val="28"/>
          <w:lang w:val="en-GB"/>
        </w:rPr>
        <w:t>after all</w:t>
      </w:r>
      <w:r w:rsidRPr="00FF215B">
        <w:rPr>
          <w:rFonts w:ascii="Times New Roman" w:hAnsi="Times New Roman" w:cs="Times New Roman"/>
          <w:sz w:val="28"/>
          <w:szCs w:val="28"/>
          <w:lang w:val="en-GB"/>
        </w:rPr>
        <w:t xml:space="preserve"> it should be </w:t>
      </w:r>
      <w:r w:rsidRPr="00FF215B">
        <w:rPr>
          <w:rFonts w:ascii="Times New Roman" w:hAnsi="Times New Roman" w:cs="Times New Roman"/>
          <w:sz w:val="28"/>
          <w:szCs w:val="28"/>
          <w:lang w:val="en-GB"/>
        </w:rPr>
        <w:lastRenderedPageBreak/>
        <w:t xml:space="preserve">mentioned that this unit is quite often used by native speakers, and practically never by our students. Some more striking examples: </w:t>
      </w:r>
      <w:r w:rsidRPr="00FF215B">
        <w:rPr>
          <w:rFonts w:ascii="Times New Roman" w:hAnsi="Times New Roman" w:cs="Times New Roman"/>
          <w:i/>
          <w:sz w:val="28"/>
          <w:szCs w:val="28"/>
          <w:lang w:val="en-GB"/>
        </w:rPr>
        <w:t>anyway, actually, in fact</w:t>
      </w:r>
      <w:r w:rsidRPr="00FF215B">
        <w:rPr>
          <w:rFonts w:ascii="Times New Roman" w:hAnsi="Times New Roman" w:cs="Times New Roman"/>
          <w:sz w:val="28"/>
          <w:szCs w:val="28"/>
          <w:lang w:val="en-GB"/>
        </w:rPr>
        <w:t xml:space="preserve">. The problem is that if these words belong nowhere, there is no place for them in the system of words, then how can we use them correctly? What makes things worse is the fact that these words are devoid of nominative power, and they have no direct equivalents in the Kazakh or Russian languages. Meanwhile, native speakers use these words subconsciously, without realizing how they work. </w:t>
      </w:r>
    </w:p>
    <w:p w:rsidR="00DF6B32" w:rsidRPr="00FF215B" w:rsidRDefault="00DF6B32" w:rsidP="00DF6B32">
      <w:pPr>
        <w:tabs>
          <w:tab w:val="left" w:pos="284"/>
        </w:tabs>
        <w:spacing w:after="0" w:line="240" w:lineRule="auto"/>
        <w:jc w:val="both"/>
        <w:rPr>
          <w:rFonts w:ascii="Times New Roman" w:hAnsi="Times New Roman" w:cs="Times New Roman"/>
          <w:b/>
          <w:sz w:val="28"/>
          <w:szCs w:val="28"/>
          <w:lang w:val="en-GB"/>
        </w:rPr>
      </w:pPr>
      <w:r w:rsidRPr="00FF215B">
        <w:rPr>
          <w:rFonts w:ascii="Times New Roman" w:hAnsi="Times New Roman" w:cs="Times New Roman"/>
          <w:b/>
          <w:sz w:val="28"/>
          <w:szCs w:val="28"/>
          <w:lang w:val="en-GB"/>
        </w:rPr>
        <w:t>Control questions: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1. What is the meaning of grammatical?</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2. What are the grammatical categories examples?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3. What are the grammatical categories and word classes?</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4. How many grammatical categories does the verb have?</w:t>
      </w:r>
    </w:p>
    <w:p w:rsidR="00DF6B32" w:rsidRPr="00FF215B" w:rsidRDefault="00DF6B32" w:rsidP="00DF6B32">
      <w:pPr>
        <w:tabs>
          <w:tab w:val="left" w:pos="284"/>
        </w:tabs>
        <w:spacing w:after="0" w:line="240" w:lineRule="auto"/>
        <w:jc w:val="both"/>
        <w:rPr>
          <w:rFonts w:ascii="Times New Roman" w:hAnsi="Times New Roman" w:cs="Times New Roman"/>
          <w:sz w:val="28"/>
          <w:szCs w:val="28"/>
          <w:lang w:val="en-GB"/>
        </w:rPr>
      </w:pPr>
    </w:p>
    <w:p w:rsidR="00DF6B32" w:rsidRPr="00FF215B" w:rsidRDefault="00DF6B32" w:rsidP="00271A30">
      <w:pPr>
        <w:spacing w:after="0" w:line="240" w:lineRule="auto"/>
        <w:jc w:val="both"/>
        <w:rPr>
          <w:rFonts w:ascii="Times New Roman" w:hAnsi="Times New Roman" w:cs="Times New Roman"/>
          <w:sz w:val="28"/>
          <w:szCs w:val="28"/>
          <w:lang w:val="en-GB"/>
        </w:rPr>
      </w:pPr>
    </w:p>
    <w:p w:rsidR="00522CED" w:rsidRPr="00FF215B" w:rsidRDefault="0097326B" w:rsidP="00522CED">
      <w:pPr>
        <w:spacing w:after="0" w:line="240" w:lineRule="auto"/>
        <w:rPr>
          <w:rFonts w:ascii="Times New Roman" w:hAnsi="Times New Roman" w:cs="Times New Roman"/>
          <w:b/>
          <w:spacing w:val="10"/>
          <w:sz w:val="28"/>
          <w:szCs w:val="28"/>
          <w:lang w:val="en-US"/>
        </w:rPr>
      </w:pPr>
      <w:r w:rsidRPr="00FF215B">
        <w:rPr>
          <w:rFonts w:ascii="Times New Roman" w:hAnsi="Times New Roman" w:cs="Times New Roman"/>
          <w:b/>
          <w:sz w:val="28"/>
          <w:szCs w:val="28"/>
          <w:lang w:val="en-US"/>
        </w:rPr>
        <w:t>Lecture</w:t>
      </w:r>
      <w:r w:rsidRPr="00FF215B">
        <w:rPr>
          <w:rFonts w:ascii="Times New Roman" w:hAnsi="Times New Roman" w:cs="Times New Roman"/>
          <w:b/>
          <w:i/>
          <w:iCs/>
          <w:sz w:val="28"/>
          <w:szCs w:val="28"/>
          <w:lang w:val="en-US"/>
        </w:rPr>
        <w:t xml:space="preserve"> </w:t>
      </w:r>
      <w:r w:rsidR="00DF6B32" w:rsidRPr="00FF215B">
        <w:rPr>
          <w:rFonts w:ascii="Times New Roman" w:hAnsi="Times New Roman" w:cs="Times New Roman"/>
          <w:b/>
          <w:spacing w:val="10"/>
          <w:sz w:val="28"/>
          <w:szCs w:val="28"/>
          <w:lang w:val="en-US"/>
        </w:rPr>
        <w:t>21</w:t>
      </w:r>
    </w:p>
    <w:p w:rsidR="00A23E26" w:rsidRPr="00FF215B" w:rsidRDefault="00A23E26" w:rsidP="00522CED">
      <w:pPr>
        <w:spacing w:after="0" w:line="240" w:lineRule="auto"/>
        <w:rPr>
          <w:rFonts w:ascii="Times New Roman" w:hAnsi="Times New Roman" w:cs="Times New Roman"/>
          <w:b/>
          <w:spacing w:val="10"/>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DF6B32" w:rsidRPr="00FF215B">
        <w:rPr>
          <w:rFonts w:ascii="Times New Roman" w:hAnsi="Times New Roman" w:cs="Times New Roman"/>
          <w:sz w:val="28"/>
          <w:szCs w:val="28"/>
          <w:lang w:val="en-US"/>
        </w:rPr>
        <w:t>Discussion lecture</w:t>
      </w:r>
    </w:p>
    <w:p w:rsidR="00271A30" w:rsidRPr="00FF215B" w:rsidRDefault="00271A30" w:rsidP="00522CED">
      <w:pPr>
        <w:spacing w:after="0" w:line="240" w:lineRule="auto"/>
        <w:rPr>
          <w:rFonts w:ascii="Times New Roman" w:hAnsi="Times New Roman" w:cs="Times New Roman"/>
          <w:sz w:val="28"/>
          <w:szCs w:val="28"/>
          <w:lang w:val="kk-KZ"/>
        </w:rPr>
      </w:pPr>
      <w:r w:rsidRPr="00FF215B">
        <w:rPr>
          <w:rFonts w:ascii="Times New Roman" w:hAnsi="Times New Roman" w:cs="Times New Roman"/>
          <w:b/>
          <w:sz w:val="28"/>
          <w:szCs w:val="28"/>
          <w:lang w:val="kk-KZ"/>
        </w:rPr>
        <w:t>REGIONAL CHARACTERISTICS OF ENGLISH VOCABULARY</w:t>
      </w:r>
    </w:p>
    <w:p w:rsidR="00271A30" w:rsidRPr="00FF215B" w:rsidRDefault="00271A30" w:rsidP="00271A30">
      <w:pPr>
        <w:tabs>
          <w:tab w:val="left" w:pos="142"/>
          <w:tab w:val="left" w:pos="217"/>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w:t>
      </w:r>
      <w:r w:rsidRPr="00FF215B">
        <w:rPr>
          <w:rFonts w:ascii="Times New Roman" w:hAnsi="Times New Roman" w:cs="Times New Roman"/>
          <w:sz w:val="28"/>
          <w:szCs w:val="28"/>
          <w:lang w:val="kk-KZ"/>
        </w:rPr>
        <w:tab/>
        <w:t>The main variants of the English language</w:t>
      </w:r>
    </w:p>
    <w:p w:rsidR="00271A30" w:rsidRPr="00FF215B" w:rsidRDefault="00271A30" w:rsidP="00271A30">
      <w:pPr>
        <w:tabs>
          <w:tab w:val="left" w:pos="142"/>
          <w:tab w:val="left" w:pos="217"/>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w:t>
      </w:r>
      <w:r w:rsidRPr="00FF215B">
        <w:rPr>
          <w:rFonts w:ascii="Times New Roman" w:hAnsi="Times New Roman" w:cs="Times New Roman"/>
          <w:sz w:val="28"/>
          <w:szCs w:val="28"/>
          <w:lang w:val="kk-KZ"/>
        </w:rPr>
        <w:tab/>
        <w:t>Variants of English outside the British Isles</w:t>
      </w:r>
    </w:p>
    <w:p w:rsidR="00522CED" w:rsidRPr="00FF215B" w:rsidRDefault="00522CED" w:rsidP="00522CED">
      <w:pPr>
        <w:tabs>
          <w:tab w:val="left" w:pos="142"/>
          <w:tab w:val="left" w:pos="217"/>
        </w:tabs>
        <w:spacing w:after="0" w:line="240" w:lineRule="auto"/>
        <w:ind w:left="20" w:right="50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A8648D" w:rsidRPr="00FF215B" w:rsidRDefault="00A8648D" w:rsidP="00522CED">
      <w:pPr>
        <w:tabs>
          <w:tab w:val="left" w:pos="142"/>
          <w:tab w:val="left" w:pos="217"/>
        </w:tabs>
        <w:spacing w:after="0" w:line="240" w:lineRule="auto"/>
        <w:ind w:left="20" w:right="50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Ml-18, Al-16-17</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 The main variants of the English language.</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In Modern linguistics the distinction is made between Standard English, territorial variants, and local dialects of the English language.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Standard English may be defined as that form of English which is current and literary, accepted and understood either within an English speaking country or throughout the entire English speaking world.</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Variants of English are regional varieties possessing a literary norm. There are distinguished variants existing on the territory of the United Kingdom (British English, Scottish English, Irish English) and the variants existing outside the British Isles (American English, Canadian English, New Zealand English, South African English, Indian English). They are variants of the same language because they serve all spheres of verbal communication. Their structural peculiarities, especially morphology, syntax and word-formation, as well as their word-stock and phonetic system are essentially the same.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British English is often referred to the written Standard English and the pronunciation known as Received Pronunciation (RP).</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Local dialects are varieties of English peculiar to some districts, used as means of oral communication in small localities, they possess no literary form.</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Variants of English outside the British Isles</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American English is the variety of the English language spoken in Canada. In the last fifty years, America has become an object of envy because it dominates as the most powerful country and combines technology and scientific progress. American influence is a phenomenon appearing in all languages. One may notice an intrusion of Americanisms in the press, radio, television.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 xml:space="preserve">When we speak of Americanisms, we mean words of English used in the USA. Many coinages that were originally Americanisms have been fully incorporated into British English and their origin is no longer recognized: to advocate, cold war, hot air, immigrant, live wire, radio, teenager.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Canadian English is the variety of the English language spoken in Canada.</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In many respects, the spelling of Canadian English is intermediate between  British English and American English. However, the spoken language is much closer to American English than to British English. It is also influenced by Canadian French, as Canada has both English and French as official languages.</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Where Canadian English shares vocabulary with other variants of English, it tends to be closer to American than to British English. However, some terms in standard Canadian English are shared with British, not with American English, e.g., Tory for a Canadian politician from the Conservative party, busker for a street performer.</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Canadian English also has its own words not found in other variants of English (The Canadian Oxford Dictionary in 1998). Specifically Canadian words are called Canadianisms, e.g., parkade  - parking garage, chesterfield – sofa, couch.</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There may also be meaning differences in words and expressions used in Canadian English and in other variants of the English language, e.g., to table a document – to present it (in Canadian English), – to withdraw it from consideration (American English).</w:t>
      </w:r>
      <w:r w:rsidRPr="00FF215B">
        <w:rPr>
          <w:rFonts w:ascii="Times New Roman" w:hAnsi="Times New Roman" w:cs="Times New Roman"/>
          <w:sz w:val="28"/>
          <w:szCs w:val="28"/>
          <w:lang w:val="kk-KZ"/>
        </w:rPr>
        <w:cr/>
        <w:t xml:space="preserve">Australian English is the variety of the English language spoken in Australia.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Due to the predominance of foreign mass media products in the country, Australians are familiar with at least some of the variants of modern English and they may have adopted some of the distinctive vocabulary and idioms of those variants of the English language.</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Australian English incorporates several uniquely Australian terms, such as outback – to refer to remote regional areas, walkabout  – to refer to a long journey of uncertain length and bush – to refer to native forested areas, but also to regional areas as well. Some elements of Aboriginal languages, as has already been mentioned, have been incorporated into Australian English, mainly as names for the indigenous flora and fauna (e.g., dingo, kangaroo), as well as extensive borrowings for place names. Beyond that, very few terms have been adopted into the wider language. A notable exception is Cooee (a musical call which travels long distances in the bush and is used to say "is there anyone there?"). Although often thought of as an Aboriginal word, didgeridoo/didjeridu (a well known wooden musical instrument) is actually an onomatopoeic term coined by an English settler.</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One more peculiar feature of Australian English is a unique set of diminutives formed by adding –o or –ie to the ends (often abbreviated) words, e.g., arvo – afternoon, servo – service station, Barbie – barbecue, bikkie – biscuits.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New Zealand English is the variety of the English language spoken in New Zealand.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New Zealand English is close to Australian English in pronunciation. Possibly the only difference between New Zealand and British spelling is in the </w:t>
      </w:r>
      <w:r w:rsidRPr="00FF215B">
        <w:rPr>
          <w:rFonts w:ascii="Times New Roman" w:hAnsi="Times New Roman" w:cs="Times New Roman"/>
          <w:sz w:val="28"/>
          <w:szCs w:val="28"/>
          <w:lang w:val="kk-KZ"/>
        </w:rPr>
        <w:lastRenderedPageBreak/>
        <w:t>ending of -ise or -ize. New Zealanders use the –ise ending exclusively, whereas Britons use either.</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Many local words in New Zealand English, largely borrowed from the Maori population, have arisen to describe the local flora, fauna, and the natural environment, e.g., the names of birds (kiwi), the name of fish (shellfish), the names of native trees (kauri) and many others.</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It is in idioms, in different metaphoric phrases that New Zealand English has made progress or divergence. For example, the phrase sticky beak is used to describe someone unduly curious about people’s affairs. In Australia sticky beak is quite pejorative, to be called sticky beak is definitely a criticism whereas in New Zealand it is used with more affection and usually as a tease.</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South African English is the variety of the English language used in South Africa and surrounding countries, notably Namibia and Zimbabwe. South African English is not unified in pronunciation: this can be attributed to the fact that English is the mother tongue only for 40% of the white inhabitants and only a tiny minority of black inhabitants of the region. South African English spoken by the whites bears some resemblance in pronunciation to a mix of Australian English and British English.</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In South African English there are words that do not exist in British or America English, usually derived from African languages, e.g., bra, bru – male friend, dorp – a small rural town or village, sat – dead, passed away.</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There are also a few unique words and expressions in South African English, in which common English words take on new meanings, e.g., boy – a black man, township – urban area for black, coloured or Indian South Africans under apartheid, book of life – national identity document.</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Several South African words have entered world English, e.g., apartheid – a policy or system of segregation or discrimination on grounds of race, trek – a long arduous journey, especially one made on foot.</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Indian English is the variety of the English language spoken widely in India.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The language that the Indians are taught at school is essentially British English. However, the British left India in 1947 and therefore many phrases that the British may consider antique are still popular in India. Official letters continue to include phrases like please do the needful, your obedient servant. In addition, Indian English mixes in various words from Indian languages, e.g., bandh or hartal for strikes, challan for traffic ticket. Some words have regularly been entering the Oxford English Dictionary, e.g., jungle, bungalow, pyjama. </w:t>
      </w:r>
    </w:p>
    <w:p w:rsidR="00271A30" w:rsidRPr="00FF215B" w:rsidRDefault="00271A30" w:rsidP="00271A30">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Despite the fact that British English is an official language of Government in India, there are words and expressions that can be regarded as those used only in Indian English, e.g., crore – ten million, scheduled tribe – a socially/ economically backward Indian tribe given special privileges by government.</w:t>
      </w:r>
    </w:p>
    <w:p w:rsidR="0097326B" w:rsidRPr="00FF215B" w:rsidRDefault="00522CED" w:rsidP="00271A30">
      <w:pPr>
        <w:tabs>
          <w:tab w:val="left" w:pos="226"/>
        </w:tabs>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522CED" w:rsidRPr="00FF215B" w:rsidRDefault="00522CED" w:rsidP="00522CED">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What </w:t>
      </w:r>
      <w:proofErr w:type="gramStart"/>
      <w:r w:rsidRPr="00FF215B">
        <w:rPr>
          <w:rFonts w:ascii="Times New Roman" w:hAnsi="Times New Roman" w:cs="Times New Roman"/>
          <w:sz w:val="28"/>
          <w:szCs w:val="28"/>
          <w:lang w:val="en-US"/>
        </w:rPr>
        <w:t>is the regional differences</w:t>
      </w:r>
      <w:proofErr w:type="gramEnd"/>
      <w:r w:rsidRPr="00FF215B">
        <w:rPr>
          <w:rFonts w:ascii="Times New Roman" w:hAnsi="Times New Roman" w:cs="Times New Roman"/>
          <w:sz w:val="28"/>
          <w:szCs w:val="28"/>
          <w:lang w:val="en-US"/>
        </w:rPr>
        <w:t xml:space="preserve"> of a language in terms of vocabulary and pronunciation?</w:t>
      </w:r>
    </w:p>
    <w:p w:rsidR="00522CED" w:rsidRPr="00FF215B" w:rsidRDefault="00522CED" w:rsidP="00522CED">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How does regional accent affect communication?</w:t>
      </w:r>
    </w:p>
    <w:p w:rsidR="00396CA2" w:rsidRPr="00FF215B" w:rsidRDefault="00522CED" w:rsidP="00522CED">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What causes regional variation in language?</w:t>
      </w:r>
    </w:p>
    <w:p w:rsidR="00DF6B32" w:rsidRPr="00FF215B" w:rsidRDefault="00DF6B32" w:rsidP="00DF6B32">
      <w:pPr>
        <w:spacing w:after="0" w:line="240" w:lineRule="auto"/>
        <w:rPr>
          <w:rFonts w:ascii="Times New Roman" w:hAnsi="Times New Roman" w:cs="Times New Roman"/>
          <w:b/>
          <w:spacing w:val="10"/>
          <w:sz w:val="28"/>
          <w:szCs w:val="28"/>
          <w:lang w:val="en-US"/>
        </w:rPr>
      </w:pPr>
      <w:r w:rsidRPr="00FF215B">
        <w:rPr>
          <w:rFonts w:ascii="Times New Roman" w:hAnsi="Times New Roman" w:cs="Times New Roman"/>
          <w:b/>
          <w:sz w:val="28"/>
          <w:szCs w:val="28"/>
          <w:lang w:val="en-US"/>
        </w:rPr>
        <w:lastRenderedPageBreak/>
        <w:t>Lecture</w:t>
      </w:r>
      <w:r w:rsidRPr="00FF215B">
        <w:rPr>
          <w:rFonts w:ascii="Times New Roman" w:hAnsi="Times New Roman" w:cs="Times New Roman"/>
          <w:b/>
          <w:i/>
          <w:iCs/>
          <w:sz w:val="28"/>
          <w:szCs w:val="28"/>
          <w:lang w:val="en-US"/>
        </w:rPr>
        <w:t xml:space="preserve"> </w:t>
      </w:r>
      <w:r w:rsidRPr="00FF215B">
        <w:rPr>
          <w:rFonts w:ascii="Times New Roman" w:hAnsi="Times New Roman" w:cs="Times New Roman"/>
          <w:b/>
          <w:spacing w:val="10"/>
          <w:sz w:val="28"/>
          <w:szCs w:val="28"/>
          <w:lang w:val="en-US"/>
        </w:rPr>
        <w:t>2</w:t>
      </w:r>
      <w:r w:rsidR="001B47CD" w:rsidRPr="00FF215B">
        <w:rPr>
          <w:rFonts w:ascii="Times New Roman" w:hAnsi="Times New Roman" w:cs="Times New Roman"/>
          <w:b/>
          <w:spacing w:val="10"/>
          <w:sz w:val="28"/>
          <w:szCs w:val="28"/>
          <w:lang w:val="en-US"/>
        </w:rPr>
        <w:t>2</w:t>
      </w:r>
    </w:p>
    <w:p w:rsidR="00DF6B32" w:rsidRPr="00FF215B" w:rsidRDefault="00DF6B32" w:rsidP="00DF6B32">
      <w:pPr>
        <w:spacing w:after="0" w:line="240" w:lineRule="auto"/>
        <w:rPr>
          <w:rFonts w:ascii="Times New Roman" w:hAnsi="Times New Roman" w:cs="Times New Roman"/>
          <w:b/>
          <w:spacing w:val="10"/>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1B47CD" w:rsidRPr="00FF215B">
        <w:rPr>
          <w:rFonts w:ascii="Times New Roman" w:hAnsi="Times New Roman" w:cs="Times New Roman"/>
          <w:sz w:val="28"/>
          <w:szCs w:val="28"/>
          <w:lang w:val="en-US"/>
        </w:rPr>
        <w:t>Multimedia lecture</w:t>
      </w:r>
    </w:p>
    <w:p w:rsidR="00DF6B32" w:rsidRPr="00FF215B" w:rsidRDefault="001B47CD" w:rsidP="00DF6B32">
      <w:pPr>
        <w:spacing w:after="0" w:line="240" w:lineRule="auto"/>
        <w:rPr>
          <w:rFonts w:ascii="Times New Roman" w:hAnsi="Times New Roman" w:cs="Times New Roman"/>
          <w:b/>
          <w:sz w:val="28"/>
          <w:szCs w:val="28"/>
          <w:lang w:val="kk-KZ"/>
        </w:rPr>
      </w:pPr>
      <w:r w:rsidRPr="00FF215B">
        <w:rPr>
          <w:rFonts w:ascii="Times New Roman" w:hAnsi="Times New Roman" w:cs="Times New Roman"/>
          <w:b/>
          <w:sz w:val="28"/>
          <w:szCs w:val="28"/>
          <w:lang w:val="en-US"/>
        </w:rPr>
        <w:t>Socially- territorial differentiation of vocabulary </w:t>
      </w:r>
    </w:p>
    <w:p w:rsidR="00DF6B32" w:rsidRPr="00FF215B" w:rsidRDefault="001B47CD" w:rsidP="00DF6B32">
      <w:pPr>
        <w:tabs>
          <w:tab w:val="left" w:pos="142"/>
          <w:tab w:val="left" w:pos="217"/>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1.</w:t>
      </w:r>
      <w:r w:rsidR="00DF6B32" w:rsidRPr="00FF215B">
        <w:rPr>
          <w:rFonts w:ascii="Times New Roman" w:hAnsi="Times New Roman" w:cs="Times New Roman"/>
          <w:sz w:val="28"/>
          <w:szCs w:val="28"/>
          <w:lang w:val="kk-KZ"/>
        </w:rPr>
        <w:tab/>
        <w:t>Peculiarities of British and American English</w:t>
      </w:r>
    </w:p>
    <w:p w:rsidR="00DF6B32" w:rsidRPr="00FF215B" w:rsidRDefault="001B47CD" w:rsidP="00DF6B32">
      <w:pPr>
        <w:tabs>
          <w:tab w:val="left" w:pos="142"/>
          <w:tab w:val="left" w:pos="217"/>
        </w:tabs>
        <w:spacing w:after="0" w:line="240" w:lineRule="auto"/>
        <w:ind w:left="20"/>
        <w:jc w:val="both"/>
        <w:rPr>
          <w:rFonts w:ascii="Times New Roman" w:hAnsi="Times New Roman" w:cs="Times New Roman"/>
          <w:sz w:val="28"/>
          <w:szCs w:val="28"/>
          <w:lang w:val="kk-KZ"/>
        </w:rPr>
      </w:pPr>
      <w:r w:rsidRPr="00FF215B">
        <w:rPr>
          <w:rFonts w:ascii="Times New Roman" w:hAnsi="Times New Roman" w:cs="Times New Roman"/>
          <w:sz w:val="28"/>
          <w:szCs w:val="28"/>
          <w:lang w:val="en-US"/>
        </w:rPr>
        <w:t>2.</w:t>
      </w:r>
      <w:r w:rsidR="00DF6B32" w:rsidRPr="00FF215B">
        <w:rPr>
          <w:rFonts w:ascii="Times New Roman" w:hAnsi="Times New Roman" w:cs="Times New Roman"/>
          <w:sz w:val="28"/>
          <w:szCs w:val="28"/>
          <w:lang w:val="kk-KZ"/>
        </w:rPr>
        <w:tab/>
        <w:t>Variants of English in the United Kingdom</w:t>
      </w:r>
    </w:p>
    <w:p w:rsidR="00DF6B32" w:rsidRPr="00FF215B" w:rsidRDefault="001B47CD" w:rsidP="00DF6B32">
      <w:pPr>
        <w:tabs>
          <w:tab w:val="left" w:pos="142"/>
          <w:tab w:val="left" w:pos="217"/>
        </w:tabs>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w:t>
      </w:r>
      <w:r w:rsidR="00DF6B32" w:rsidRPr="00FF215B">
        <w:rPr>
          <w:rFonts w:ascii="Times New Roman" w:hAnsi="Times New Roman" w:cs="Times New Roman"/>
          <w:sz w:val="28"/>
          <w:szCs w:val="28"/>
          <w:lang w:val="kk-KZ"/>
        </w:rPr>
        <w:tab/>
        <w:t>Local Dialects</w:t>
      </w:r>
    </w:p>
    <w:p w:rsidR="00DF6B32" w:rsidRPr="00FF215B" w:rsidRDefault="00DF6B32" w:rsidP="00DF6B32">
      <w:pPr>
        <w:tabs>
          <w:tab w:val="left" w:pos="142"/>
          <w:tab w:val="left" w:pos="241"/>
        </w:tabs>
        <w:spacing w:after="0" w:line="240" w:lineRule="auto"/>
        <w:ind w:left="20" w:right="50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Bibliography:</w:t>
      </w:r>
    </w:p>
    <w:p w:rsidR="00A8648D" w:rsidRPr="00FF215B" w:rsidRDefault="00A8648D" w:rsidP="00A8648D">
      <w:pPr>
        <w:tabs>
          <w:tab w:val="left" w:pos="142"/>
          <w:tab w:val="left" w:pos="217"/>
        </w:tabs>
        <w:spacing w:after="0" w:line="240" w:lineRule="auto"/>
        <w:ind w:left="20" w:right="50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Ml-18, Al-16-17</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Peculiarities of British and American English.</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The American variant of the English language differs from British English in pronunciation, some minor features of grammar, spelling standards and vocabulary.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American spelling is in some respect simpler than its British counterpart. The spelling differences:</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 our/ -or </w:t>
      </w:r>
      <w:r w:rsidRPr="00FF215B">
        <w:rPr>
          <w:rFonts w:ascii="Times New Roman" w:hAnsi="Times New Roman" w:cs="Times New Roman"/>
          <w:sz w:val="28"/>
          <w:szCs w:val="28"/>
          <w:lang w:val="kk-KZ"/>
        </w:rPr>
        <w:tab/>
        <w:t xml:space="preserve">colour </w:t>
      </w:r>
      <w:r w:rsidRPr="00FF215B">
        <w:rPr>
          <w:rFonts w:ascii="Times New Roman" w:hAnsi="Times New Roman" w:cs="Times New Roman"/>
          <w:sz w:val="28"/>
          <w:szCs w:val="28"/>
          <w:lang w:val="kk-KZ"/>
        </w:rPr>
        <w:tab/>
        <w:t>color</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b/>
      </w:r>
      <w:r w:rsidRPr="00FF215B">
        <w:rPr>
          <w:rFonts w:ascii="Times New Roman" w:hAnsi="Times New Roman" w:cs="Times New Roman"/>
          <w:sz w:val="28"/>
          <w:szCs w:val="28"/>
          <w:lang w:val="kk-KZ"/>
        </w:rPr>
        <w:tab/>
        <w:t>honour</w:t>
      </w:r>
      <w:r w:rsidRPr="00FF215B">
        <w:rPr>
          <w:rFonts w:ascii="Times New Roman" w:hAnsi="Times New Roman" w:cs="Times New Roman"/>
          <w:sz w:val="28"/>
          <w:szCs w:val="28"/>
          <w:lang w:val="kk-KZ"/>
        </w:rPr>
        <w:tab/>
        <w:t>honor</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-ou/ -o</w:t>
      </w:r>
      <w:r w:rsidRPr="00FF215B">
        <w:rPr>
          <w:rFonts w:ascii="Times New Roman" w:hAnsi="Times New Roman" w:cs="Times New Roman"/>
          <w:sz w:val="28"/>
          <w:szCs w:val="28"/>
          <w:lang w:val="kk-KZ"/>
        </w:rPr>
        <w:tab/>
        <w:t>favourite</w:t>
      </w:r>
      <w:r w:rsidRPr="00FF215B">
        <w:rPr>
          <w:rFonts w:ascii="Times New Roman" w:hAnsi="Times New Roman" w:cs="Times New Roman"/>
          <w:sz w:val="28"/>
          <w:szCs w:val="28"/>
          <w:lang w:val="kk-KZ"/>
        </w:rPr>
        <w:tab/>
        <w:t>favorite</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-re/ -er</w:t>
      </w:r>
      <w:r w:rsidRPr="00FF215B">
        <w:rPr>
          <w:rFonts w:ascii="Times New Roman" w:hAnsi="Times New Roman" w:cs="Times New Roman"/>
          <w:sz w:val="28"/>
          <w:szCs w:val="28"/>
          <w:lang w:val="kk-KZ"/>
        </w:rPr>
        <w:tab/>
        <w:t>centre</w:t>
      </w:r>
      <w:r w:rsidRPr="00FF215B">
        <w:rPr>
          <w:rFonts w:ascii="Times New Roman" w:hAnsi="Times New Roman" w:cs="Times New Roman"/>
          <w:sz w:val="28"/>
          <w:szCs w:val="28"/>
          <w:lang w:val="kk-KZ"/>
        </w:rPr>
        <w:tab/>
      </w:r>
      <w:r w:rsidRPr="00FF215B">
        <w:rPr>
          <w:rFonts w:ascii="Times New Roman" w:hAnsi="Times New Roman" w:cs="Times New Roman"/>
          <w:sz w:val="28"/>
          <w:szCs w:val="28"/>
          <w:lang w:val="kk-KZ"/>
        </w:rPr>
        <w:tab/>
        <w:t>center</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-gue/ -g</w:t>
      </w:r>
      <w:r w:rsidRPr="00FF215B">
        <w:rPr>
          <w:rFonts w:ascii="Times New Roman" w:hAnsi="Times New Roman" w:cs="Times New Roman"/>
          <w:sz w:val="28"/>
          <w:szCs w:val="28"/>
          <w:lang w:val="kk-KZ"/>
        </w:rPr>
        <w:tab/>
        <w:t>catalogue</w:t>
      </w:r>
      <w:r w:rsidRPr="00FF215B">
        <w:rPr>
          <w:rFonts w:ascii="Times New Roman" w:hAnsi="Times New Roman" w:cs="Times New Roman"/>
          <w:sz w:val="28"/>
          <w:szCs w:val="28"/>
          <w:lang w:val="kk-KZ"/>
        </w:rPr>
        <w:tab/>
        <w:t>catalog</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b/>
      </w:r>
      <w:r w:rsidRPr="00FF215B">
        <w:rPr>
          <w:rFonts w:ascii="Times New Roman" w:hAnsi="Times New Roman" w:cs="Times New Roman"/>
          <w:sz w:val="28"/>
          <w:szCs w:val="28"/>
          <w:lang w:val="kk-KZ"/>
        </w:rPr>
        <w:tab/>
        <w:t>dialogue</w:t>
      </w:r>
      <w:r w:rsidRPr="00FF215B">
        <w:rPr>
          <w:rFonts w:ascii="Times New Roman" w:hAnsi="Times New Roman" w:cs="Times New Roman"/>
          <w:sz w:val="28"/>
          <w:szCs w:val="28"/>
          <w:lang w:val="kk-KZ"/>
        </w:rPr>
        <w:tab/>
        <w:t>dialog</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-ise/ -ize</w:t>
      </w:r>
      <w:r w:rsidRPr="00FF215B">
        <w:rPr>
          <w:rFonts w:ascii="Times New Roman" w:hAnsi="Times New Roman" w:cs="Times New Roman"/>
          <w:sz w:val="28"/>
          <w:szCs w:val="28"/>
          <w:lang w:val="kk-KZ"/>
        </w:rPr>
        <w:tab/>
        <w:t>realise</w:t>
      </w:r>
      <w:r w:rsidRPr="00FF215B">
        <w:rPr>
          <w:rFonts w:ascii="Times New Roman" w:hAnsi="Times New Roman" w:cs="Times New Roman"/>
          <w:sz w:val="28"/>
          <w:szCs w:val="28"/>
          <w:lang w:val="kk-KZ"/>
        </w:rPr>
        <w:tab/>
        <w:t>realize</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-xion/ -ction reflexion</w:t>
      </w:r>
      <w:r w:rsidRPr="00FF215B">
        <w:rPr>
          <w:rFonts w:ascii="Times New Roman" w:hAnsi="Times New Roman" w:cs="Times New Roman"/>
          <w:sz w:val="28"/>
          <w:szCs w:val="28"/>
          <w:lang w:val="kk-KZ"/>
        </w:rPr>
        <w:tab/>
        <w:t>reflection</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b/>
      </w:r>
      <w:r w:rsidRPr="00FF215B">
        <w:rPr>
          <w:rFonts w:ascii="Times New Roman" w:hAnsi="Times New Roman" w:cs="Times New Roman"/>
          <w:sz w:val="28"/>
          <w:szCs w:val="28"/>
          <w:lang w:val="kk-KZ"/>
        </w:rPr>
        <w:tab/>
        <w:t>сonnexion</w:t>
      </w:r>
      <w:r w:rsidRPr="00FF215B">
        <w:rPr>
          <w:rFonts w:ascii="Times New Roman" w:hAnsi="Times New Roman" w:cs="Times New Roman"/>
          <w:sz w:val="28"/>
          <w:szCs w:val="28"/>
          <w:lang w:val="kk-KZ"/>
        </w:rPr>
        <w:tab/>
        <w:t>connection</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-ll-/ -l-</w:t>
      </w:r>
      <w:r w:rsidRPr="00FF215B">
        <w:rPr>
          <w:rFonts w:ascii="Times New Roman" w:hAnsi="Times New Roman" w:cs="Times New Roman"/>
          <w:sz w:val="28"/>
          <w:szCs w:val="28"/>
          <w:lang w:val="kk-KZ"/>
        </w:rPr>
        <w:tab/>
        <w:t>modelling</w:t>
      </w:r>
      <w:r w:rsidRPr="00FF215B">
        <w:rPr>
          <w:rFonts w:ascii="Times New Roman" w:hAnsi="Times New Roman" w:cs="Times New Roman"/>
          <w:sz w:val="28"/>
          <w:szCs w:val="28"/>
          <w:lang w:val="kk-KZ"/>
        </w:rPr>
        <w:tab/>
        <w:t>modeling</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-ae-/ -e-</w:t>
      </w:r>
      <w:r w:rsidRPr="00FF215B">
        <w:rPr>
          <w:rFonts w:ascii="Times New Roman" w:hAnsi="Times New Roman" w:cs="Times New Roman"/>
          <w:sz w:val="28"/>
          <w:szCs w:val="28"/>
          <w:lang w:val="kk-KZ"/>
        </w:rPr>
        <w:tab/>
        <w:t>anaemia</w:t>
      </w:r>
      <w:r w:rsidRPr="00FF215B">
        <w:rPr>
          <w:rFonts w:ascii="Times New Roman" w:hAnsi="Times New Roman" w:cs="Times New Roman"/>
          <w:sz w:val="28"/>
          <w:szCs w:val="28"/>
          <w:lang w:val="kk-KZ"/>
        </w:rPr>
        <w:tab/>
        <w:t xml:space="preserve">anemia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Speaking about lexical differences between the two variants of the English language, the following cases are of importance:</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1.</w:t>
      </w:r>
      <w:r w:rsidRPr="00FF215B">
        <w:rPr>
          <w:rFonts w:ascii="Times New Roman" w:hAnsi="Times New Roman" w:cs="Times New Roman"/>
          <w:sz w:val="28"/>
          <w:szCs w:val="28"/>
          <w:lang w:val="kk-KZ"/>
        </w:rPr>
        <w:tab/>
        <w:t xml:space="preserve"> Cases where there are no equivalent words in one of the variants. For example, British English has no equivalent to the American word drive-in ('a cinema or restaurant that one can visit without leaving one's car').</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2.</w:t>
      </w:r>
      <w:r w:rsidRPr="00FF215B">
        <w:rPr>
          <w:rFonts w:ascii="Times New Roman" w:hAnsi="Times New Roman" w:cs="Times New Roman"/>
          <w:sz w:val="28"/>
          <w:szCs w:val="28"/>
          <w:lang w:val="kk-KZ"/>
        </w:rPr>
        <w:tab/>
        <w:t xml:space="preserve"> Cases where different words are used for the same denotatum, e.g. sweets </w:t>
      </w:r>
      <w:r w:rsidRPr="00FF215B">
        <w:rPr>
          <w:rFonts w:ascii="Times New Roman" w:hAnsi="Times New Roman" w:cs="Times New Roman"/>
          <w:i/>
          <w:sz w:val="28"/>
          <w:szCs w:val="28"/>
          <w:lang w:val="kk-KZ"/>
        </w:rPr>
        <w:t>(BrE) – candy (AmE); reception clerk (BrE) – desk clerk (AmE),  flat – apartment,  underground – subway, lorry – truck, pavement – sidewalk, post – mail, tin-opener – can-opener, government – administration</w:t>
      </w:r>
      <w:r w:rsidRPr="00FF215B">
        <w:rPr>
          <w:rFonts w:ascii="Times New Roman" w:hAnsi="Times New Roman" w:cs="Times New Roman"/>
          <w:sz w:val="28"/>
          <w:szCs w:val="28"/>
          <w:lang w:val="kk-KZ"/>
        </w:rPr>
        <w:t xml:space="preserve">.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3.</w:t>
      </w:r>
      <w:r w:rsidRPr="00FF215B">
        <w:rPr>
          <w:rFonts w:ascii="Times New Roman" w:hAnsi="Times New Roman" w:cs="Times New Roman"/>
          <w:sz w:val="28"/>
          <w:szCs w:val="28"/>
          <w:lang w:val="kk-KZ"/>
        </w:rPr>
        <w:tab/>
        <w:t xml:space="preserve"> Cases where some words are used in both variants but are much commoner in one of them. For example, shop and store are used in both variants, but the former is frequent in British English and the latter – in American English, post – mail, timetable – schedule, notice – bulletin the first word is more frequent in Britain, the second – in America. So the difference here lies only in word-frequency.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4.</w:t>
      </w:r>
      <w:r w:rsidRPr="00FF215B">
        <w:rPr>
          <w:rFonts w:ascii="Times New Roman" w:hAnsi="Times New Roman" w:cs="Times New Roman"/>
          <w:sz w:val="28"/>
          <w:szCs w:val="28"/>
          <w:lang w:val="kk-KZ"/>
        </w:rPr>
        <w:tab/>
        <w:t xml:space="preserve">Cases where the same words have different semantic structure in British English and American English. For example, the word homely used to describe a person in British English means 'home-loving, domesticated, house-proud', while in American English this word denotes 'unattractive in appearance'. faculty, but denoting 'all the teachers and other professional workers of a university or college' this word is used only in American English. As a rule, such words may </w:t>
      </w:r>
      <w:r w:rsidRPr="00FF215B">
        <w:rPr>
          <w:rFonts w:ascii="Times New Roman" w:hAnsi="Times New Roman" w:cs="Times New Roman"/>
          <w:sz w:val="28"/>
          <w:szCs w:val="28"/>
          <w:lang w:val="kk-KZ"/>
        </w:rPr>
        <w:lastRenderedPageBreak/>
        <w:t>have analogous oppositions to one of these lexico-semantic variants in another variant of English or in Standard English, e.g. AmE faculty – BrE/SE teaching staff.</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5.</w:t>
      </w:r>
      <w:r w:rsidRPr="00FF215B">
        <w:rPr>
          <w:rFonts w:ascii="Times New Roman" w:hAnsi="Times New Roman" w:cs="Times New Roman"/>
          <w:sz w:val="28"/>
          <w:szCs w:val="28"/>
          <w:lang w:val="kk-KZ"/>
        </w:rPr>
        <w:tab/>
        <w:t xml:space="preserve">In some cases the connotational aspect of meaning of such words comes to the fore. For example, the word politician in British English possesses the meaning 'a person who is professionally involved in polities', thus it is rather neutral, whereas in American English this word is derogatory as it means 'a person who acts in a manipulative and devious way, typically to gain advancement within an organisation'.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6.</w:t>
      </w:r>
      <w:r w:rsidRPr="00FF215B">
        <w:rPr>
          <w:rFonts w:ascii="Times New Roman" w:hAnsi="Times New Roman" w:cs="Times New Roman"/>
          <w:sz w:val="28"/>
          <w:szCs w:val="28"/>
          <w:lang w:val="kk-KZ"/>
        </w:rPr>
        <w:tab/>
        <w:t xml:space="preserve">Some words may be called proper Americanisms as they were coined by the early Americans which had to find names for the new environment (flora and fauna) and the new conditions of life, e.g., redbud – an American tree having small budlike pink flowers, the state tree of Oklahoma (багряник).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7.</w:t>
      </w:r>
      <w:r w:rsidRPr="00FF215B">
        <w:rPr>
          <w:rFonts w:ascii="Times New Roman" w:hAnsi="Times New Roman" w:cs="Times New Roman"/>
          <w:sz w:val="28"/>
          <w:szCs w:val="28"/>
          <w:lang w:val="kk-KZ"/>
        </w:rPr>
        <w:tab/>
        <w:t xml:space="preserve">One more group of Americanisms is represented by American shortenings. These are shortenings which were produced on American soil, but may be used in other variants of English as well, e.g., dorm (dormitory), cert (certainty).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8.</w:t>
      </w:r>
      <w:r w:rsidRPr="00FF215B">
        <w:rPr>
          <w:rFonts w:ascii="Times New Roman" w:hAnsi="Times New Roman" w:cs="Times New Roman"/>
          <w:sz w:val="28"/>
          <w:szCs w:val="28"/>
          <w:lang w:val="kk-KZ"/>
        </w:rPr>
        <w:tab/>
        <w:t>Besides, British English and Ameri</w:t>
      </w:r>
      <w:r w:rsidR="00004D02" w:rsidRPr="00FF215B">
        <w:rPr>
          <w:rFonts w:ascii="Times New Roman" w:hAnsi="Times New Roman" w:cs="Times New Roman"/>
          <w:sz w:val="28"/>
          <w:szCs w:val="28"/>
          <w:lang w:val="kk-KZ"/>
        </w:rPr>
        <w:t>can English have their own deri</w:t>
      </w:r>
      <w:r w:rsidRPr="00FF215B">
        <w:rPr>
          <w:rFonts w:ascii="Times New Roman" w:hAnsi="Times New Roman" w:cs="Times New Roman"/>
          <w:sz w:val="28"/>
          <w:szCs w:val="28"/>
          <w:lang w:val="kk-KZ"/>
        </w:rPr>
        <w:t>vational peculiarities that are usually confined to the frequency with which a certain pattern or a means of word-formation is used. For example, some of the affixes more frequently used in American English are: -ee (draftee – 'a young man about to be enlisted'), -ster (roadster – 'motor-car for long journeys by road'), super-(super-market – 'a very large shop that sells food and other products for the home'). American English sometimes favours words that are morphologically more complex, whereas British English uses clipped forms, cf: AmE transportation – BrE transport. In some cases the formation of words by means of affixes is more preferable in American English while in British English the form is a back-formation, cf.: AmE burglarize – BrE burgle (from burglar).</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Variants of English in the United Kingdom</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Besides British English which is often regarded as a collective term for the forms of English spoken on the British Isles, two other variants of the English language existing on the territory of the UK, Scottish and Irish English can be singled out.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Scottish English is considered the variant of the English language spoken in Scotland. Scottish English has a long tradition as a separate written and spoken variety. Pronunciation, grammar and lexis differ sometimes substantially from other variants of English existing on the territory of the British Isles.</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uniqueness of Scottish English can be explained by its historical development. For almost three centuries, Scottish English has shaded into, and compromised with, both Scots on one side and the usage of England and Ireland on the other. Most people range from kinds of urban and rural Scots through mixed usage to kinds of Scottish Standard English. In addition, three sources of tension affected greatly the development of Scottish English: 1) the tension between Scotland and England; 2) the tension between Highlands and Lowlands; 3) the tension between Protestants and Catholics.</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The identity of Scottish English reflects an institutionalized social structure, as it is most noticeable in the realms of law, local government, religion, and education, and raises problems of intelligibility that have no parallel elsewhere in Britain.</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Among lexical peculiarities of Scottish English the following linguistic facts are of importance: 1) some semantic fields are structured differently in Scottish English and in British English. For example, the term minor in British English is used to denote a person below the age of 18 years, while Scottish law distinguishes between pupils (to age 12 for girls and 14 for boys) and minors (older children up to 18); 2) some words used in Scottish English have equivalents in British English, e.g. (ScE) extortion – (BrE) blackmail; 3) a great deal of the distinctiveness of Scottish English derives from the influence of other languages, especially Gaelic, Norweigean, and French. For example, Gaelic borrowings include: cairn – 'a pile of stones that marks the top of a mountain or some other special place', sporran – 'a small furry bag that hangs in front of a man's kilt as part of traditional Scottish dress'; 4) there are also many words which have the same form, but different meanings in Scottish English and British English. For example, the word gate in Scottish English means 'road'; 5) some Scottish words and expressions are used and understood across virtually the whole country, e.g. dinnae ('don't'), wee ('small'), kirk ('church'), lassie ('girl').</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Irish English is considered the variant of the English language used in Ireland. It is also widely referred to as Hiberno-English or Anglo-Irish. Anglo-Irish is the oldest, long associated with people of mainly English origin. As a result the term is socially and historically ambiguous, and Irish people are often uncomfortable with it. It does not therefore work well as a cover term for all usage in Ireland. The term Hiberno-English avoids this difficulty, but runs the other way: it tends to exclude the Anglo-Irish and the descendants of Protestant settlers. And Irish English is transparent and is unlikely to be misinterpreted.</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Therefore Irish English subsumes all the Englishes of the island, and other terms stand for subvarieties. The two main politico-linguistic divisions are Southern and Northern, within and across which further varieties are Anglo-Irish, Hiberno-English, Ulster Scots, and the usage of the two capitals, Dublin and Belfast.</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The Irish English vocabulary is characterized by the following distinctive features: 1) the presence of words with the same form as in British English but different meanings in Irish English, e. g. backward – 'shy'; to doubt – 'to believe strongly'; bold – 'naughty'; 2) the use of most regionally marked words by older, often rural people, e.g. biddable – 'obedient'; feasant – 'affable'; 3) the presence of nouns taken from Irish which often relate either to food or the supernatural, e.g. banshee – 'fairy woman' from bean sidhe; 4) the presence of words typical only of Irish English (the so-called Irishisms), e.g. begorrah – 'by God'; 5) the layer of words shared with Scottish English, e.g. ova – 'at all'; greet – 'cry, weep'; brae – 'hill, steep slope'.</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Besides distinctive features in lexis Irish English has grammatical, phonetical and spelling peculiarities of its own, e. g. the use of 'does be/ do be' construction in the following phrase: "They do be talking on their mobiles a lot". In Irish English </w:t>
      </w:r>
      <w:r w:rsidRPr="00FF215B">
        <w:rPr>
          <w:rFonts w:ascii="Times New Roman" w:hAnsi="Times New Roman" w:cs="Times New Roman"/>
          <w:sz w:val="28"/>
          <w:szCs w:val="28"/>
          <w:lang w:val="kk-KZ"/>
        </w:rPr>
        <w:lastRenderedPageBreak/>
        <w:t>the plural form of you is distinguished from the singular, normally by using the archaic English word ye to denote plurality, e.g.: "Did ye all go to see it?".</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Local Dialects</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 xml:space="preserve">There are five main groups of local dialects in Great Britain: Northern, Midland, Eastern, Western and Southern. The close links existing between some of the dialects make it possible to unite them into two major groups: 1) Southern dialects and 2) Northern and Midlands dialects. </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One of the best known Southern dialects is Cockney, the regional dialect of London. This dialect exists on two levels. As spoken by the educated lower middle classes it is a regional dialect marked by some deviations in pronunciation but few in vocabulary and syntax. As spoken by the uneducated, Cockney differs from Standard English not only in pronunciation but also in vocabulary, morphology and syntax.</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Cockney is lively and witty and its vocabulary is imaginative and colourful. Its specific feature is the so-called rhyming slang, in which some words are substituted by other words rhyming with them. Boots, for instance, are called daisy roots, hat is tit for tat and wife – trouble and strife.</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Some specifically Cockney words and phrases are: balmy, barmy, noun or adjective meaning 'mentally unbalanced', toff 'a person of the upper class', up the pole 'drunk'.</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In recent decades a new dialect called Estuary English has been gaining prominence. Estuary English is the variety of the English language common in the South-East of England, especially along the river Thames and its estuary. It is a hybrid of Received Pronunciation (RP) and a number of South-Eastern dialects, particularly from the London and Essex areas. Among the most notable lexical features of the Estuary English dialect is the use of Cockney words and phrases as well as words from American and Australian English.</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Estuary English is very popular among the young probably because it is said to obscure social origins – very often it is adopted as a neutral dialect. It increases "street cred" among the young from an RP background and young people with local dialects and accents adopt it because it sounds more "sophisticated". Estuary English speakers are to be found "grouped in the middle ground", but it can be heard in the House of Commons as well as being used by some of the members of the Lords. It can be heard on the BBC and it is well established among the businessmen in the City.</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One of the representatives of the group of Northern and Midlands dialects is the Yorkshire dialect. As Yorkshire is on the linguistic border of Northern and North-Midland varieties of English, it shares some of their characteristics.</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Yorkshire is the dialect spoken by the majority of people in the English county of York. As there is much variation within the dialect it is usually discussed in terms of the three Ridings that correspond to the historical administration areas of North, East and South Yorkshire. The prodigious variation in vocabulary arises from both the historical settlement patterns of the various European invaders and the later linguistic changes following the settlement, cf.: armpit (Standard English) – oxter (North Riding) – armpit (East Riding) – armhole (West Riding).</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lastRenderedPageBreak/>
        <w:t>It was in Yorkshire that Anglo-Saxon speakers mixed with Scandinavian settlers in the market places, etc., during the period from the 8th to the 11th centuries, and engaged in a simplified speech to make themselves understood to each other, dropping gender, word endings, complex conjugations, etc. The result was the birth of a simplified Middle English that spread throughout England; a revolution speeded up after the Norman Conquest. These facts explain the remarkable resemblance that some Yorkshire words have in relation to their Scandinavian counterparts, a testimony to their historical origins, cf: child (Standard English) – bairn (Yorshire dialect) – barn (Modern Norwegian).</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Some words in Yorkshire dialect at first sight seem to be Standard English but they have different meanings. For example, the word real is used in the Yorkshire dialect to describe something good or outstand¬ing, it has nothing to do with genuineness as compared with the mean¬ing of this word in Standard English. It is, however, not only purely words which contribute to the distinctiveness of the Yorkshire dialect but also the variety of idiomatic expressions, e.g. allus at t’ last push up – 'al¬ways at the last moment'; nobbut a mention – 'just a small amount'.</w:t>
      </w:r>
    </w:p>
    <w:p w:rsidR="00DF6B32" w:rsidRPr="00FF215B" w:rsidRDefault="00DF6B32" w:rsidP="00DF6B32">
      <w:pPr>
        <w:tabs>
          <w:tab w:val="left" w:pos="142"/>
          <w:tab w:val="left" w:pos="217"/>
        </w:tabs>
        <w:spacing w:after="0" w:line="240" w:lineRule="auto"/>
        <w:ind w:left="20" w:firstLine="689"/>
        <w:jc w:val="both"/>
        <w:rPr>
          <w:rFonts w:ascii="Times New Roman" w:hAnsi="Times New Roman" w:cs="Times New Roman"/>
          <w:sz w:val="28"/>
          <w:szCs w:val="28"/>
          <w:lang w:val="kk-KZ"/>
        </w:rPr>
      </w:pPr>
      <w:r w:rsidRPr="00FF215B">
        <w:rPr>
          <w:rFonts w:ascii="Times New Roman" w:hAnsi="Times New Roman" w:cs="Times New Roman"/>
          <w:sz w:val="28"/>
          <w:szCs w:val="28"/>
          <w:lang w:val="kk-KZ"/>
        </w:rPr>
        <w:t>Dialects are now chiefly preserved in rural communities, in the speech of elderly people. They are said to undergo rapid changes under the pressure of Standard English taught at schools and the speech habits cultivated by radio, television and other means of the mass media.</w:t>
      </w:r>
    </w:p>
    <w:p w:rsidR="00DF6B32" w:rsidRPr="00FF215B" w:rsidRDefault="00DF6B32" w:rsidP="00DF6B32">
      <w:pPr>
        <w:tabs>
          <w:tab w:val="left" w:pos="226"/>
        </w:tabs>
        <w:spacing w:after="0" w:line="240" w:lineRule="auto"/>
        <w:jc w:val="both"/>
        <w:rPr>
          <w:rFonts w:ascii="Times New Roman" w:hAnsi="Times New Roman" w:cs="Times New Roman"/>
          <w:b/>
          <w:sz w:val="28"/>
          <w:szCs w:val="28"/>
          <w:lang w:val="en-US"/>
        </w:rPr>
      </w:pPr>
      <w:r w:rsidRPr="00FF215B">
        <w:rPr>
          <w:rFonts w:ascii="Times New Roman" w:hAnsi="Times New Roman" w:cs="Times New Roman"/>
          <w:b/>
          <w:sz w:val="28"/>
          <w:szCs w:val="28"/>
          <w:lang w:val="en-US"/>
        </w:rPr>
        <w:t>Control questions:</w:t>
      </w:r>
    </w:p>
    <w:p w:rsidR="00DF6B32" w:rsidRPr="00FF215B" w:rsidRDefault="00DF6B32" w:rsidP="00DF6B32">
      <w:pPr>
        <w:spacing w:after="0" w:line="240" w:lineRule="auto"/>
        <w:ind w:left="2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What </w:t>
      </w:r>
      <w:proofErr w:type="gramStart"/>
      <w:r w:rsidRPr="00FF215B">
        <w:rPr>
          <w:rFonts w:ascii="Times New Roman" w:hAnsi="Times New Roman" w:cs="Times New Roman"/>
          <w:sz w:val="28"/>
          <w:szCs w:val="28"/>
          <w:lang w:val="en-US"/>
        </w:rPr>
        <w:t>is the regional differences</w:t>
      </w:r>
      <w:proofErr w:type="gramEnd"/>
      <w:r w:rsidRPr="00FF215B">
        <w:rPr>
          <w:rFonts w:ascii="Times New Roman" w:hAnsi="Times New Roman" w:cs="Times New Roman"/>
          <w:sz w:val="28"/>
          <w:szCs w:val="28"/>
          <w:lang w:val="en-US"/>
        </w:rPr>
        <w:t xml:space="preserve"> of a language in terms of vocabulary and pronunciation?</w:t>
      </w:r>
    </w:p>
    <w:p w:rsidR="00DF6B32" w:rsidRPr="00FF215B" w:rsidRDefault="00DF6B32" w:rsidP="00DF6B3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How does regional accent affect communication?</w:t>
      </w:r>
    </w:p>
    <w:p w:rsidR="00DF6B32" w:rsidRPr="00FF215B" w:rsidRDefault="00DF6B32" w:rsidP="00DF6B32">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What causes regional variation in language?</w:t>
      </w:r>
    </w:p>
    <w:p w:rsidR="00A97736" w:rsidRPr="00FF215B" w:rsidRDefault="00A97736" w:rsidP="00271A30">
      <w:pPr>
        <w:tabs>
          <w:tab w:val="left" w:pos="0"/>
          <w:tab w:val="left" w:pos="284"/>
        </w:tabs>
        <w:spacing w:after="0" w:line="240" w:lineRule="auto"/>
        <w:jc w:val="both"/>
        <w:rPr>
          <w:rFonts w:ascii="Times New Roman" w:hAnsi="Times New Roman" w:cs="Times New Roman"/>
          <w:sz w:val="28"/>
          <w:szCs w:val="28"/>
          <w:lang w:val="en-US"/>
        </w:rPr>
      </w:pPr>
    </w:p>
    <w:p w:rsidR="00396CA2" w:rsidRPr="00FF215B" w:rsidRDefault="00396CA2" w:rsidP="00271A30">
      <w:pPr>
        <w:spacing w:after="0" w:line="240" w:lineRule="auto"/>
        <w:ind w:left="20" w:firstLine="700"/>
        <w:jc w:val="both"/>
        <w:rPr>
          <w:rFonts w:ascii="Times New Roman" w:hAnsi="Times New Roman" w:cs="Times New Roman"/>
          <w:sz w:val="28"/>
          <w:szCs w:val="28"/>
          <w:lang w:val="en-US"/>
        </w:rPr>
      </w:pPr>
    </w:p>
    <w:p w:rsidR="007E3485" w:rsidRPr="00FF215B" w:rsidRDefault="007E3485" w:rsidP="00271A30">
      <w:pPr>
        <w:spacing w:after="0" w:line="240" w:lineRule="auto"/>
        <w:jc w:val="both"/>
        <w:rPr>
          <w:rFonts w:ascii="Times New Roman" w:hAnsi="Times New Roman" w:cs="Times New Roman"/>
          <w:sz w:val="28"/>
          <w:szCs w:val="28"/>
          <w:lang w:val="kk-KZ"/>
        </w:rPr>
      </w:pPr>
    </w:p>
    <w:p w:rsidR="00004D02" w:rsidRPr="00FF215B" w:rsidRDefault="00004D02" w:rsidP="00004D02">
      <w:pPr>
        <w:tabs>
          <w:tab w:val="left" w:pos="284"/>
        </w:tabs>
        <w:spacing w:after="0" w:line="240" w:lineRule="auto"/>
        <w:rPr>
          <w:rFonts w:ascii="Times New Roman" w:hAnsi="Times New Roman" w:cs="Times New Roman"/>
          <w:b/>
          <w:sz w:val="28"/>
          <w:szCs w:val="28"/>
          <w:lang w:val="en-AU"/>
        </w:rPr>
      </w:pPr>
      <w:r w:rsidRPr="00FF215B">
        <w:rPr>
          <w:rFonts w:ascii="Times New Roman" w:hAnsi="Times New Roman" w:cs="Times New Roman"/>
          <w:b/>
          <w:sz w:val="28"/>
          <w:szCs w:val="28"/>
          <w:lang w:val="en-AU"/>
        </w:rPr>
        <w:t xml:space="preserve">Lecture 23 </w:t>
      </w:r>
    </w:p>
    <w:p w:rsidR="00004D02" w:rsidRPr="00FF215B" w:rsidRDefault="00004D02" w:rsidP="00004D02">
      <w:pPr>
        <w:tabs>
          <w:tab w:val="left" w:pos="284"/>
        </w:tabs>
        <w:spacing w:after="0" w:line="240" w:lineRule="auto"/>
        <w:rPr>
          <w:rFonts w:ascii="Times New Roman" w:hAnsi="Times New Roman" w:cs="Times New Roman"/>
          <w:b/>
          <w:sz w:val="28"/>
          <w:szCs w:val="28"/>
          <w:lang w:val="en-AU"/>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Expository lecture</w:t>
      </w:r>
    </w:p>
    <w:p w:rsidR="00004D02" w:rsidRPr="00FF215B" w:rsidRDefault="00004D02" w:rsidP="00004D02">
      <w:pPr>
        <w:tabs>
          <w:tab w:val="left" w:pos="284"/>
        </w:tabs>
        <w:spacing w:after="0" w:line="240" w:lineRule="auto"/>
        <w:rPr>
          <w:rFonts w:ascii="Times New Roman" w:hAnsi="Times New Roman" w:cs="Times New Roman"/>
          <w:b/>
          <w:color w:val="000000"/>
          <w:sz w:val="28"/>
          <w:szCs w:val="28"/>
          <w:lang w:val="en-AU"/>
        </w:rPr>
      </w:pPr>
      <w:proofErr w:type="gramStart"/>
      <w:r w:rsidRPr="00FF215B">
        <w:rPr>
          <w:rFonts w:ascii="Times New Roman" w:hAnsi="Times New Roman" w:cs="Times New Roman"/>
          <w:b/>
          <w:sz w:val="28"/>
          <w:szCs w:val="28"/>
          <w:lang w:val="en-AU"/>
        </w:rPr>
        <w:t>Syntax.</w:t>
      </w:r>
      <w:proofErr w:type="gramEnd"/>
      <w:r w:rsidRPr="00FF215B">
        <w:rPr>
          <w:rFonts w:ascii="Times New Roman" w:hAnsi="Times New Roman" w:cs="Times New Roman"/>
          <w:b/>
          <w:sz w:val="28"/>
          <w:szCs w:val="28"/>
          <w:lang w:val="en-AU"/>
        </w:rPr>
        <w:t xml:space="preserve"> </w:t>
      </w:r>
      <w:proofErr w:type="gramStart"/>
      <w:r w:rsidRPr="00FF215B">
        <w:rPr>
          <w:rFonts w:ascii="Times New Roman" w:hAnsi="Times New Roman" w:cs="Times New Roman"/>
          <w:b/>
          <w:sz w:val="28"/>
          <w:szCs w:val="28"/>
          <w:lang w:val="en-AU"/>
        </w:rPr>
        <w:t>Basic syntactic notions</w:t>
      </w:r>
      <w:r w:rsidRPr="00FF215B">
        <w:rPr>
          <w:rFonts w:ascii="Times New Roman" w:hAnsi="Times New Roman" w:cs="Times New Roman"/>
          <w:b/>
          <w:color w:val="000000"/>
          <w:sz w:val="28"/>
          <w:szCs w:val="28"/>
          <w:lang w:val="en-AU"/>
        </w:rPr>
        <w:t>.</w:t>
      </w:r>
      <w:proofErr w:type="gramEnd"/>
      <w:r w:rsidRPr="00FF215B">
        <w:rPr>
          <w:rFonts w:ascii="Times New Roman" w:hAnsi="Times New Roman" w:cs="Times New Roman"/>
          <w:b/>
          <w:color w:val="000000"/>
          <w:sz w:val="28"/>
          <w:szCs w:val="28"/>
          <w:lang w:val="en-AU"/>
        </w:rPr>
        <w:t xml:space="preserve"> </w:t>
      </w:r>
      <w:r w:rsidRPr="00FF215B">
        <w:rPr>
          <w:rFonts w:ascii="Times New Roman" w:hAnsi="Times New Roman" w:cs="Times New Roman"/>
          <w:b/>
          <w:sz w:val="28"/>
          <w:szCs w:val="28"/>
          <w:lang w:val="en-AU"/>
        </w:rPr>
        <w:t>The word-group theory</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proofErr w:type="gramStart"/>
      <w:r w:rsidRPr="00FF215B">
        <w:rPr>
          <w:rFonts w:ascii="Times New Roman" w:hAnsi="Times New Roman" w:cs="Times New Roman"/>
          <w:color w:val="000000"/>
          <w:sz w:val="28"/>
          <w:szCs w:val="28"/>
          <w:lang w:val="en-AU"/>
        </w:rPr>
        <w:t>1.General</w:t>
      </w:r>
      <w:proofErr w:type="gramEnd"/>
      <w:r w:rsidRPr="00FF215B">
        <w:rPr>
          <w:rFonts w:ascii="Times New Roman" w:hAnsi="Times New Roman" w:cs="Times New Roman"/>
          <w:color w:val="000000"/>
          <w:sz w:val="28"/>
          <w:szCs w:val="28"/>
          <w:lang w:val="en-AU"/>
        </w:rPr>
        <w:t xml:space="preserve"> characteristics of syntax </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2. Kinds of syntactic theories.</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3. Basic syntactic notions.</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4. Types of Syntactic relations.</w:t>
      </w:r>
    </w:p>
    <w:p w:rsidR="00004D02" w:rsidRPr="00FF215B" w:rsidRDefault="00004D02" w:rsidP="00004D02">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5. Definition and general characteristics of the word-group.</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Bibliography:</w:t>
      </w:r>
    </w:p>
    <w:p w:rsidR="00D66611" w:rsidRPr="00FF215B" w:rsidRDefault="00D66611"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Ml-12, Al-18-20</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color w:val="000000"/>
          <w:sz w:val="28"/>
          <w:szCs w:val="28"/>
          <w:lang w:val="en-AU"/>
        </w:rPr>
        <w:t>1.General</w:t>
      </w:r>
      <w:proofErr w:type="gramEnd"/>
      <w:r w:rsidRPr="00FF215B">
        <w:rPr>
          <w:rFonts w:ascii="Times New Roman" w:hAnsi="Times New Roman" w:cs="Times New Roman"/>
          <w:color w:val="000000"/>
          <w:sz w:val="28"/>
          <w:szCs w:val="28"/>
          <w:lang w:val="en-AU"/>
        </w:rPr>
        <w:t xml:space="preserve"> characteristics of syntax.</w:t>
      </w:r>
    </w:p>
    <w:p w:rsidR="00004D02" w:rsidRPr="00FF215B" w:rsidRDefault="00004D02" w:rsidP="00004D02">
      <w:pPr>
        <w:pStyle w:val="22"/>
        <w:tabs>
          <w:tab w:val="left" w:pos="284"/>
        </w:tabs>
        <w:spacing w:after="0" w:line="240" w:lineRule="auto"/>
        <w:ind w:firstLine="709"/>
        <w:rPr>
          <w:rFonts w:ascii="Times New Roman" w:hAnsi="Times New Roman" w:cs="Times New Roman"/>
          <w:sz w:val="28"/>
          <w:szCs w:val="28"/>
          <w:lang w:val="en-US"/>
        </w:rPr>
      </w:pPr>
      <w:r w:rsidRPr="00FF215B">
        <w:rPr>
          <w:rFonts w:ascii="Times New Roman" w:hAnsi="Times New Roman" w:cs="Times New Roman"/>
          <w:sz w:val="28"/>
          <w:szCs w:val="28"/>
          <w:lang w:val="en-US"/>
        </w:rPr>
        <w:t>The grammatical structure of language comprises two major parts – morphology and syntax. The two areas are obviously interdependent and together they constitute the study of grammar.</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Morphology deals with paradigmatic and syntagmatic properties of morphological units – morphemes and words. It is concerned with the internal </w:t>
      </w:r>
      <w:r w:rsidRPr="00FF215B">
        <w:rPr>
          <w:rFonts w:ascii="Times New Roman" w:hAnsi="Times New Roman" w:cs="Times New Roman"/>
          <w:color w:val="000000"/>
          <w:sz w:val="28"/>
          <w:szCs w:val="28"/>
          <w:lang w:val="en-AU"/>
        </w:rPr>
        <w:lastRenderedPageBreak/>
        <w:t>structure of words and their relationship to other words and word forms within the paradigm. It studies morphological categories and their realization.</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Syntax, on the other hand, deals with the way words are combined. It is concerned with the external functions of words and their relationship to other words within the linearly ordered units – word-groups, sentences and texts. Syntax studies the way in which the units and their meanings are combined. It also deals with peculiarities of syntactic units, their behavior in different contexts.</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Syntactic units may be analyzed from different points of view, and accordingly, different syntactic theories exist.</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2. Kinds of syntactic theories.</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b/>
          <w:color w:val="000000"/>
          <w:sz w:val="28"/>
          <w:szCs w:val="28"/>
          <w:lang w:val="en-AU"/>
        </w:rPr>
        <w:t>Transformational-Generative Grammar.</w:t>
      </w:r>
      <w:proofErr w:type="gramEnd"/>
      <w:r w:rsidRPr="00FF215B">
        <w:rPr>
          <w:rFonts w:ascii="Times New Roman" w:hAnsi="Times New Roman" w:cs="Times New Roman"/>
          <w:b/>
          <w:color w:val="000000"/>
          <w:sz w:val="28"/>
          <w:szCs w:val="28"/>
          <w:lang w:val="en-AU"/>
        </w:rPr>
        <w:t xml:space="preserve"> </w:t>
      </w:r>
      <w:r w:rsidRPr="00FF215B">
        <w:rPr>
          <w:rFonts w:ascii="Times New Roman" w:hAnsi="Times New Roman" w:cs="Times New Roman"/>
          <w:color w:val="000000"/>
          <w:sz w:val="28"/>
          <w:szCs w:val="28"/>
          <w:lang w:val="en-AU"/>
        </w:rPr>
        <w:t>The Transformational grammar was first suggested by American scholar Zelling Harris as a method of analyzing sentences and was later elaborated by another American scholar Noam Chomsky as a synthetic method of ‘generating’ (constructing) sentences. The main point of the Transformational-Generative Grammar is that the endless variety of sentences in a language can be reduced to a finite number of kernels by means of transformations. These kernels serve the basis for generating sentences by means of syntactic processes. Different language analysts recognize the existence of different number of kernels (from 3 to 39). The following 6 kernels are commonly associated with the English language:</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color w:val="000000"/>
          <w:sz w:val="28"/>
          <w:szCs w:val="28"/>
          <w:lang w:val="en-AU"/>
        </w:rPr>
        <w:t xml:space="preserve">(1) NV – </w:t>
      </w:r>
      <w:r w:rsidRPr="00FF215B">
        <w:rPr>
          <w:rFonts w:ascii="Times New Roman" w:hAnsi="Times New Roman" w:cs="Times New Roman"/>
          <w:i/>
          <w:color w:val="000000"/>
          <w:sz w:val="28"/>
          <w:szCs w:val="28"/>
          <w:lang w:val="en-AU"/>
        </w:rPr>
        <w:t>John sings</w:t>
      </w:r>
      <w:r w:rsidRPr="00FF215B">
        <w:rPr>
          <w:rFonts w:ascii="Times New Roman" w:hAnsi="Times New Roman" w:cs="Times New Roman"/>
          <w:color w:val="000000"/>
          <w:sz w:val="28"/>
          <w:szCs w:val="28"/>
          <w:lang w:val="en-AU"/>
        </w:rPr>
        <w:t>.</w:t>
      </w:r>
      <w:r w:rsidRPr="00FF215B">
        <w:rPr>
          <w:rFonts w:ascii="Times New Roman" w:hAnsi="Times New Roman" w:cs="Times New Roman"/>
          <w:i/>
          <w:color w:val="000000"/>
          <w:sz w:val="28"/>
          <w:szCs w:val="28"/>
          <w:lang w:val="en-AU"/>
        </w:rPr>
        <w:t xml:space="preserve">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(2) NVAdj. – </w:t>
      </w:r>
      <w:r w:rsidRPr="00FF215B">
        <w:rPr>
          <w:rFonts w:ascii="Times New Roman" w:hAnsi="Times New Roman" w:cs="Times New Roman"/>
          <w:i/>
          <w:color w:val="000000"/>
          <w:sz w:val="28"/>
          <w:szCs w:val="28"/>
          <w:lang w:val="en-AU"/>
        </w:rPr>
        <w:t>John is happy</w:t>
      </w:r>
      <w:r w:rsidRPr="00FF215B">
        <w:rPr>
          <w:rFonts w:ascii="Times New Roman" w:hAnsi="Times New Roman" w:cs="Times New Roman"/>
          <w:color w:val="000000"/>
          <w:sz w:val="28"/>
          <w:szCs w:val="28"/>
          <w:lang w:val="en-AU"/>
        </w:rPr>
        <w:t>.</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(3) NVN – </w:t>
      </w:r>
      <w:r w:rsidRPr="00FF215B">
        <w:rPr>
          <w:rFonts w:ascii="Times New Roman" w:hAnsi="Times New Roman" w:cs="Times New Roman"/>
          <w:i/>
          <w:color w:val="000000"/>
          <w:sz w:val="28"/>
          <w:szCs w:val="28"/>
          <w:lang w:val="en-AU"/>
        </w:rPr>
        <w:t>John is a man</w:t>
      </w:r>
      <w:r w:rsidRPr="00FF215B">
        <w:rPr>
          <w:rFonts w:ascii="Times New Roman" w:hAnsi="Times New Roman" w:cs="Times New Roman"/>
          <w:color w:val="000000"/>
          <w:sz w:val="28"/>
          <w:szCs w:val="28"/>
          <w:lang w:val="en-AU"/>
        </w:rPr>
        <w:t>.</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color w:val="000000"/>
          <w:sz w:val="28"/>
          <w:szCs w:val="28"/>
          <w:lang w:val="en-AU"/>
        </w:rPr>
        <w:t xml:space="preserve">(4) NVN – </w:t>
      </w:r>
      <w:r w:rsidRPr="00FF215B">
        <w:rPr>
          <w:rFonts w:ascii="Times New Roman" w:hAnsi="Times New Roman" w:cs="Times New Roman"/>
          <w:i/>
          <w:color w:val="000000"/>
          <w:sz w:val="28"/>
          <w:szCs w:val="28"/>
          <w:lang w:val="en-AU"/>
        </w:rPr>
        <w:t>John hit the man.</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(5) NVNN – </w:t>
      </w:r>
      <w:r w:rsidRPr="00FF215B">
        <w:rPr>
          <w:rFonts w:ascii="Times New Roman" w:hAnsi="Times New Roman" w:cs="Times New Roman"/>
          <w:i/>
          <w:color w:val="000000"/>
          <w:sz w:val="28"/>
          <w:szCs w:val="28"/>
          <w:lang w:val="en-AU"/>
        </w:rPr>
        <w:t>John gave the man a book</w:t>
      </w:r>
      <w:r w:rsidRPr="00FF215B">
        <w:rPr>
          <w:rFonts w:ascii="Times New Roman" w:hAnsi="Times New Roman" w:cs="Times New Roman"/>
          <w:color w:val="000000"/>
          <w:sz w:val="28"/>
          <w:szCs w:val="28"/>
          <w:lang w:val="en-AU"/>
        </w:rPr>
        <w:t>.</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(6) NVPrep.N – </w:t>
      </w:r>
      <w:r w:rsidRPr="00FF215B">
        <w:rPr>
          <w:rFonts w:ascii="Times New Roman" w:hAnsi="Times New Roman" w:cs="Times New Roman"/>
          <w:i/>
          <w:color w:val="000000"/>
          <w:sz w:val="28"/>
          <w:szCs w:val="28"/>
          <w:lang w:val="en-AU"/>
        </w:rPr>
        <w:t>The book is on the table</w:t>
      </w:r>
      <w:r w:rsidRPr="00FF215B">
        <w:rPr>
          <w:rFonts w:ascii="Times New Roman" w:hAnsi="Times New Roman" w:cs="Times New Roman"/>
          <w:color w:val="000000"/>
          <w:sz w:val="28"/>
          <w:szCs w:val="28"/>
          <w:lang w:val="en-AU"/>
        </w:rPr>
        <w:t>.</w:t>
      </w:r>
    </w:p>
    <w:p w:rsidR="00004D02" w:rsidRPr="00FF215B" w:rsidRDefault="00004D02" w:rsidP="00004D02">
      <w:pPr>
        <w:pStyle w:val="22"/>
        <w:tabs>
          <w:tab w:val="left" w:pos="284"/>
        </w:tabs>
        <w:spacing w:after="0" w:line="240" w:lineRule="auto"/>
        <w:ind w:firstLine="709"/>
        <w:rPr>
          <w:rFonts w:ascii="Times New Roman" w:hAnsi="Times New Roman" w:cs="Times New Roman"/>
          <w:sz w:val="28"/>
          <w:szCs w:val="28"/>
          <w:lang w:val="en-US"/>
        </w:rPr>
      </w:pPr>
      <w:r w:rsidRPr="00FF215B">
        <w:rPr>
          <w:rFonts w:ascii="Times New Roman" w:hAnsi="Times New Roman" w:cs="Times New Roman"/>
          <w:sz w:val="28"/>
          <w:szCs w:val="28"/>
          <w:lang w:val="en-US"/>
        </w:rPr>
        <w:t>It should be noted that (3) differs from (4) because the former admits no passive transformation.</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Transformational method proves useful for analysing sentences from the point of their deep structure: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i/>
          <w:color w:val="000000"/>
          <w:sz w:val="28"/>
          <w:szCs w:val="28"/>
          <w:lang w:val="en-AU"/>
        </w:rPr>
        <w:t>Flying planes can be dangerous.</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This sentence is ambiguous, two senses can be distinguished: a) the action of flying planes can be </w:t>
      </w:r>
      <w:proofErr w:type="gramStart"/>
      <w:r w:rsidRPr="00FF215B">
        <w:rPr>
          <w:rFonts w:ascii="Times New Roman" w:hAnsi="Times New Roman" w:cs="Times New Roman"/>
          <w:color w:val="000000"/>
          <w:sz w:val="28"/>
          <w:szCs w:val="28"/>
          <w:lang w:val="en-AU"/>
        </w:rPr>
        <w:t>dangerous,</w:t>
      </w:r>
      <w:proofErr w:type="gramEnd"/>
      <w:r w:rsidRPr="00FF215B">
        <w:rPr>
          <w:rFonts w:ascii="Times New Roman" w:hAnsi="Times New Roman" w:cs="Times New Roman"/>
          <w:color w:val="000000"/>
          <w:sz w:val="28"/>
          <w:szCs w:val="28"/>
          <w:lang w:val="en-AU"/>
        </w:rPr>
        <w:t xml:space="preserve"> b) the planes that fly can be dangerous. Therefore it can be reduced to the following kernels:</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color w:val="000000"/>
          <w:sz w:val="28"/>
          <w:szCs w:val="28"/>
          <w:lang w:val="en-AU"/>
        </w:rPr>
        <w:t xml:space="preserve">a) </w:t>
      </w:r>
      <w:r w:rsidRPr="00FF215B">
        <w:rPr>
          <w:rFonts w:ascii="Times New Roman" w:hAnsi="Times New Roman" w:cs="Times New Roman"/>
          <w:i/>
          <w:color w:val="000000"/>
          <w:sz w:val="28"/>
          <w:szCs w:val="28"/>
          <w:lang w:val="en-AU"/>
        </w:rPr>
        <w:t xml:space="preserve">Planes can be dangerous                         </w:t>
      </w:r>
      <w:r w:rsidRPr="00FF215B">
        <w:rPr>
          <w:rFonts w:ascii="Times New Roman" w:hAnsi="Times New Roman" w:cs="Times New Roman"/>
          <w:color w:val="000000"/>
          <w:sz w:val="28"/>
          <w:szCs w:val="28"/>
          <w:lang w:val="en-AU"/>
        </w:rPr>
        <w:t>b</w:t>
      </w:r>
      <w:proofErr w:type="gramStart"/>
      <w:r w:rsidRPr="00FF215B">
        <w:rPr>
          <w:rFonts w:ascii="Times New Roman" w:hAnsi="Times New Roman" w:cs="Times New Roman"/>
          <w:color w:val="000000"/>
          <w:sz w:val="28"/>
          <w:szCs w:val="28"/>
          <w:lang w:val="en-AU"/>
        </w:rPr>
        <w:t>)</w:t>
      </w:r>
      <w:r w:rsidRPr="00FF215B">
        <w:rPr>
          <w:rFonts w:ascii="Times New Roman" w:hAnsi="Times New Roman" w:cs="Times New Roman"/>
          <w:i/>
          <w:color w:val="000000"/>
          <w:sz w:val="28"/>
          <w:szCs w:val="28"/>
          <w:lang w:val="en-AU"/>
        </w:rPr>
        <w:t xml:space="preserve">  Planes</w:t>
      </w:r>
      <w:proofErr w:type="gramEnd"/>
      <w:r w:rsidRPr="00FF215B">
        <w:rPr>
          <w:rFonts w:ascii="Times New Roman" w:hAnsi="Times New Roman" w:cs="Times New Roman"/>
          <w:i/>
          <w:color w:val="000000"/>
          <w:sz w:val="28"/>
          <w:szCs w:val="28"/>
          <w:lang w:val="en-AU"/>
        </w:rPr>
        <w:t xml:space="preserve"> can be dangerous</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i/>
          <w:color w:val="000000"/>
          <w:sz w:val="28"/>
          <w:szCs w:val="28"/>
          <w:lang w:val="en-AU"/>
        </w:rPr>
        <w:t xml:space="preserve">   X (people) fly planes                                      Planes fly</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b/>
          <w:color w:val="000000"/>
          <w:sz w:val="28"/>
          <w:szCs w:val="28"/>
          <w:lang w:val="en-AU"/>
        </w:rPr>
        <w:t>Constructional Syntax.</w:t>
      </w:r>
      <w:proofErr w:type="gramEnd"/>
      <w:r w:rsidRPr="00FF215B">
        <w:rPr>
          <w:rFonts w:ascii="Times New Roman" w:hAnsi="Times New Roman" w:cs="Times New Roman"/>
          <w:b/>
          <w:color w:val="000000"/>
          <w:sz w:val="28"/>
          <w:szCs w:val="28"/>
          <w:lang w:val="en-AU"/>
        </w:rPr>
        <w:t xml:space="preserve"> </w:t>
      </w:r>
      <w:r w:rsidRPr="00FF215B">
        <w:rPr>
          <w:rFonts w:ascii="Times New Roman" w:hAnsi="Times New Roman" w:cs="Times New Roman"/>
          <w:color w:val="000000"/>
          <w:sz w:val="28"/>
          <w:szCs w:val="28"/>
          <w:lang w:val="en-AU"/>
        </w:rPr>
        <w:t xml:space="preserve">Constructional analysis of syntactic units was initiated by Prof. G.Pocheptsov in his book published in Kyiv in 1971. This analysis deals with the constructional significance/insignificance of a part of the sentence for the whole syntactic unit. The theory is based on the obligatory or optional environment of syntactic elements. For example, the element </w:t>
      </w:r>
      <w:r w:rsidRPr="00FF215B">
        <w:rPr>
          <w:rFonts w:ascii="Times New Roman" w:hAnsi="Times New Roman" w:cs="Times New Roman"/>
          <w:i/>
          <w:color w:val="000000"/>
          <w:sz w:val="28"/>
          <w:szCs w:val="28"/>
          <w:lang w:val="en-AU"/>
        </w:rPr>
        <w:t xml:space="preserve">him </w:t>
      </w:r>
      <w:r w:rsidRPr="00FF215B">
        <w:rPr>
          <w:rFonts w:ascii="Times New Roman" w:hAnsi="Times New Roman" w:cs="Times New Roman"/>
          <w:color w:val="000000"/>
          <w:sz w:val="28"/>
          <w:szCs w:val="28"/>
          <w:lang w:val="en-AU"/>
        </w:rPr>
        <w:t xml:space="preserve">in the sentence </w:t>
      </w:r>
      <w:r w:rsidRPr="00FF215B">
        <w:rPr>
          <w:rFonts w:ascii="Times New Roman" w:hAnsi="Times New Roman" w:cs="Times New Roman"/>
          <w:i/>
          <w:color w:val="000000"/>
          <w:sz w:val="28"/>
          <w:szCs w:val="28"/>
          <w:lang w:val="en-AU"/>
        </w:rPr>
        <w:t>I saw him there yesterday</w:t>
      </w:r>
      <w:r w:rsidRPr="00FF215B">
        <w:rPr>
          <w:rFonts w:ascii="Times New Roman" w:hAnsi="Times New Roman" w:cs="Times New Roman"/>
          <w:color w:val="000000"/>
          <w:sz w:val="28"/>
          <w:szCs w:val="28"/>
          <w:lang w:val="en-AU"/>
        </w:rPr>
        <w:t xml:space="preserve"> is constructionally significant because it is impossible to omit it. At the same time the elements </w:t>
      </w:r>
      <w:r w:rsidRPr="00FF215B">
        <w:rPr>
          <w:rFonts w:ascii="Times New Roman" w:hAnsi="Times New Roman" w:cs="Times New Roman"/>
          <w:i/>
          <w:color w:val="000000"/>
          <w:sz w:val="28"/>
          <w:szCs w:val="28"/>
          <w:lang w:val="en-AU"/>
        </w:rPr>
        <w:t xml:space="preserve">there </w:t>
      </w:r>
      <w:r w:rsidRPr="00FF215B">
        <w:rPr>
          <w:rFonts w:ascii="Times New Roman" w:hAnsi="Times New Roman" w:cs="Times New Roman"/>
          <w:color w:val="000000"/>
          <w:sz w:val="28"/>
          <w:szCs w:val="28"/>
          <w:lang w:val="en-AU"/>
        </w:rPr>
        <w:t xml:space="preserve">and </w:t>
      </w:r>
      <w:r w:rsidRPr="00FF215B">
        <w:rPr>
          <w:rFonts w:ascii="Times New Roman" w:hAnsi="Times New Roman" w:cs="Times New Roman"/>
          <w:i/>
          <w:color w:val="000000"/>
          <w:sz w:val="28"/>
          <w:szCs w:val="28"/>
          <w:lang w:val="en-AU"/>
        </w:rPr>
        <w:t xml:space="preserve">yesterday </w:t>
      </w:r>
      <w:r w:rsidRPr="00FF215B">
        <w:rPr>
          <w:rFonts w:ascii="Times New Roman" w:hAnsi="Times New Roman" w:cs="Times New Roman"/>
          <w:color w:val="000000"/>
          <w:sz w:val="28"/>
          <w:szCs w:val="28"/>
          <w:lang w:val="en-AU"/>
        </w:rPr>
        <w:t>are constructionally insignificant – they can be omitted without destroying the whole structure.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b/>
          <w:color w:val="000000"/>
          <w:sz w:val="28"/>
          <w:szCs w:val="28"/>
          <w:lang w:val="en-AU"/>
        </w:rPr>
        <w:lastRenderedPageBreak/>
        <w:t>Communicative Syntax.</w:t>
      </w:r>
      <w:proofErr w:type="gramEnd"/>
      <w:r w:rsidRPr="00FF215B">
        <w:rPr>
          <w:rFonts w:ascii="Times New Roman" w:hAnsi="Times New Roman" w:cs="Times New Roman"/>
          <w:b/>
          <w:color w:val="000000"/>
          <w:sz w:val="28"/>
          <w:szCs w:val="28"/>
          <w:lang w:val="en-AU"/>
        </w:rPr>
        <w:t xml:space="preserve"> </w:t>
      </w:r>
      <w:r w:rsidRPr="00FF215B">
        <w:rPr>
          <w:rFonts w:ascii="Times New Roman" w:hAnsi="Times New Roman" w:cs="Times New Roman"/>
          <w:color w:val="000000"/>
          <w:sz w:val="28"/>
          <w:szCs w:val="28"/>
          <w:lang w:val="en-AU"/>
        </w:rPr>
        <w:t>It is primarily concerned with the analysis of utterances from the point of their communicative value and informative structure. It deals with the actual division of the utterance – the theme and rheme analysis. Both the theme and the rheme constitute the informative structure of utterances. The theme is something that is known already while the rheme represents some new information. Depending on the contextual informative value any sentence element can act as the theme or the rheme:</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i/>
          <w:color w:val="000000"/>
          <w:sz w:val="28"/>
          <w:szCs w:val="28"/>
          <w:lang w:val="en-AU"/>
        </w:rPr>
        <w:t>Who is at home?  - John is at home.    Where is John? – John is at home.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 xml:space="preserve">Pragmatic </w:t>
      </w:r>
      <w:r w:rsidRPr="00FF215B">
        <w:rPr>
          <w:rFonts w:ascii="Times New Roman" w:hAnsi="Times New Roman" w:cs="Times New Roman"/>
          <w:color w:val="000000"/>
          <w:sz w:val="28"/>
          <w:szCs w:val="28"/>
          <w:lang w:val="en-AU"/>
        </w:rPr>
        <w:t xml:space="preserve">approach to the study of syntactic units can briefly be described as the study of the way language is used in particular contexts to achieve particular goals. </w:t>
      </w:r>
      <w:r w:rsidRPr="00FF215B">
        <w:rPr>
          <w:rFonts w:ascii="Times New Roman" w:hAnsi="Times New Roman" w:cs="Times New Roman"/>
          <w:b/>
          <w:color w:val="000000"/>
          <w:sz w:val="28"/>
          <w:szCs w:val="28"/>
          <w:lang w:val="en-AU"/>
        </w:rPr>
        <w:t>Speech Act Theory</w:t>
      </w:r>
      <w:r w:rsidRPr="00FF215B">
        <w:rPr>
          <w:rFonts w:ascii="Times New Roman" w:hAnsi="Times New Roman" w:cs="Times New Roman"/>
          <w:color w:val="000000"/>
          <w:sz w:val="28"/>
          <w:szCs w:val="28"/>
          <w:lang w:val="en-AU"/>
        </w:rPr>
        <w:t xml:space="preserve"> was first introduced by John Austin. The notion of a speech act presupposes that an utterance can be said with different intentions or purposes and therefore can influence the speaker and situation in different ways:</w:t>
      </w:r>
    </w:p>
    <w:p w:rsidR="00004D02" w:rsidRPr="00FF215B" w:rsidRDefault="006C2A0B" w:rsidP="00004D02">
      <w:pPr>
        <w:tabs>
          <w:tab w:val="left" w:pos="284"/>
        </w:tabs>
        <w:spacing w:after="0" w:line="240" w:lineRule="auto"/>
        <w:ind w:firstLine="709"/>
        <w:jc w:val="both"/>
        <w:rPr>
          <w:rFonts w:ascii="Times New Roman" w:hAnsi="Times New Roman" w:cs="Times New Roman"/>
          <w:color w:val="000000"/>
          <w:sz w:val="28"/>
          <w:szCs w:val="28"/>
          <w:lang w:val="en-AU"/>
        </w:rPr>
      </w:pPr>
      <w:r>
        <w:rPr>
          <w:rFonts w:ascii="Times New Roman" w:hAnsi="Times New Roman" w:cs="Times New Roman"/>
          <w:b/>
          <w:noProof/>
          <w:color w:val="000000"/>
          <w:sz w:val="28"/>
          <w:szCs w:val="28"/>
        </w:rPr>
        <w:pict>
          <v:line id="_x0000_s1176" style="position:absolute;left:0;text-align:left;flip:x;z-index:251807744" from="101.15pt,5.85pt" to="101.15pt,91.35pt"/>
        </w:pict>
      </w:r>
      <w:r w:rsidR="00004D02" w:rsidRPr="00FF215B">
        <w:rPr>
          <w:rFonts w:ascii="Times New Roman" w:hAnsi="Times New Roman" w:cs="Times New Roman"/>
          <w:color w:val="000000"/>
          <w:sz w:val="28"/>
          <w:szCs w:val="28"/>
          <w:lang w:val="en-AU"/>
        </w:rPr>
        <w:t xml:space="preserve">                                 I just state the fact;</w:t>
      </w:r>
    </w:p>
    <w:p w:rsidR="00004D02" w:rsidRPr="00FF215B" w:rsidRDefault="00004D02" w:rsidP="00D66611">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I want you to do somethi</w:t>
      </w:r>
      <w:r w:rsidR="00D66611" w:rsidRPr="00FF215B">
        <w:rPr>
          <w:rFonts w:ascii="Times New Roman" w:hAnsi="Times New Roman" w:cs="Times New Roman"/>
          <w:color w:val="000000"/>
          <w:sz w:val="28"/>
          <w:szCs w:val="28"/>
          <w:lang w:val="en-AU"/>
        </w:rPr>
        <w:t>ng about it (close the window);</w:t>
      </w:r>
      <w:r w:rsidRPr="00FF215B">
        <w:rPr>
          <w:rFonts w:ascii="Times New Roman" w:hAnsi="Times New Roman" w:cs="Times New Roman"/>
          <w:color w:val="000000"/>
          <w:sz w:val="28"/>
          <w:szCs w:val="28"/>
          <w:lang w:val="en-AU"/>
        </w:rPr>
        <w:t xml:space="preserve">    </w:t>
      </w:r>
      <w:r w:rsidRPr="00FF215B">
        <w:rPr>
          <w:rFonts w:ascii="Times New Roman" w:hAnsi="Times New Roman" w:cs="Times New Roman"/>
          <w:i/>
          <w:color w:val="000000"/>
          <w:sz w:val="28"/>
          <w:szCs w:val="28"/>
          <w:lang w:val="en-AU"/>
        </w:rPr>
        <w:t>It’s cold here</w:t>
      </w:r>
      <w:r w:rsidRPr="00FF215B">
        <w:rPr>
          <w:rFonts w:ascii="Times New Roman" w:hAnsi="Times New Roman" w:cs="Times New Roman"/>
          <w:color w:val="000000"/>
          <w:sz w:val="28"/>
          <w:szCs w:val="28"/>
          <w:lang w:val="en-AU"/>
        </w:rPr>
        <w:t xml:space="preserve">   </w:t>
      </w:r>
      <w:r w:rsidR="00D66611" w:rsidRPr="00FF215B">
        <w:rPr>
          <w:rFonts w:ascii="Times New Roman" w:hAnsi="Times New Roman" w:cs="Times New Roman"/>
          <w:color w:val="000000"/>
          <w:sz w:val="28"/>
          <w:szCs w:val="28"/>
          <w:lang w:val="en-AU"/>
        </w:rPr>
        <w:t xml:space="preserve">                   </w:t>
      </w:r>
      <w:r w:rsidRPr="00FF215B">
        <w:rPr>
          <w:rFonts w:ascii="Times New Roman" w:hAnsi="Times New Roman" w:cs="Times New Roman"/>
          <w:color w:val="000000"/>
          <w:sz w:val="28"/>
          <w:szCs w:val="28"/>
          <w:lang w:val="en-AU"/>
        </w:rPr>
        <w:t>I’m threatening you;</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i/>
          <w:color w:val="000000"/>
          <w:sz w:val="28"/>
          <w:szCs w:val="28"/>
          <w:lang w:val="en-AU"/>
        </w:rPr>
        <w:t xml:space="preserve">                                 </w:t>
      </w:r>
      <w:r w:rsidRPr="00FF215B">
        <w:rPr>
          <w:rFonts w:ascii="Times New Roman" w:hAnsi="Times New Roman" w:cs="Times New Roman"/>
          <w:color w:val="000000"/>
          <w:sz w:val="28"/>
          <w:szCs w:val="28"/>
          <w:lang w:val="en-AU"/>
        </w:rPr>
        <w:t>I’m seeking for an excuse for not doing something;</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I want you to feel guilty of it;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Etc.</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Accordingly, we can distinguish different speech acts.</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Of special interest here is the problem of indirect speech acts: </w:t>
      </w:r>
      <w:r w:rsidRPr="00FF215B">
        <w:rPr>
          <w:rFonts w:ascii="Times New Roman" w:hAnsi="Times New Roman" w:cs="Times New Roman"/>
          <w:i/>
          <w:color w:val="000000"/>
          <w:sz w:val="28"/>
          <w:szCs w:val="28"/>
          <w:lang w:val="en-AU"/>
        </w:rPr>
        <w:t xml:space="preserve">Are you leaving already? </w:t>
      </w:r>
      <w:r w:rsidRPr="00FF215B">
        <w:rPr>
          <w:rFonts w:ascii="Times New Roman" w:hAnsi="Times New Roman" w:cs="Times New Roman"/>
          <w:color w:val="000000"/>
          <w:sz w:val="28"/>
          <w:szCs w:val="28"/>
          <w:lang w:val="en-AU"/>
        </w:rPr>
        <w:t>In our everyday activities we use indirect speech acts rather willingly because it is the best way to influence people, to get what we want and to be polite at the same time.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Textlinguistics</w:t>
      </w:r>
      <w:r w:rsidRPr="00FF215B">
        <w:rPr>
          <w:rFonts w:ascii="Times New Roman" w:hAnsi="Times New Roman" w:cs="Times New Roman"/>
          <w:color w:val="000000"/>
          <w:sz w:val="28"/>
          <w:szCs w:val="28"/>
          <w:lang w:val="en-AU"/>
        </w:rPr>
        <w:t xml:space="preserve"> studies the text as a syntactic unit, its main features and peculiarities, different ways of its analysis.</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b/>
          <w:color w:val="000000"/>
          <w:sz w:val="28"/>
          <w:szCs w:val="28"/>
          <w:lang w:val="en-AU"/>
        </w:rPr>
        <w:t>Discourse analysis</w:t>
      </w:r>
      <w:r w:rsidRPr="00FF215B">
        <w:rPr>
          <w:rFonts w:ascii="Times New Roman" w:hAnsi="Times New Roman" w:cs="Times New Roman"/>
          <w:color w:val="000000"/>
          <w:sz w:val="28"/>
          <w:szCs w:val="28"/>
          <w:lang w:val="en-AU"/>
        </w:rPr>
        <w:t xml:space="preserve"> focuses on the study of language use with reference to the social and psychological factors that influence communication.</w:t>
      </w:r>
      <w:r w:rsidRPr="00FF215B">
        <w:rPr>
          <w:rFonts w:ascii="Times New Roman" w:hAnsi="Times New Roman" w:cs="Times New Roman"/>
          <w:i/>
          <w:color w:val="000000"/>
          <w:sz w:val="28"/>
          <w:szCs w:val="28"/>
          <w:lang w:val="en-AU"/>
        </w:rPr>
        <w:t xml:space="preserve"> </w:t>
      </w:r>
    </w:p>
    <w:p w:rsidR="00004D02" w:rsidRPr="00FF215B" w:rsidRDefault="00004D02" w:rsidP="00004D02">
      <w:pPr>
        <w:shd w:val="clear" w:color="auto" w:fill="FFFFFF"/>
        <w:spacing w:after="0" w:line="240" w:lineRule="auto"/>
        <w:jc w:val="both"/>
        <w:rPr>
          <w:rFonts w:ascii="Times New Roman" w:hAnsi="Times New Roman" w:cs="Times New Roman"/>
          <w:b/>
          <w:sz w:val="28"/>
          <w:szCs w:val="28"/>
          <w:lang w:val="en-AU"/>
        </w:rPr>
      </w:pPr>
      <w:r w:rsidRPr="00FF215B">
        <w:rPr>
          <w:rFonts w:ascii="Times New Roman" w:hAnsi="Times New Roman" w:cs="Times New Roman"/>
          <w:b/>
          <w:sz w:val="28"/>
          <w:szCs w:val="28"/>
          <w:lang w:val="en-AU"/>
        </w:rPr>
        <w:t>Control questions:</w:t>
      </w:r>
    </w:p>
    <w:p w:rsidR="00004D02" w:rsidRPr="00FF215B" w:rsidRDefault="00004D02" w:rsidP="00004D02">
      <w:pPr>
        <w:shd w:val="clear" w:color="auto" w:fill="FFFFFF"/>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1. What are the problems of syntax?</w:t>
      </w:r>
    </w:p>
    <w:p w:rsidR="00004D02" w:rsidRPr="00FF215B" w:rsidRDefault="00004D02" w:rsidP="00004D02">
      <w:pPr>
        <w:shd w:val="clear" w:color="auto" w:fill="FFFFFF"/>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2. What are the three parts of syntax?</w:t>
      </w:r>
    </w:p>
    <w:p w:rsidR="00004D02" w:rsidRPr="00FF215B" w:rsidRDefault="00004D02" w:rsidP="00004D02">
      <w:pPr>
        <w:shd w:val="clear" w:color="auto" w:fill="FFFFFF"/>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3. What are the main aims of syntax?</w:t>
      </w:r>
    </w:p>
    <w:p w:rsidR="00004D02" w:rsidRPr="00FF215B" w:rsidRDefault="00004D02" w:rsidP="00004D02">
      <w:pPr>
        <w:shd w:val="clear" w:color="auto" w:fill="FFFFFF"/>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4. What are the key elements of syntax?</w:t>
      </w:r>
    </w:p>
    <w:p w:rsidR="007E3485" w:rsidRPr="00FF215B" w:rsidRDefault="007E3485" w:rsidP="00271A30">
      <w:pPr>
        <w:spacing w:after="0" w:line="240" w:lineRule="auto"/>
        <w:jc w:val="both"/>
        <w:rPr>
          <w:rFonts w:ascii="Times New Roman" w:hAnsi="Times New Roman" w:cs="Times New Roman"/>
          <w:sz w:val="28"/>
          <w:szCs w:val="28"/>
          <w:lang w:val="en-AU"/>
        </w:rPr>
      </w:pPr>
    </w:p>
    <w:p w:rsidR="008F2ABD" w:rsidRPr="00FF215B" w:rsidRDefault="008F2ABD" w:rsidP="008F2ABD">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004D02" w:rsidRPr="00FF215B" w:rsidRDefault="00004D02" w:rsidP="008F2ABD">
      <w:pPr>
        <w:autoSpaceDE w:val="0"/>
        <w:autoSpaceDN w:val="0"/>
        <w:adjustRightInd w:val="0"/>
        <w:spacing w:after="0" w:line="240" w:lineRule="auto"/>
        <w:jc w:val="both"/>
        <w:rPr>
          <w:rFonts w:ascii="Times New Roman" w:hAnsi="Times New Roman" w:cs="Times New Roman"/>
          <w:bCs/>
          <w:color w:val="000000"/>
          <w:sz w:val="28"/>
          <w:szCs w:val="28"/>
          <w:lang w:val="en-US"/>
        </w:rPr>
      </w:pPr>
    </w:p>
    <w:p w:rsidR="00004D02" w:rsidRPr="00FF215B" w:rsidRDefault="00004D02" w:rsidP="00004D02">
      <w:pPr>
        <w:tabs>
          <w:tab w:val="left" w:pos="284"/>
        </w:tabs>
        <w:spacing w:after="0" w:line="240" w:lineRule="auto"/>
        <w:rPr>
          <w:rFonts w:ascii="Times New Roman" w:hAnsi="Times New Roman" w:cs="Times New Roman"/>
          <w:b/>
          <w:sz w:val="28"/>
          <w:szCs w:val="28"/>
          <w:lang w:val="en-AU"/>
        </w:rPr>
      </w:pPr>
      <w:r w:rsidRPr="00FF215B">
        <w:rPr>
          <w:rFonts w:ascii="Times New Roman" w:hAnsi="Times New Roman" w:cs="Times New Roman"/>
          <w:b/>
          <w:sz w:val="28"/>
          <w:szCs w:val="28"/>
          <w:lang w:val="en-AU"/>
        </w:rPr>
        <w:t xml:space="preserve">Lecture </w:t>
      </w:r>
      <w:r w:rsidR="0066093F" w:rsidRPr="00FF215B">
        <w:rPr>
          <w:rFonts w:ascii="Times New Roman" w:hAnsi="Times New Roman" w:cs="Times New Roman"/>
          <w:b/>
          <w:sz w:val="28"/>
          <w:szCs w:val="28"/>
          <w:lang w:val="en-AU"/>
        </w:rPr>
        <w:t>24</w:t>
      </w:r>
      <w:r w:rsidRPr="00FF215B">
        <w:rPr>
          <w:rFonts w:ascii="Times New Roman" w:hAnsi="Times New Roman" w:cs="Times New Roman"/>
          <w:b/>
          <w:sz w:val="28"/>
          <w:szCs w:val="28"/>
          <w:lang w:val="en-AU"/>
        </w:rPr>
        <w:t xml:space="preserve"> </w:t>
      </w:r>
    </w:p>
    <w:p w:rsidR="00004D02" w:rsidRPr="00FF215B" w:rsidRDefault="00004D02" w:rsidP="00004D02">
      <w:pPr>
        <w:tabs>
          <w:tab w:val="left" w:pos="284"/>
        </w:tabs>
        <w:spacing w:after="0" w:line="240" w:lineRule="auto"/>
        <w:rPr>
          <w:rFonts w:ascii="Times New Roman" w:hAnsi="Times New Roman" w:cs="Times New Roman"/>
          <w:b/>
          <w:sz w:val="28"/>
          <w:szCs w:val="28"/>
          <w:lang w:val="en-AU"/>
        </w:rPr>
      </w:pPr>
      <w:r w:rsidRPr="00FF215B">
        <w:rPr>
          <w:rFonts w:ascii="Times New Roman" w:eastAsia="Times New Roman" w:hAnsi="Times New Roman" w:cs="Times New Roman"/>
          <w:b/>
          <w:sz w:val="28"/>
          <w:szCs w:val="28"/>
          <w:lang w:val="en-US" w:eastAsia="en-US"/>
        </w:rPr>
        <w:t xml:space="preserve">Type of lecture: </w:t>
      </w:r>
      <w:r w:rsidR="0066093F" w:rsidRPr="00FF215B">
        <w:rPr>
          <w:rFonts w:ascii="Times New Roman" w:hAnsi="Times New Roman" w:cs="Times New Roman"/>
          <w:sz w:val="28"/>
          <w:szCs w:val="28"/>
          <w:lang w:val="en-US"/>
        </w:rPr>
        <w:t>Multimedia lecture</w:t>
      </w:r>
    </w:p>
    <w:p w:rsidR="00004D02" w:rsidRPr="00FF215B" w:rsidRDefault="00004D02" w:rsidP="00004D02">
      <w:pPr>
        <w:tabs>
          <w:tab w:val="left" w:pos="284"/>
        </w:tabs>
        <w:spacing w:after="0" w:line="240" w:lineRule="auto"/>
        <w:rPr>
          <w:rFonts w:ascii="Times New Roman" w:hAnsi="Times New Roman" w:cs="Times New Roman"/>
          <w:b/>
          <w:color w:val="000000"/>
          <w:sz w:val="28"/>
          <w:szCs w:val="28"/>
          <w:lang w:val="en-AU"/>
        </w:rPr>
      </w:pPr>
      <w:proofErr w:type="gramStart"/>
      <w:r w:rsidRPr="00FF215B">
        <w:rPr>
          <w:rFonts w:ascii="Times New Roman" w:hAnsi="Times New Roman" w:cs="Times New Roman"/>
          <w:b/>
          <w:sz w:val="28"/>
          <w:szCs w:val="28"/>
          <w:lang w:val="en-AU"/>
        </w:rPr>
        <w:t>Basic syntactic notions</w:t>
      </w:r>
      <w:r w:rsidRPr="00FF215B">
        <w:rPr>
          <w:rFonts w:ascii="Times New Roman" w:hAnsi="Times New Roman" w:cs="Times New Roman"/>
          <w:b/>
          <w:color w:val="000000"/>
          <w:sz w:val="28"/>
          <w:szCs w:val="28"/>
          <w:lang w:val="en-AU"/>
        </w:rPr>
        <w:t>.</w:t>
      </w:r>
      <w:proofErr w:type="gramEnd"/>
      <w:r w:rsidRPr="00FF215B">
        <w:rPr>
          <w:rFonts w:ascii="Times New Roman" w:hAnsi="Times New Roman" w:cs="Times New Roman"/>
          <w:b/>
          <w:color w:val="000000"/>
          <w:sz w:val="28"/>
          <w:szCs w:val="28"/>
          <w:lang w:val="en-AU"/>
        </w:rPr>
        <w:t xml:space="preserve"> </w:t>
      </w:r>
      <w:r w:rsidRPr="00FF215B">
        <w:rPr>
          <w:rFonts w:ascii="Times New Roman" w:hAnsi="Times New Roman" w:cs="Times New Roman"/>
          <w:b/>
          <w:sz w:val="28"/>
          <w:szCs w:val="28"/>
          <w:lang w:val="en-AU"/>
        </w:rPr>
        <w:t>The word-group theory</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1. Basic syntactic notions.</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2. Types of Syntactic relations.</w:t>
      </w:r>
    </w:p>
    <w:p w:rsidR="00004D02" w:rsidRPr="00FF215B" w:rsidRDefault="00004D02" w:rsidP="00004D02">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3. Definition and general characteristics of the word-group.</w:t>
      </w:r>
    </w:p>
    <w:p w:rsidR="00004D02" w:rsidRPr="00FF215B" w:rsidRDefault="00004D02"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Bibliography:</w:t>
      </w:r>
    </w:p>
    <w:p w:rsidR="00004D02" w:rsidRPr="00FF215B" w:rsidRDefault="00D66611" w:rsidP="00004D02">
      <w:pPr>
        <w:tabs>
          <w:tab w:val="left" w:pos="284"/>
        </w:tabs>
        <w:spacing w:after="0" w:line="240" w:lineRule="auto"/>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Ml-12, Al-18-20</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color w:val="000000"/>
          <w:sz w:val="28"/>
          <w:szCs w:val="28"/>
          <w:lang w:val="en-AU"/>
        </w:rPr>
        <w:t>Basic syntactic notions.</w:t>
      </w:r>
      <w:proofErr w:type="gramEnd"/>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color w:val="000000"/>
          <w:sz w:val="28"/>
          <w:szCs w:val="28"/>
          <w:lang w:val="en-AU"/>
        </w:rPr>
        <w:lastRenderedPageBreak/>
        <w:t xml:space="preserve">The syntactic language level can be described with the help of special linguistic terms and notions: </w:t>
      </w:r>
      <w:r w:rsidRPr="00FF215B">
        <w:rPr>
          <w:rFonts w:ascii="Times New Roman" w:hAnsi="Times New Roman" w:cs="Times New Roman"/>
          <w:i/>
          <w:color w:val="000000"/>
          <w:sz w:val="28"/>
          <w:szCs w:val="28"/>
          <w:lang w:val="en-AU"/>
        </w:rPr>
        <w:t>syntactic unit, syntactic form, syntactic meaning, syntactic function, syntactic position, and syntactic relations</w:t>
      </w:r>
      <w:r w:rsidRPr="00FF215B">
        <w:rPr>
          <w:rFonts w:ascii="Times New Roman" w:hAnsi="Times New Roman" w:cs="Times New Roman"/>
          <w:color w:val="000000"/>
          <w:sz w:val="28"/>
          <w:szCs w:val="28"/>
          <w:lang w:val="en-AU"/>
        </w:rPr>
        <w:t>.</w:t>
      </w:r>
      <w:r w:rsidRPr="00FF215B">
        <w:rPr>
          <w:rFonts w:ascii="Times New Roman" w:hAnsi="Times New Roman" w:cs="Times New Roman"/>
          <w:i/>
          <w:color w:val="000000"/>
          <w:sz w:val="28"/>
          <w:szCs w:val="28"/>
          <w:lang w:val="en-AU"/>
        </w:rPr>
        <w:t xml:space="preserve"> </w:t>
      </w:r>
    </w:p>
    <w:p w:rsidR="00004D02" w:rsidRPr="00FF215B" w:rsidRDefault="00004D02" w:rsidP="00004D02">
      <w:pPr>
        <w:pStyle w:val="22"/>
        <w:tabs>
          <w:tab w:val="left" w:pos="284"/>
        </w:tabs>
        <w:spacing w:after="0" w:line="240" w:lineRule="auto"/>
        <w:ind w:firstLine="709"/>
        <w:rPr>
          <w:rFonts w:ascii="Times New Roman" w:hAnsi="Times New Roman" w:cs="Times New Roman"/>
          <w:sz w:val="28"/>
          <w:szCs w:val="28"/>
        </w:rPr>
      </w:pPr>
      <w:r w:rsidRPr="00FF215B">
        <w:rPr>
          <w:rFonts w:ascii="Times New Roman" w:hAnsi="Times New Roman" w:cs="Times New Roman"/>
          <w:b/>
          <w:sz w:val="28"/>
          <w:szCs w:val="28"/>
          <w:lang w:val="en-US"/>
        </w:rPr>
        <w:t>Syntactic unit</w:t>
      </w:r>
      <w:r w:rsidRPr="00FF215B">
        <w:rPr>
          <w:rFonts w:ascii="Times New Roman" w:hAnsi="Times New Roman" w:cs="Times New Roman"/>
          <w:sz w:val="28"/>
          <w:szCs w:val="28"/>
          <w:lang w:val="en-US"/>
        </w:rPr>
        <w:t xml:space="preserve"> is always a combination that has at least two constituents. The basic syntactic units are a word-group, a clause, a sentence, and a text. </w:t>
      </w:r>
      <w:r w:rsidRPr="00FF215B">
        <w:rPr>
          <w:rFonts w:ascii="Times New Roman" w:hAnsi="Times New Roman" w:cs="Times New Roman"/>
          <w:sz w:val="28"/>
          <w:szCs w:val="28"/>
        </w:rPr>
        <w:t>Their main features are:</w:t>
      </w:r>
    </w:p>
    <w:p w:rsidR="00004D02" w:rsidRPr="00FF215B" w:rsidRDefault="00004D02" w:rsidP="00004D02">
      <w:pPr>
        <w:numPr>
          <w:ilvl w:val="0"/>
          <w:numId w:val="30"/>
        </w:numPr>
        <w:tabs>
          <w:tab w:val="left" w:pos="284"/>
        </w:tabs>
        <w:spacing w:after="0" w:line="240" w:lineRule="auto"/>
        <w:ind w:left="0"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they are hierarchical units – the units of a lower level serve the building material for the units of a higher level;</w:t>
      </w:r>
    </w:p>
    <w:p w:rsidR="00004D02" w:rsidRPr="00FF215B" w:rsidRDefault="00004D02" w:rsidP="00004D02">
      <w:pPr>
        <w:numPr>
          <w:ilvl w:val="0"/>
          <w:numId w:val="30"/>
        </w:numPr>
        <w:tabs>
          <w:tab w:val="left" w:pos="284"/>
        </w:tabs>
        <w:spacing w:after="0" w:line="240" w:lineRule="auto"/>
        <w:ind w:left="0"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as all language units the syntactic units are of two-fold nature: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w:t>
      </w:r>
      <w:r w:rsidR="00D66611" w:rsidRPr="00FF215B">
        <w:rPr>
          <w:rFonts w:ascii="Times New Roman" w:hAnsi="Times New Roman" w:cs="Times New Roman"/>
          <w:color w:val="000000"/>
          <w:sz w:val="28"/>
          <w:szCs w:val="28"/>
          <w:lang w:val="en-AU"/>
        </w:rPr>
        <w:t xml:space="preserve">                  </w:t>
      </w:r>
      <w:r w:rsidRPr="00FF215B">
        <w:rPr>
          <w:rFonts w:ascii="Times New Roman" w:hAnsi="Times New Roman" w:cs="Times New Roman"/>
          <w:color w:val="000000"/>
          <w:sz w:val="28"/>
          <w:szCs w:val="28"/>
          <w:lang w:val="en-AU"/>
        </w:rPr>
        <w:t xml:space="preserve">  </w:t>
      </w:r>
      <w:r w:rsidR="00D66611" w:rsidRPr="00FF215B">
        <w:rPr>
          <w:rFonts w:ascii="Times New Roman" w:hAnsi="Times New Roman" w:cs="Times New Roman"/>
          <w:color w:val="000000"/>
          <w:sz w:val="28"/>
          <w:szCs w:val="28"/>
          <w:lang w:val="en-AU"/>
        </w:rPr>
        <w:t xml:space="preserve">  </w:t>
      </w:r>
      <w:r w:rsidRPr="00FF215B">
        <w:rPr>
          <w:rFonts w:ascii="Times New Roman" w:hAnsi="Times New Roman" w:cs="Times New Roman"/>
          <w:color w:val="000000"/>
          <w:sz w:val="28"/>
          <w:szCs w:val="28"/>
          <w:lang w:val="en-AU"/>
        </w:rPr>
        <w:t xml:space="preserve"> </w:t>
      </w:r>
      <w:proofErr w:type="gramStart"/>
      <w:r w:rsidRPr="00FF215B">
        <w:rPr>
          <w:rFonts w:ascii="Times New Roman" w:hAnsi="Times New Roman" w:cs="Times New Roman"/>
          <w:color w:val="000000"/>
          <w:sz w:val="28"/>
          <w:szCs w:val="28"/>
          <w:lang w:val="en-AU"/>
        </w:rPr>
        <w:t>content</w:t>
      </w:r>
      <w:proofErr w:type="gramEnd"/>
      <w:r w:rsidRPr="00FF215B">
        <w:rPr>
          <w:rFonts w:ascii="Times New Roman" w:hAnsi="Times New Roman" w:cs="Times New Roman"/>
          <w:color w:val="000000"/>
          <w:sz w:val="28"/>
          <w:szCs w:val="28"/>
          <w:lang w:val="en-AU"/>
        </w:rPr>
        <w:t xml:space="preserve"> side            </w:t>
      </w:r>
      <w:r w:rsidR="00D66611" w:rsidRPr="00FF215B">
        <w:rPr>
          <w:rFonts w:ascii="Times New Roman" w:hAnsi="Times New Roman" w:cs="Times New Roman"/>
          <w:color w:val="000000"/>
          <w:sz w:val="28"/>
          <w:szCs w:val="28"/>
          <w:lang w:val="en-AU"/>
        </w:rPr>
        <w:t xml:space="preserve">         </w:t>
      </w:r>
      <w:r w:rsidRPr="00FF215B">
        <w:rPr>
          <w:rFonts w:ascii="Times New Roman" w:hAnsi="Times New Roman" w:cs="Times New Roman"/>
          <w:color w:val="000000"/>
          <w:sz w:val="28"/>
          <w:szCs w:val="28"/>
          <w:lang w:val="en-AU"/>
        </w:rPr>
        <w:t xml:space="preserve"> syntactic meaning</w:t>
      </w:r>
    </w:p>
    <w:p w:rsidR="00004D02" w:rsidRPr="00FF215B" w:rsidRDefault="006C2A0B" w:rsidP="00004D02">
      <w:pPr>
        <w:tabs>
          <w:tab w:val="left" w:pos="284"/>
        </w:tabs>
        <w:spacing w:after="0" w:line="240" w:lineRule="auto"/>
        <w:ind w:firstLine="709"/>
        <w:jc w:val="both"/>
        <w:rPr>
          <w:rFonts w:ascii="Times New Roman" w:hAnsi="Times New Roman" w:cs="Times New Roman"/>
          <w:color w:val="000000"/>
          <w:sz w:val="28"/>
          <w:szCs w:val="28"/>
          <w:lang w:val="en-AU"/>
        </w:rPr>
      </w:pPr>
      <w:r>
        <w:rPr>
          <w:rFonts w:ascii="Times New Roman" w:hAnsi="Times New Roman" w:cs="Times New Roman"/>
          <w:noProof/>
          <w:color w:val="000000"/>
          <w:sz w:val="28"/>
          <w:szCs w:val="28"/>
        </w:rPr>
        <w:pict>
          <v:line id="_x0000_s1181" style="position:absolute;left:0;text-align:left;z-index:251813888" from="298.9pt,6.15pt" to="399.7pt,6.15pt" o:allowincell="f"/>
        </w:pict>
      </w:r>
      <w:r>
        <w:rPr>
          <w:rFonts w:ascii="Times New Roman" w:hAnsi="Times New Roman" w:cs="Times New Roman"/>
          <w:noProof/>
          <w:color w:val="000000"/>
          <w:sz w:val="28"/>
          <w:szCs w:val="28"/>
        </w:rPr>
        <w:pict>
          <v:line id="_x0000_s1180" style="position:absolute;left:0;text-align:left;z-index:251812864" from="161.65pt,6.15pt" to="226.45pt,6.15pt" o:allowincell="f"/>
        </w:pict>
      </w:r>
      <w:r w:rsidR="00004D02" w:rsidRPr="00FF215B">
        <w:rPr>
          <w:rFonts w:ascii="Times New Roman" w:hAnsi="Times New Roman" w:cs="Times New Roman"/>
          <w:color w:val="000000"/>
          <w:sz w:val="28"/>
          <w:szCs w:val="28"/>
          <w:lang w:val="en-AU"/>
        </w:rPr>
        <w:t xml:space="preserve">      Syntactic </w:t>
      </w:r>
      <w:proofErr w:type="gramStart"/>
      <w:r w:rsidR="00004D02" w:rsidRPr="00FF215B">
        <w:rPr>
          <w:rFonts w:ascii="Times New Roman" w:hAnsi="Times New Roman" w:cs="Times New Roman"/>
          <w:color w:val="000000"/>
          <w:sz w:val="28"/>
          <w:szCs w:val="28"/>
          <w:lang w:val="en-AU"/>
        </w:rPr>
        <w:t>unit  =</w:t>
      </w:r>
      <w:proofErr w:type="gramEnd"/>
      <w:r w:rsidR="00004D02" w:rsidRPr="00FF215B">
        <w:rPr>
          <w:rFonts w:ascii="Times New Roman" w:hAnsi="Times New Roman" w:cs="Times New Roman"/>
          <w:color w:val="000000"/>
          <w:sz w:val="28"/>
          <w:szCs w:val="28"/>
          <w:lang w:val="en-AU"/>
        </w:rPr>
        <w:t xml:space="preserve"> </w:t>
      </w:r>
      <w:r w:rsidR="00004D02" w:rsidRPr="00FF215B">
        <w:rPr>
          <w:rFonts w:ascii="Times New Roman" w:hAnsi="Times New Roman" w:cs="Times New Roman"/>
          <w:i/>
          <w:color w:val="000000"/>
          <w:sz w:val="28"/>
          <w:szCs w:val="28"/>
          <w:lang w:val="en-AU"/>
        </w:rPr>
        <w:t xml:space="preserve">                      </w:t>
      </w:r>
      <w:r w:rsidR="00004D02" w:rsidRPr="00FF215B">
        <w:rPr>
          <w:rFonts w:ascii="Times New Roman" w:hAnsi="Times New Roman" w:cs="Times New Roman"/>
          <w:i/>
          <w:color w:val="000000"/>
          <w:sz w:val="28"/>
          <w:szCs w:val="28"/>
          <w:lang w:val="en-US"/>
        </w:rPr>
        <w:t xml:space="preserve">     </w:t>
      </w:r>
      <w:r w:rsidR="00004D02" w:rsidRPr="00FF215B">
        <w:rPr>
          <w:rFonts w:ascii="Times New Roman" w:hAnsi="Times New Roman" w:cs="Times New Roman"/>
          <w:i/>
          <w:color w:val="000000"/>
          <w:sz w:val="28"/>
          <w:szCs w:val="28"/>
          <w:lang w:val="en-AU"/>
        </w:rPr>
        <w:t xml:space="preserve"> </w:t>
      </w:r>
      <w:r w:rsidR="00004D02" w:rsidRPr="00FF215B">
        <w:rPr>
          <w:rFonts w:ascii="Times New Roman" w:hAnsi="Times New Roman" w:cs="Times New Roman"/>
          <w:color w:val="000000"/>
          <w:sz w:val="28"/>
          <w:szCs w:val="28"/>
          <w:lang w:val="en-AU"/>
        </w:rPr>
        <w:t xml:space="preserve">= </w:t>
      </w:r>
      <w:r w:rsidR="00004D02" w:rsidRPr="00FF215B">
        <w:rPr>
          <w:rFonts w:ascii="Times New Roman" w:hAnsi="Times New Roman" w:cs="Times New Roman"/>
          <w:i/>
          <w:color w:val="000000"/>
          <w:sz w:val="28"/>
          <w:szCs w:val="28"/>
          <w:lang w:val="en-AU"/>
        </w:rPr>
        <w:t xml:space="preserve">                                                </w:t>
      </w:r>
      <w:r w:rsidR="00004D02" w:rsidRPr="00FF215B">
        <w:rPr>
          <w:rFonts w:ascii="Times New Roman" w:hAnsi="Times New Roman" w:cs="Times New Roman"/>
          <w:color w:val="000000"/>
          <w:sz w:val="28"/>
          <w:szCs w:val="28"/>
          <w:lang w:val="en-AU"/>
        </w:rPr>
        <w:t xml:space="preserve">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w:t>
      </w:r>
      <w:r w:rsidR="00D66611" w:rsidRPr="00FF215B">
        <w:rPr>
          <w:rFonts w:ascii="Times New Roman" w:hAnsi="Times New Roman" w:cs="Times New Roman"/>
          <w:color w:val="000000"/>
          <w:sz w:val="28"/>
          <w:szCs w:val="28"/>
          <w:lang w:val="en-AU"/>
        </w:rPr>
        <w:t xml:space="preserve">  </w:t>
      </w:r>
      <w:r w:rsidRPr="00FF215B">
        <w:rPr>
          <w:rFonts w:ascii="Times New Roman" w:hAnsi="Times New Roman" w:cs="Times New Roman"/>
          <w:color w:val="000000"/>
          <w:sz w:val="28"/>
          <w:szCs w:val="28"/>
          <w:lang w:val="en-AU"/>
        </w:rPr>
        <w:t xml:space="preserve">   </w:t>
      </w:r>
      <w:proofErr w:type="gramStart"/>
      <w:r w:rsidRPr="00FF215B">
        <w:rPr>
          <w:rFonts w:ascii="Times New Roman" w:hAnsi="Times New Roman" w:cs="Times New Roman"/>
          <w:color w:val="000000"/>
          <w:sz w:val="28"/>
          <w:szCs w:val="28"/>
          <w:lang w:val="en-AU"/>
        </w:rPr>
        <w:t>expression</w:t>
      </w:r>
      <w:proofErr w:type="gramEnd"/>
      <w:r w:rsidRPr="00FF215B">
        <w:rPr>
          <w:rFonts w:ascii="Times New Roman" w:hAnsi="Times New Roman" w:cs="Times New Roman"/>
          <w:color w:val="000000"/>
          <w:sz w:val="28"/>
          <w:szCs w:val="28"/>
          <w:lang w:val="en-AU"/>
        </w:rPr>
        <w:t xml:space="preserve"> side                  syntactic form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c)  </w:t>
      </w:r>
      <w:proofErr w:type="gramStart"/>
      <w:r w:rsidRPr="00FF215B">
        <w:rPr>
          <w:rFonts w:ascii="Times New Roman" w:hAnsi="Times New Roman" w:cs="Times New Roman"/>
          <w:color w:val="000000"/>
          <w:sz w:val="28"/>
          <w:szCs w:val="28"/>
          <w:lang w:val="en-AU"/>
        </w:rPr>
        <w:t>they</w:t>
      </w:r>
      <w:proofErr w:type="gramEnd"/>
      <w:r w:rsidRPr="00FF215B">
        <w:rPr>
          <w:rFonts w:ascii="Times New Roman" w:hAnsi="Times New Roman" w:cs="Times New Roman"/>
          <w:color w:val="000000"/>
          <w:sz w:val="28"/>
          <w:szCs w:val="28"/>
          <w:lang w:val="en-AU"/>
        </w:rPr>
        <w:t xml:space="preserve"> are of communicative and non-communicative nature – word-groups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 xml:space="preserve">     </w:t>
      </w:r>
      <w:proofErr w:type="gramStart"/>
      <w:r w:rsidRPr="00FF215B">
        <w:rPr>
          <w:rFonts w:ascii="Times New Roman" w:hAnsi="Times New Roman" w:cs="Times New Roman"/>
          <w:color w:val="000000"/>
          <w:sz w:val="28"/>
          <w:szCs w:val="28"/>
          <w:lang w:val="en-AU"/>
        </w:rPr>
        <w:t>and</w:t>
      </w:r>
      <w:proofErr w:type="gramEnd"/>
      <w:r w:rsidRPr="00FF215B">
        <w:rPr>
          <w:rFonts w:ascii="Times New Roman" w:hAnsi="Times New Roman" w:cs="Times New Roman"/>
          <w:color w:val="000000"/>
          <w:sz w:val="28"/>
          <w:szCs w:val="28"/>
          <w:lang w:val="en-AU"/>
        </w:rPr>
        <w:t xml:space="preserve"> clauses are of non-communicative nature while sentences and texts </w:t>
      </w:r>
    </w:p>
    <w:p w:rsidR="00004D02" w:rsidRPr="00FF215B" w:rsidRDefault="00004D02" w:rsidP="00004D02">
      <w:pPr>
        <w:pStyle w:val="22"/>
        <w:tabs>
          <w:tab w:val="left" w:pos="284"/>
        </w:tabs>
        <w:spacing w:after="0" w:line="240" w:lineRule="auto"/>
        <w:ind w:firstLine="709"/>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are</w:t>
      </w:r>
      <w:proofErr w:type="gramEnd"/>
      <w:r w:rsidRPr="00FF215B">
        <w:rPr>
          <w:rFonts w:ascii="Times New Roman" w:hAnsi="Times New Roman" w:cs="Times New Roman"/>
          <w:sz w:val="28"/>
          <w:szCs w:val="28"/>
          <w:lang w:val="en-US"/>
        </w:rPr>
        <w:t xml:space="preserve"> of communicative nature.</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Syntactic meaning</w:t>
      </w:r>
      <w:r w:rsidRPr="00FF215B">
        <w:rPr>
          <w:rFonts w:ascii="Times New Roman" w:hAnsi="Times New Roman" w:cs="Times New Roman"/>
          <w:color w:val="000000"/>
          <w:sz w:val="28"/>
          <w:szCs w:val="28"/>
          <w:lang w:val="en-AU"/>
        </w:rPr>
        <w:t xml:space="preserve"> is the way in which separate word meanings are combined to produce meaningful word-groups and sentences.</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i/>
          <w:color w:val="000000"/>
          <w:sz w:val="28"/>
          <w:szCs w:val="28"/>
          <w:lang w:val="en-AU"/>
        </w:rPr>
        <w:t xml:space="preserve">Green ideas sleep furiously. </w:t>
      </w:r>
      <w:r w:rsidRPr="00FF215B">
        <w:rPr>
          <w:rFonts w:ascii="Times New Roman" w:hAnsi="Times New Roman" w:cs="Times New Roman"/>
          <w:color w:val="000000"/>
          <w:sz w:val="28"/>
          <w:szCs w:val="28"/>
          <w:lang w:val="en-AU"/>
        </w:rPr>
        <w:t>This sentence is quite correct grammatically. However it makes no sense as it lacks syntactic meaning.</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 xml:space="preserve">Syntactic form </w:t>
      </w:r>
      <w:r w:rsidRPr="00FF215B">
        <w:rPr>
          <w:rFonts w:ascii="Times New Roman" w:hAnsi="Times New Roman" w:cs="Times New Roman"/>
          <w:color w:val="000000"/>
          <w:sz w:val="28"/>
          <w:szCs w:val="28"/>
          <w:lang w:val="en-AU"/>
        </w:rPr>
        <w:t xml:space="preserve">may be described as the distributional formula of the unit (pattern). </w:t>
      </w:r>
      <w:r w:rsidRPr="00FF215B">
        <w:rPr>
          <w:rFonts w:ascii="Times New Roman" w:hAnsi="Times New Roman" w:cs="Times New Roman"/>
          <w:i/>
          <w:color w:val="000000"/>
          <w:sz w:val="28"/>
          <w:szCs w:val="28"/>
          <w:lang w:val="en-AU"/>
        </w:rPr>
        <w:t xml:space="preserve">John hits the ball – </w:t>
      </w:r>
      <w:r w:rsidRPr="00FF215B">
        <w:rPr>
          <w:rFonts w:ascii="Times New Roman" w:hAnsi="Times New Roman" w:cs="Times New Roman"/>
          <w:color w:val="000000"/>
          <w:sz w:val="28"/>
          <w:szCs w:val="28"/>
          <w:lang w:val="en-AU"/>
        </w:rPr>
        <w:t xml:space="preserve">N1 + V + N2. Shut the door immediately! V+N+Adv, but it is impossible shut the door loudly  </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 xml:space="preserve">Syntactic function </w:t>
      </w:r>
      <w:r w:rsidRPr="00FF215B">
        <w:rPr>
          <w:rFonts w:ascii="Times New Roman" w:hAnsi="Times New Roman" w:cs="Times New Roman"/>
          <w:color w:val="000000"/>
          <w:sz w:val="28"/>
          <w:szCs w:val="28"/>
          <w:lang w:val="en-AU"/>
        </w:rPr>
        <w:t xml:space="preserve">is the function of a unit on the basis of which it is included to a larger unit: in the word-group </w:t>
      </w:r>
      <w:r w:rsidRPr="00FF215B">
        <w:rPr>
          <w:rFonts w:ascii="Times New Roman" w:hAnsi="Times New Roman" w:cs="Times New Roman"/>
          <w:i/>
          <w:color w:val="000000"/>
          <w:sz w:val="28"/>
          <w:szCs w:val="28"/>
          <w:lang w:val="en-AU"/>
        </w:rPr>
        <w:t xml:space="preserve">a smart student </w:t>
      </w:r>
      <w:r w:rsidRPr="00FF215B">
        <w:rPr>
          <w:rFonts w:ascii="Times New Roman" w:hAnsi="Times New Roman" w:cs="Times New Roman"/>
          <w:color w:val="000000"/>
          <w:sz w:val="28"/>
          <w:szCs w:val="28"/>
          <w:lang w:val="en-AU"/>
        </w:rPr>
        <w:t>the word ‘smart’ is in subordinate attributive relations to the head element. In traditional terms it is used to denote syntactic function of a unit within the sentence (subject, predicate, etc.).</w:t>
      </w:r>
    </w:p>
    <w:p w:rsidR="00004D02" w:rsidRPr="00FF215B" w:rsidRDefault="00004D02" w:rsidP="00004D02">
      <w:pPr>
        <w:tabs>
          <w:tab w:val="left" w:pos="284"/>
        </w:tabs>
        <w:spacing w:after="0" w:line="240" w:lineRule="auto"/>
        <w:ind w:firstLine="709"/>
        <w:jc w:val="both"/>
        <w:rPr>
          <w:rFonts w:ascii="Times New Roman" w:hAnsi="Times New Roman" w:cs="Times New Roman"/>
          <w:i/>
          <w:color w:val="000000"/>
          <w:sz w:val="28"/>
          <w:szCs w:val="28"/>
          <w:lang w:val="en-AU"/>
        </w:rPr>
      </w:pPr>
      <w:r w:rsidRPr="00FF215B">
        <w:rPr>
          <w:rFonts w:ascii="Times New Roman" w:hAnsi="Times New Roman" w:cs="Times New Roman"/>
          <w:b/>
          <w:color w:val="000000"/>
          <w:sz w:val="28"/>
          <w:szCs w:val="28"/>
          <w:lang w:val="en-AU"/>
        </w:rPr>
        <w:t xml:space="preserve">Syntactic position </w:t>
      </w:r>
      <w:r w:rsidRPr="00FF215B">
        <w:rPr>
          <w:rFonts w:ascii="Times New Roman" w:hAnsi="Times New Roman" w:cs="Times New Roman"/>
          <w:color w:val="000000"/>
          <w:sz w:val="28"/>
          <w:szCs w:val="28"/>
          <w:lang w:val="en-AU"/>
        </w:rPr>
        <w:t xml:space="preserve">is the position of an element. The order of constituents in syntactic units is of principal importance in analytical languages. The syntactic position of an element may determine its relationship with the other elements of the same unit: </w:t>
      </w:r>
      <w:r w:rsidRPr="00FF215B">
        <w:rPr>
          <w:rFonts w:ascii="Times New Roman" w:hAnsi="Times New Roman" w:cs="Times New Roman"/>
          <w:i/>
          <w:color w:val="000000"/>
          <w:sz w:val="28"/>
          <w:szCs w:val="28"/>
          <w:lang w:val="en-AU"/>
        </w:rPr>
        <w:t xml:space="preserve">his broad </w:t>
      </w:r>
      <w:r w:rsidRPr="00FF215B">
        <w:rPr>
          <w:rFonts w:ascii="Times New Roman" w:hAnsi="Times New Roman" w:cs="Times New Roman"/>
          <w:b/>
          <w:i/>
          <w:color w:val="000000"/>
          <w:sz w:val="28"/>
          <w:szCs w:val="28"/>
          <w:lang w:val="en-AU"/>
        </w:rPr>
        <w:t>back</w:t>
      </w:r>
      <w:r w:rsidRPr="00FF215B">
        <w:rPr>
          <w:rFonts w:ascii="Times New Roman" w:hAnsi="Times New Roman" w:cs="Times New Roman"/>
          <w:i/>
          <w:color w:val="000000"/>
          <w:sz w:val="28"/>
          <w:szCs w:val="28"/>
          <w:lang w:val="en-AU"/>
        </w:rPr>
        <w:t xml:space="preserve">, a </w:t>
      </w:r>
      <w:r w:rsidRPr="00FF215B">
        <w:rPr>
          <w:rFonts w:ascii="Times New Roman" w:hAnsi="Times New Roman" w:cs="Times New Roman"/>
          <w:b/>
          <w:i/>
          <w:color w:val="000000"/>
          <w:sz w:val="28"/>
          <w:szCs w:val="28"/>
          <w:lang w:val="en-AU"/>
        </w:rPr>
        <w:t>back</w:t>
      </w:r>
      <w:r w:rsidRPr="00FF215B">
        <w:rPr>
          <w:rFonts w:ascii="Times New Roman" w:hAnsi="Times New Roman" w:cs="Times New Roman"/>
          <w:i/>
          <w:color w:val="000000"/>
          <w:sz w:val="28"/>
          <w:szCs w:val="28"/>
          <w:lang w:val="en-AU"/>
        </w:rPr>
        <w:t xml:space="preserve"> district, to go </w:t>
      </w:r>
      <w:r w:rsidRPr="00FF215B">
        <w:rPr>
          <w:rFonts w:ascii="Times New Roman" w:hAnsi="Times New Roman" w:cs="Times New Roman"/>
          <w:b/>
          <w:i/>
          <w:color w:val="000000"/>
          <w:sz w:val="28"/>
          <w:szCs w:val="28"/>
          <w:lang w:val="en-AU"/>
        </w:rPr>
        <w:t>back,</w:t>
      </w:r>
      <w:r w:rsidRPr="00FF215B">
        <w:rPr>
          <w:rFonts w:ascii="Times New Roman" w:hAnsi="Times New Roman" w:cs="Times New Roman"/>
          <w:i/>
          <w:color w:val="000000"/>
          <w:sz w:val="28"/>
          <w:szCs w:val="28"/>
          <w:lang w:val="en-AU"/>
        </w:rPr>
        <w:t xml:space="preserve"> to </w:t>
      </w:r>
      <w:r w:rsidRPr="00FF215B">
        <w:rPr>
          <w:rFonts w:ascii="Times New Roman" w:hAnsi="Times New Roman" w:cs="Times New Roman"/>
          <w:b/>
          <w:i/>
          <w:color w:val="000000"/>
          <w:sz w:val="28"/>
          <w:szCs w:val="28"/>
          <w:lang w:val="en-AU"/>
        </w:rPr>
        <w:t>back</w:t>
      </w:r>
      <w:r w:rsidRPr="00FF215B">
        <w:rPr>
          <w:rFonts w:ascii="Times New Roman" w:hAnsi="Times New Roman" w:cs="Times New Roman"/>
          <w:i/>
          <w:color w:val="000000"/>
          <w:sz w:val="28"/>
          <w:szCs w:val="28"/>
          <w:lang w:val="en-AU"/>
        </w:rPr>
        <w:t xml:space="preserve"> sm.</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 xml:space="preserve">Syntactic relations </w:t>
      </w:r>
      <w:r w:rsidRPr="00FF215B">
        <w:rPr>
          <w:rFonts w:ascii="Times New Roman" w:hAnsi="Times New Roman" w:cs="Times New Roman"/>
          <w:color w:val="000000"/>
          <w:sz w:val="28"/>
          <w:szCs w:val="28"/>
          <w:lang w:val="en-AU"/>
        </w:rPr>
        <w:t>are syntagmatic relations observed between syntactic units. They can be of three types – coordination, subordination and predication.</w:t>
      </w:r>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proofErr w:type="gramStart"/>
      <w:r w:rsidRPr="00FF215B">
        <w:rPr>
          <w:rFonts w:ascii="Times New Roman" w:hAnsi="Times New Roman" w:cs="Times New Roman"/>
          <w:color w:val="000000"/>
          <w:sz w:val="28"/>
          <w:szCs w:val="28"/>
          <w:lang w:val="en-AU"/>
        </w:rPr>
        <w:t>Types of Syntactic relations.</w:t>
      </w:r>
      <w:proofErr w:type="gramEnd"/>
    </w:p>
    <w:p w:rsidR="00004D02" w:rsidRPr="00FF215B" w:rsidRDefault="00004D02" w:rsidP="00004D02">
      <w:pPr>
        <w:tabs>
          <w:tab w:val="left" w:pos="284"/>
        </w:tabs>
        <w:spacing w:after="0" w:line="240" w:lineRule="auto"/>
        <w:ind w:firstLine="709"/>
        <w:jc w:val="both"/>
        <w:rPr>
          <w:rFonts w:ascii="Times New Roman" w:hAnsi="Times New Roman" w:cs="Times New Roman"/>
          <w:color w:val="000000"/>
          <w:sz w:val="28"/>
          <w:szCs w:val="28"/>
          <w:lang w:val="en-AU"/>
        </w:rPr>
      </w:pPr>
      <w:r w:rsidRPr="00FF215B">
        <w:rPr>
          <w:rFonts w:ascii="Times New Roman" w:hAnsi="Times New Roman" w:cs="Times New Roman"/>
          <w:color w:val="000000"/>
          <w:sz w:val="28"/>
          <w:szCs w:val="28"/>
          <w:lang w:val="en-AU"/>
        </w:rPr>
        <w:t>The syntactic units can go into three types of syntactic relations.</w:t>
      </w:r>
    </w:p>
    <w:p w:rsidR="00004D02" w:rsidRPr="00FF215B" w:rsidRDefault="00004D02" w:rsidP="00004D02">
      <w:pPr>
        <w:numPr>
          <w:ilvl w:val="0"/>
          <w:numId w:val="31"/>
        </w:numPr>
        <w:tabs>
          <w:tab w:val="left" w:pos="284"/>
        </w:tabs>
        <w:spacing w:after="0" w:line="240" w:lineRule="auto"/>
        <w:ind w:left="0" w:firstLine="709"/>
        <w:jc w:val="both"/>
        <w:rPr>
          <w:rFonts w:ascii="Times New Roman" w:hAnsi="Times New Roman" w:cs="Times New Roman"/>
          <w:color w:val="000000"/>
          <w:sz w:val="28"/>
          <w:szCs w:val="28"/>
          <w:lang w:val="en-AU"/>
        </w:rPr>
      </w:pPr>
      <w:r w:rsidRPr="00FF215B">
        <w:rPr>
          <w:rFonts w:ascii="Times New Roman" w:hAnsi="Times New Roman" w:cs="Times New Roman"/>
          <w:b/>
          <w:color w:val="000000"/>
          <w:sz w:val="28"/>
          <w:szCs w:val="28"/>
          <w:lang w:val="en-AU"/>
        </w:rPr>
        <w:t xml:space="preserve">Coordination (SR1) </w:t>
      </w:r>
      <w:r w:rsidRPr="00FF215B">
        <w:rPr>
          <w:rFonts w:ascii="Times New Roman" w:hAnsi="Times New Roman" w:cs="Times New Roman"/>
          <w:color w:val="000000"/>
          <w:sz w:val="28"/>
          <w:szCs w:val="28"/>
          <w:lang w:val="en-AU"/>
        </w:rPr>
        <w:t xml:space="preserve">– syntagmatic relations of independence. SR1 can be observed on the phrase, sentence and text levels. Coordination may be symmetric and asymmetric. Symmetric coordination is characterized by complete interchangeability of its elements – </w:t>
      </w:r>
      <w:r w:rsidRPr="00FF215B">
        <w:rPr>
          <w:rFonts w:ascii="Times New Roman" w:hAnsi="Times New Roman" w:cs="Times New Roman"/>
          <w:i/>
          <w:color w:val="000000"/>
          <w:sz w:val="28"/>
          <w:szCs w:val="28"/>
          <w:lang w:val="en-AU"/>
        </w:rPr>
        <w:t>pens and pencils</w:t>
      </w:r>
      <w:r w:rsidRPr="00FF215B">
        <w:rPr>
          <w:rFonts w:ascii="Times New Roman" w:hAnsi="Times New Roman" w:cs="Times New Roman"/>
          <w:color w:val="000000"/>
          <w:sz w:val="28"/>
          <w:szCs w:val="28"/>
          <w:lang w:val="en-AU"/>
        </w:rPr>
        <w:t xml:space="preserve">. Asymmetric coordination occurs when the position of elements is fixed: </w:t>
      </w:r>
      <w:r w:rsidRPr="00FF215B">
        <w:rPr>
          <w:rFonts w:ascii="Times New Roman" w:hAnsi="Times New Roman" w:cs="Times New Roman"/>
          <w:i/>
          <w:color w:val="000000"/>
          <w:sz w:val="28"/>
          <w:szCs w:val="28"/>
          <w:lang w:val="en-AU"/>
        </w:rPr>
        <w:t>ladies and gentlemen</w:t>
      </w:r>
      <w:r w:rsidRPr="00FF215B">
        <w:rPr>
          <w:rFonts w:ascii="Times New Roman" w:hAnsi="Times New Roman" w:cs="Times New Roman"/>
          <w:color w:val="000000"/>
          <w:sz w:val="28"/>
          <w:szCs w:val="28"/>
          <w:lang w:val="en-AU"/>
        </w:rPr>
        <w:t>. Forms of connection within SR1 may be copulative (</w:t>
      </w:r>
      <w:r w:rsidRPr="00FF215B">
        <w:rPr>
          <w:rFonts w:ascii="Times New Roman" w:hAnsi="Times New Roman" w:cs="Times New Roman"/>
          <w:i/>
          <w:color w:val="000000"/>
          <w:sz w:val="28"/>
          <w:szCs w:val="28"/>
          <w:lang w:val="en-AU"/>
        </w:rPr>
        <w:t>you and me</w:t>
      </w:r>
      <w:r w:rsidRPr="00FF215B">
        <w:rPr>
          <w:rFonts w:ascii="Times New Roman" w:hAnsi="Times New Roman" w:cs="Times New Roman"/>
          <w:color w:val="000000"/>
          <w:sz w:val="28"/>
          <w:szCs w:val="28"/>
          <w:lang w:val="en-AU"/>
        </w:rPr>
        <w:t>), disjunctive (</w:t>
      </w:r>
      <w:r w:rsidRPr="00FF215B">
        <w:rPr>
          <w:rFonts w:ascii="Times New Roman" w:hAnsi="Times New Roman" w:cs="Times New Roman"/>
          <w:i/>
          <w:color w:val="000000"/>
          <w:sz w:val="28"/>
          <w:szCs w:val="28"/>
          <w:lang w:val="en-AU"/>
        </w:rPr>
        <w:t>you or me</w:t>
      </w:r>
      <w:r w:rsidRPr="00FF215B">
        <w:rPr>
          <w:rFonts w:ascii="Times New Roman" w:hAnsi="Times New Roman" w:cs="Times New Roman"/>
          <w:color w:val="000000"/>
          <w:sz w:val="28"/>
          <w:szCs w:val="28"/>
          <w:lang w:val="en-AU"/>
        </w:rPr>
        <w:t>), adversative (</w:t>
      </w:r>
      <w:r w:rsidRPr="00FF215B">
        <w:rPr>
          <w:rFonts w:ascii="Times New Roman" w:hAnsi="Times New Roman" w:cs="Times New Roman"/>
          <w:i/>
          <w:color w:val="000000"/>
          <w:sz w:val="28"/>
          <w:szCs w:val="28"/>
          <w:lang w:val="en-AU"/>
        </w:rPr>
        <w:t>strict but just</w:t>
      </w:r>
      <w:r w:rsidRPr="00FF215B">
        <w:rPr>
          <w:rFonts w:ascii="Times New Roman" w:hAnsi="Times New Roman" w:cs="Times New Roman"/>
          <w:color w:val="000000"/>
          <w:sz w:val="28"/>
          <w:szCs w:val="28"/>
          <w:lang w:val="en-AU"/>
        </w:rPr>
        <w:t>) and causative-consecutive (sentence and text level only).</w:t>
      </w:r>
    </w:p>
    <w:p w:rsidR="00004D02" w:rsidRPr="00FF215B" w:rsidRDefault="00004D02" w:rsidP="00004D02">
      <w:pPr>
        <w:numPr>
          <w:ilvl w:val="0"/>
          <w:numId w:val="31"/>
        </w:numPr>
        <w:tabs>
          <w:tab w:val="left" w:pos="284"/>
        </w:tabs>
        <w:spacing w:after="0" w:line="240" w:lineRule="auto"/>
        <w:ind w:left="0" w:firstLine="709"/>
        <w:jc w:val="both"/>
        <w:rPr>
          <w:rFonts w:ascii="Times New Roman" w:hAnsi="Times New Roman" w:cs="Times New Roman"/>
          <w:i/>
          <w:color w:val="000000"/>
          <w:sz w:val="28"/>
          <w:szCs w:val="28"/>
          <w:lang w:val="en-AU"/>
        </w:rPr>
      </w:pPr>
      <w:r w:rsidRPr="00FF215B">
        <w:rPr>
          <w:rFonts w:ascii="Times New Roman" w:hAnsi="Times New Roman" w:cs="Times New Roman"/>
          <w:b/>
          <w:color w:val="000000"/>
          <w:sz w:val="28"/>
          <w:szCs w:val="28"/>
          <w:lang w:val="en-AU"/>
        </w:rPr>
        <w:t>Subordination (SR2)</w:t>
      </w:r>
      <w:r w:rsidRPr="00FF215B">
        <w:rPr>
          <w:rFonts w:ascii="Times New Roman" w:hAnsi="Times New Roman" w:cs="Times New Roman"/>
          <w:color w:val="000000"/>
          <w:sz w:val="28"/>
          <w:szCs w:val="28"/>
          <w:lang w:val="en-AU"/>
        </w:rPr>
        <w:t xml:space="preserve"> – syntagmatic relations of dependence. SR2 are established between the constituents of different linguistic rank. They are observed </w:t>
      </w:r>
      <w:r w:rsidRPr="00FF215B">
        <w:rPr>
          <w:rFonts w:ascii="Times New Roman" w:hAnsi="Times New Roman" w:cs="Times New Roman"/>
          <w:color w:val="000000"/>
          <w:sz w:val="28"/>
          <w:szCs w:val="28"/>
          <w:lang w:val="en-AU"/>
        </w:rPr>
        <w:lastRenderedPageBreak/>
        <w:t>on the phrase and sentence level. Subordination may be of three different kinds – adverbial (</w:t>
      </w:r>
      <w:r w:rsidRPr="00FF215B">
        <w:rPr>
          <w:rFonts w:ascii="Times New Roman" w:hAnsi="Times New Roman" w:cs="Times New Roman"/>
          <w:i/>
          <w:color w:val="000000"/>
          <w:sz w:val="28"/>
          <w:szCs w:val="28"/>
          <w:lang w:val="en-AU"/>
        </w:rPr>
        <w:t>to speak slowly</w:t>
      </w:r>
      <w:r w:rsidRPr="00FF215B">
        <w:rPr>
          <w:rFonts w:ascii="Times New Roman" w:hAnsi="Times New Roman" w:cs="Times New Roman"/>
          <w:color w:val="000000"/>
          <w:sz w:val="28"/>
          <w:szCs w:val="28"/>
          <w:lang w:val="en-AU"/>
        </w:rPr>
        <w:t>), objective (</w:t>
      </w:r>
      <w:r w:rsidRPr="00FF215B">
        <w:rPr>
          <w:rFonts w:ascii="Times New Roman" w:hAnsi="Times New Roman" w:cs="Times New Roman"/>
          <w:i/>
          <w:color w:val="000000"/>
          <w:sz w:val="28"/>
          <w:szCs w:val="28"/>
          <w:lang w:val="en-AU"/>
        </w:rPr>
        <w:t>to see a house</w:t>
      </w:r>
      <w:r w:rsidRPr="00FF215B">
        <w:rPr>
          <w:rFonts w:ascii="Times New Roman" w:hAnsi="Times New Roman" w:cs="Times New Roman"/>
          <w:color w:val="000000"/>
          <w:sz w:val="28"/>
          <w:szCs w:val="28"/>
          <w:lang w:val="en-AU"/>
        </w:rPr>
        <w:t>) and attributive (</w:t>
      </w:r>
      <w:r w:rsidRPr="00FF215B">
        <w:rPr>
          <w:rFonts w:ascii="Times New Roman" w:hAnsi="Times New Roman" w:cs="Times New Roman"/>
          <w:i/>
          <w:color w:val="000000"/>
          <w:sz w:val="28"/>
          <w:szCs w:val="28"/>
          <w:lang w:val="en-AU"/>
        </w:rPr>
        <w:t>a beautiful flower</w:t>
      </w:r>
      <w:r w:rsidRPr="00FF215B">
        <w:rPr>
          <w:rFonts w:ascii="Times New Roman" w:hAnsi="Times New Roman" w:cs="Times New Roman"/>
          <w:color w:val="000000"/>
          <w:sz w:val="28"/>
          <w:szCs w:val="28"/>
          <w:lang w:val="en-AU"/>
        </w:rPr>
        <w:t>). Forms of subordination may also be different – agreement (</w:t>
      </w:r>
      <w:r w:rsidRPr="00FF215B">
        <w:rPr>
          <w:rFonts w:ascii="Times New Roman" w:hAnsi="Times New Roman" w:cs="Times New Roman"/>
          <w:i/>
          <w:color w:val="000000"/>
          <w:sz w:val="28"/>
          <w:szCs w:val="28"/>
          <w:lang w:val="en-AU"/>
        </w:rPr>
        <w:t>this book – these books</w:t>
      </w:r>
      <w:r w:rsidRPr="00FF215B">
        <w:rPr>
          <w:rFonts w:ascii="Times New Roman" w:hAnsi="Times New Roman" w:cs="Times New Roman"/>
          <w:color w:val="000000"/>
          <w:sz w:val="28"/>
          <w:szCs w:val="28"/>
          <w:lang w:val="en-AU"/>
        </w:rPr>
        <w:t>), government (</w:t>
      </w:r>
      <w:r w:rsidRPr="00FF215B">
        <w:rPr>
          <w:rFonts w:ascii="Times New Roman" w:hAnsi="Times New Roman" w:cs="Times New Roman"/>
          <w:i/>
          <w:color w:val="000000"/>
          <w:sz w:val="28"/>
          <w:szCs w:val="28"/>
          <w:lang w:val="en-AU"/>
        </w:rPr>
        <w:t>help us</w:t>
      </w:r>
      <w:r w:rsidRPr="00FF215B">
        <w:rPr>
          <w:rFonts w:ascii="Times New Roman" w:hAnsi="Times New Roman" w:cs="Times New Roman"/>
          <w:color w:val="000000"/>
          <w:sz w:val="28"/>
          <w:szCs w:val="28"/>
          <w:lang w:val="en-AU"/>
        </w:rPr>
        <w:t xml:space="preserve">), adjournment (the use of modifying particles </w:t>
      </w:r>
      <w:r w:rsidRPr="00FF215B">
        <w:rPr>
          <w:rFonts w:ascii="Times New Roman" w:hAnsi="Times New Roman" w:cs="Times New Roman"/>
          <w:i/>
          <w:color w:val="000000"/>
          <w:sz w:val="28"/>
          <w:szCs w:val="28"/>
          <w:lang w:val="en-AU"/>
        </w:rPr>
        <w:t>just, only, even, etc.</w:t>
      </w:r>
      <w:r w:rsidRPr="00FF215B">
        <w:rPr>
          <w:rFonts w:ascii="Times New Roman" w:hAnsi="Times New Roman" w:cs="Times New Roman"/>
          <w:color w:val="000000"/>
          <w:sz w:val="28"/>
          <w:szCs w:val="28"/>
          <w:lang w:val="en-AU"/>
        </w:rPr>
        <w:t xml:space="preserve">) and enclosure (the use of modal words and their equivalents </w:t>
      </w:r>
      <w:r w:rsidRPr="00FF215B">
        <w:rPr>
          <w:rFonts w:ascii="Times New Roman" w:hAnsi="Times New Roman" w:cs="Times New Roman"/>
          <w:i/>
          <w:color w:val="000000"/>
          <w:sz w:val="28"/>
          <w:szCs w:val="28"/>
          <w:lang w:val="en-AU"/>
        </w:rPr>
        <w:t>really, after all, etc.</w:t>
      </w:r>
      <w:r w:rsidRPr="00FF215B">
        <w:rPr>
          <w:rFonts w:ascii="Times New Roman" w:hAnsi="Times New Roman" w:cs="Times New Roman"/>
          <w:color w:val="000000"/>
          <w:sz w:val="28"/>
          <w:szCs w:val="28"/>
          <w:lang w:val="en-AU"/>
        </w:rPr>
        <w:t>).</w:t>
      </w:r>
    </w:p>
    <w:p w:rsidR="00004D02" w:rsidRPr="00FF215B" w:rsidRDefault="00004D02" w:rsidP="00004D02">
      <w:pPr>
        <w:numPr>
          <w:ilvl w:val="0"/>
          <w:numId w:val="31"/>
        </w:numPr>
        <w:tabs>
          <w:tab w:val="left" w:pos="284"/>
        </w:tabs>
        <w:spacing w:after="0" w:line="240" w:lineRule="auto"/>
        <w:ind w:left="0" w:firstLine="709"/>
        <w:jc w:val="both"/>
        <w:rPr>
          <w:rFonts w:ascii="Times New Roman" w:hAnsi="Times New Roman" w:cs="Times New Roman"/>
          <w:i/>
          <w:color w:val="000000"/>
          <w:sz w:val="28"/>
          <w:szCs w:val="28"/>
          <w:lang w:val="en-AU"/>
        </w:rPr>
      </w:pPr>
      <w:r w:rsidRPr="00FF215B">
        <w:rPr>
          <w:rFonts w:ascii="Times New Roman" w:hAnsi="Times New Roman" w:cs="Times New Roman"/>
          <w:b/>
          <w:color w:val="000000"/>
          <w:sz w:val="28"/>
          <w:szCs w:val="28"/>
          <w:lang w:val="en-AU"/>
        </w:rPr>
        <w:t xml:space="preserve">Predication (SR3) </w:t>
      </w:r>
      <w:r w:rsidRPr="00FF215B">
        <w:rPr>
          <w:rFonts w:ascii="Times New Roman" w:hAnsi="Times New Roman" w:cs="Times New Roman"/>
          <w:color w:val="000000"/>
          <w:sz w:val="28"/>
          <w:szCs w:val="28"/>
          <w:lang w:val="en-AU"/>
        </w:rPr>
        <w:t>– syntagmatic relations of interdependence. Predication may be of two kinds – primary (sentence level) and secondary (phrase level). Primary predication is observed between the subject and the predicate of the sentence while secondary predication is observed between non-finite forms of the verb and nominal elements within the sentence. Secondary predication serves the basis for gerundial, infinitive and participial word-groups (predicative complexes).</w:t>
      </w:r>
    </w:p>
    <w:p w:rsidR="00004D02" w:rsidRPr="00FF215B" w:rsidRDefault="00004D02" w:rsidP="00004D02">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Definition and general characteristics of the word-group.</w:t>
      </w:r>
      <w:proofErr w:type="gramEnd"/>
    </w:p>
    <w:p w:rsidR="00004D02" w:rsidRPr="00FF215B" w:rsidRDefault="00004D02" w:rsidP="00004D02">
      <w:pPr>
        <w:tabs>
          <w:tab w:val="left" w:pos="284"/>
          <w:tab w:val="num" w:pos="426"/>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There are a lot of definitions concerning the word-group. The most adequate one seems to be the following: the word-group is a combination of at least two notional words which do not constitute the sentence but are syntactically connected. According to some other scholars (the majority of Western scholars and professors B.Ilyish and V.Burlakova – in Russia), a combination of a notional word with a function word (</w:t>
      </w:r>
      <w:r w:rsidRPr="00FF215B">
        <w:rPr>
          <w:rFonts w:ascii="Times New Roman" w:hAnsi="Times New Roman" w:cs="Times New Roman"/>
          <w:i/>
          <w:sz w:val="28"/>
          <w:szCs w:val="28"/>
          <w:lang w:val="en-AU"/>
        </w:rPr>
        <w:t>on the table</w:t>
      </w:r>
      <w:r w:rsidRPr="00FF215B">
        <w:rPr>
          <w:rFonts w:ascii="Times New Roman" w:hAnsi="Times New Roman" w:cs="Times New Roman"/>
          <w:sz w:val="28"/>
          <w:szCs w:val="28"/>
          <w:lang w:val="en-AU"/>
        </w:rPr>
        <w:t xml:space="preserve">) may be treated as a word-group as well. The problem is disputable as the role of function words is to show some abstract relations and they are devoid of nominative power. On the other hand, such combinations are syntactically bound and they should belong somewhere. </w:t>
      </w:r>
    </w:p>
    <w:p w:rsidR="00004D02" w:rsidRPr="00FF215B" w:rsidRDefault="00004D02" w:rsidP="00004D02">
      <w:pPr>
        <w:tabs>
          <w:tab w:val="left" w:pos="284"/>
          <w:tab w:val="num" w:pos="426"/>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General characteristics of the word-group are:</w:t>
      </w:r>
    </w:p>
    <w:p w:rsidR="00004D02" w:rsidRPr="00FF215B" w:rsidRDefault="00004D02" w:rsidP="00004D02">
      <w:pPr>
        <w:tabs>
          <w:tab w:val="left" w:pos="284"/>
          <w:tab w:val="num" w:pos="426"/>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 As a naming unit it differs from a compound word because the number of constituents in a word-group corresponds to the number of different denotates: a black bird – </w:t>
      </w:r>
      <w:r w:rsidRPr="00FF215B">
        <w:rPr>
          <w:rFonts w:ascii="Times New Roman" w:hAnsi="Times New Roman" w:cs="Times New Roman"/>
          <w:sz w:val="28"/>
          <w:szCs w:val="28"/>
          <w:lang w:val="uk-UA"/>
        </w:rPr>
        <w:t>черная птица (2)</w:t>
      </w:r>
      <w:r w:rsidRPr="00FF215B">
        <w:rPr>
          <w:rFonts w:ascii="Times New Roman" w:hAnsi="Times New Roman" w:cs="Times New Roman"/>
          <w:sz w:val="28"/>
          <w:szCs w:val="28"/>
          <w:lang w:val="en-AU"/>
        </w:rPr>
        <w:t xml:space="preserve">, a blackbird – </w:t>
      </w:r>
      <w:r w:rsidRPr="00FF215B">
        <w:rPr>
          <w:rFonts w:ascii="Times New Roman" w:hAnsi="Times New Roman" w:cs="Times New Roman"/>
          <w:sz w:val="28"/>
          <w:szCs w:val="28"/>
          <w:lang w:val="uk-UA"/>
        </w:rPr>
        <w:t>дрозд</w:t>
      </w:r>
      <w:r w:rsidRPr="00FF215B">
        <w:rPr>
          <w:rFonts w:ascii="Times New Roman" w:hAnsi="Times New Roman" w:cs="Times New Roman"/>
          <w:sz w:val="28"/>
          <w:szCs w:val="28"/>
          <w:lang w:val="en-AU"/>
        </w:rPr>
        <w:t xml:space="preserve"> (1); a loud speaker (2)</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громко</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говорящий</w:t>
      </w:r>
      <w:r w:rsidRPr="00FF215B">
        <w:rPr>
          <w:rFonts w:ascii="Times New Roman" w:hAnsi="Times New Roman" w:cs="Times New Roman"/>
          <w:sz w:val="28"/>
          <w:szCs w:val="28"/>
          <w:lang w:val="en-AU"/>
        </w:rPr>
        <w:t xml:space="preserve">, a loudspeaker </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громкоговоритель</w:t>
      </w:r>
      <w:r w:rsidRPr="00FF215B">
        <w:rPr>
          <w:rFonts w:ascii="Times New Roman" w:hAnsi="Times New Roman" w:cs="Times New Roman"/>
          <w:sz w:val="28"/>
          <w:szCs w:val="28"/>
          <w:lang w:val="en-AU"/>
        </w:rPr>
        <w:t>(1).</w:t>
      </w:r>
    </w:p>
    <w:p w:rsidR="00004D02" w:rsidRPr="00FF215B" w:rsidRDefault="00004D02" w:rsidP="00004D02">
      <w:pPr>
        <w:tabs>
          <w:tab w:val="left" w:pos="284"/>
          <w:tab w:val="num" w:pos="426"/>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 xml:space="preserve">2) Each component of the word-group can undergo grammatical changes without destroying the identity of the whole unit: </w:t>
      </w:r>
      <w:r w:rsidRPr="00FF215B">
        <w:rPr>
          <w:rFonts w:ascii="Times New Roman" w:hAnsi="Times New Roman" w:cs="Times New Roman"/>
          <w:i/>
          <w:sz w:val="28"/>
          <w:szCs w:val="28"/>
          <w:lang w:val="en-AU"/>
        </w:rPr>
        <w:t>to see a house - to see houses.</w:t>
      </w:r>
    </w:p>
    <w:p w:rsidR="00004D02" w:rsidRPr="00FF215B" w:rsidRDefault="00004D02" w:rsidP="00004D02">
      <w:pPr>
        <w:pStyle w:val="a7"/>
        <w:tabs>
          <w:tab w:val="left" w:pos="284"/>
          <w:tab w:val="num" w:pos="426"/>
        </w:tabs>
        <w:ind w:firstLine="709"/>
        <w:rPr>
          <w:szCs w:val="28"/>
        </w:rPr>
      </w:pPr>
      <w:r w:rsidRPr="00FF215B">
        <w:rPr>
          <w:szCs w:val="28"/>
        </w:rPr>
        <w:t xml:space="preserve">3) A word-group is a dependent syntactic </w:t>
      </w:r>
      <w:proofErr w:type="gramStart"/>
      <w:r w:rsidRPr="00FF215B">
        <w:rPr>
          <w:szCs w:val="28"/>
        </w:rPr>
        <w:t>unit,</w:t>
      </w:r>
      <w:proofErr w:type="gramEnd"/>
      <w:r w:rsidRPr="00FF215B">
        <w:rPr>
          <w:szCs w:val="28"/>
        </w:rPr>
        <w:t xml:space="preserve"> it is not a communicative unit and has no intonation of its own.</w:t>
      </w:r>
    </w:p>
    <w:p w:rsidR="00004D02" w:rsidRPr="00FF215B" w:rsidRDefault="00004D02" w:rsidP="00004D02">
      <w:pPr>
        <w:shd w:val="clear" w:color="auto" w:fill="FFFFFF"/>
        <w:spacing w:after="0" w:line="240" w:lineRule="auto"/>
        <w:jc w:val="both"/>
        <w:rPr>
          <w:rFonts w:ascii="Times New Roman" w:hAnsi="Times New Roman" w:cs="Times New Roman"/>
          <w:b/>
          <w:sz w:val="28"/>
          <w:szCs w:val="28"/>
          <w:lang w:val="en-AU"/>
        </w:rPr>
      </w:pPr>
      <w:r w:rsidRPr="00FF215B">
        <w:rPr>
          <w:rFonts w:ascii="Times New Roman" w:hAnsi="Times New Roman" w:cs="Times New Roman"/>
          <w:b/>
          <w:sz w:val="28"/>
          <w:szCs w:val="28"/>
          <w:lang w:val="en-AU"/>
        </w:rPr>
        <w:t>Control questions:</w:t>
      </w:r>
    </w:p>
    <w:p w:rsidR="0066093F" w:rsidRPr="00FF215B" w:rsidRDefault="0066093F" w:rsidP="0066093F">
      <w:pPr>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1. What are examples of syntactic features?</w:t>
      </w:r>
    </w:p>
    <w:p w:rsidR="0066093F" w:rsidRPr="00FF215B" w:rsidRDefault="0066093F" w:rsidP="0066093F">
      <w:pPr>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2. What are the three parts of syntax?</w:t>
      </w:r>
    </w:p>
    <w:p w:rsidR="0066093F" w:rsidRPr="00FF215B" w:rsidRDefault="0066093F" w:rsidP="0066093F">
      <w:pPr>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3. What are the four basic syntactic categories?</w:t>
      </w:r>
    </w:p>
    <w:p w:rsidR="00FD54FA" w:rsidRPr="00FF215B" w:rsidRDefault="0066093F" w:rsidP="0066093F">
      <w:pPr>
        <w:spacing w:after="0" w:line="240" w:lineRule="auto"/>
        <w:rPr>
          <w:rFonts w:ascii="Times New Roman" w:hAnsi="Times New Roman" w:cs="Times New Roman"/>
          <w:bCs/>
          <w:sz w:val="28"/>
          <w:szCs w:val="28"/>
          <w:lang w:val="en-US"/>
        </w:rPr>
      </w:pPr>
      <w:r w:rsidRPr="00FF215B">
        <w:rPr>
          <w:rFonts w:ascii="Times New Roman" w:hAnsi="Times New Roman" w:cs="Times New Roman"/>
          <w:sz w:val="28"/>
          <w:szCs w:val="28"/>
          <w:lang w:val="en-AU"/>
        </w:rPr>
        <w:t>4. How do you identify syntactic categories?</w:t>
      </w:r>
    </w:p>
    <w:p w:rsidR="003672FF" w:rsidRPr="00FF215B" w:rsidRDefault="003672FF" w:rsidP="00271A30">
      <w:pPr>
        <w:autoSpaceDE w:val="0"/>
        <w:autoSpaceDN w:val="0"/>
        <w:adjustRightInd w:val="0"/>
        <w:spacing w:after="0" w:line="240" w:lineRule="auto"/>
        <w:jc w:val="both"/>
        <w:rPr>
          <w:rFonts w:ascii="Times New Roman" w:hAnsi="Times New Roman" w:cs="Times New Roman"/>
          <w:b/>
          <w:bCs/>
          <w:sz w:val="28"/>
          <w:szCs w:val="28"/>
          <w:lang w:val="en-US"/>
        </w:rPr>
      </w:pPr>
    </w:p>
    <w:p w:rsidR="0057139A" w:rsidRPr="00FF215B" w:rsidRDefault="0057139A" w:rsidP="007536EF">
      <w:pPr>
        <w:tabs>
          <w:tab w:val="left" w:pos="284"/>
        </w:tabs>
        <w:spacing w:after="0" w:line="240" w:lineRule="auto"/>
        <w:jc w:val="center"/>
        <w:rPr>
          <w:rFonts w:ascii="Times New Roman" w:hAnsi="Times New Roman" w:cs="Times New Roman"/>
          <w:b/>
          <w:sz w:val="28"/>
          <w:szCs w:val="28"/>
          <w:lang w:val="en-AU"/>
        </w:rPr>
      </w:pPr>
    </w:p>
    <w:p w:rsidR="00FD54FA" w:rsidRPr="00FF215B" w:rsidRDefault="0066093F" w:rsidP="0066093F">
      <w:pPr>
        <w:tabs>
          <w:tab w:val="left" w:pos="28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w:t>
      </w:r>
    </w:p>
    <w:p w:rsidR="0066093F" w:rsidRPr="00FF215B" w:rsidRDefault="0066093F" w:rsidP="0066093F">
      <w:pPr>
        <w:shd w:val="clear" w:color="auto" w:fill="FFFFFF"/>
        <w:spacing w:after="0" w:line="240" w:lineRule="auto"/>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Lecture 25.</w:t>
      </w:r>
      <w:proofErr w:type="gramEnd"/>
      <w:r w:rsidRPr="00FF215B">
        <w:rPr>
          <w:rFonts w:ascii="Times New Roman" w:hAnsi="Times New Roman" w:cs="Times New Roman"/>
          <w:b/>
          <w:bCs/>
          <w:sz w:val="28"/>
          <w:szCs w:val="28"/>
          <w:lang w:val="en-US"/>
        </w:rPr>
        <w:t xml:space="preserve"> </w:t>
      </w:r>
    </w:p>
    <w:p w:rsidR="0066093F" w:rsidRPr="00FF215B" w:rsidRDefault="0066093F" w:rsidP="0066093F">
      <w:pPr>
        <w:shd w:val="clear" w:color="auto" w:fill="FFFFFF"/>
        <w:spacing w:after="0" w:line="240" w:lineRule="auto"/>
        <w:rPr>
          <w:rFonts w:ascii="Times New Roman" w:hAnsi="Times New Roman" w:cs="Times New Roman"/>
          <w:b/>
          <w:bCs/>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Pr="00FF215B">
        <w:rPr>
          <w:rFonts w:ascii="Times New Roman" w:hAnsi="Times New Roman" w:cs="Times New Roman"/>
          <w:sz w:val="28"/>
          <w:szCs w:val="28"/>
          <w:lang w:val="en-US"/>
        </w:rPr>
        <w:t>Multimedia lecture</w:t>
      </w:r>
    </w:p>
    <w:p w:rsidR="0066093F" w:rsidRPr="00FF215B" w:rsidRDefault="0066093F" w:rsidP="0066093F">
      <w:pPr>
        <w:shd w:val="clear" w:color="auto" w:fill="FFFFFF"/>
        <w:spacing w:after="0" w:line="240" w:lineRule="auto"/>
        <w:rPr>
          <w:rFonts w:ascii="Times New Roman" w:hAnsi="Times New Roman" w:cs="Times New Roman"/>
          <w:b/>
          <w:bCs/>
          <w:sz w:val="28"/>
          <w:szCs w:val="28"/>
          <w:lang w:val="en-US"/>
        </w:rPr>
      </w:pPr>
      <w:proofErr w:type="gramStart"/>
      <w:r w:rsidRPr="00FF215B">
        <w:rPr>
          <w:rFonts w:ascii="Times New Roman" w:hAnsi="Times New Roman" w:cs="Times New Roman"/>
          <w:b/>
          <w:bCs/>
          <w:sz w:val="28"/>
          <w:szCs w:val="28"/>
          <w:lang w:val="en-US"/>
        </w:rPr>
        <w:t>Phonetics as a branch of linguistics.</w:t>
      </w:r>
      <w:proofErr w:type="gramEnd"/>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Branches of phonetics. </w:t>
      </w:r>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Methods of phonetic analysis. </w:t>
      </w:r>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bCs/>
          <w:color w:val="000000"/>
          <w:spacing w:val="-1"/>
          <w:sz w:val="28"/>
          <w:szCs w:val="28"/>
          <w:lang w:val="en-US"/>
        </w:rPr>
      </w:pPr>
      <w:r w:rsidRPr="00FF215B">
        <w:rPr>
          <w:rFonts w:ascii="Times New Roman" w:hAnsi="Times New Roman"/>
          <w:bCs/>
          <w:color w:val="000000"/>
          <w:sz w:val="28"/>
          <w:szCs w:val="28"/>
          <w:lang w:val="en-US"/>
        </w:rPr>
        <w:t>Regional and stylistic varieties of English pronunciation.</w:t>
      </w:r>
      <w:r w:rsidRPr="00FF215B">
        <w:rPr>
          <w:rFonts w:ascii="Times New Roman" w:hAnsi="Times New Roman"/>
          <w:bCs/>
          <w:color w:val="000000"/>
          <w:spacing w:val="-1"/>
          <w:sz w:val="28"/>
          <w:szCs w:val="28"/>
          <w:lang w:val="en-US"/>
        </w:rPr>
        <w:t xml:space="preserve"> </w:t>
      </w:r>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bCs/>
          <w:color w:val="000000"/>
          <w:spacing w:val="-2"/>
          <w:sz w:val="28"/>
          <w:szCs w:val="28"/>
          <w:lang w:val="en-US"/>
        </w:rPr>
      </w:pPr>
      <w:r w:rsidRPr="00FF215B">
        <w:rPr>
          <w:rFonts w:ascii="Times New Roman" w:hAnsi="Times New Roman"/>
          <w:bCs/>
          <w:color w:val="000000"/>
          <w:spacing w:val="-2"/>
          <w:sz w:val="28"/>
          <w:szCs w:val="28"/>
          <w:lang w:val="en-US"/>
        </w:rPr>
        <w:lastRenderedPageBreak/>
        <w:t xml:space="preserve">Classification of pronunciation variants in English. </w:t>
      </w:r>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bCs/>
          <w:color w:val="000000"/>
          <w:spacing w:val="-1"/>
          <w:sz w:val="28"/>
          <w:szCs w:val="28"/>
          <w:lang w:val="en-US"/>
        </w:rPr>
      </w:pPr>
      <w:r w:rsidRPr="00FF215B">
        <w:rPr>
          <w:rFonts w:ascii="Times New Roman" w:hAnsi="Times New Roman"/>
          <w:bCs/>
          <w:color w:val="000000"/>
          <w:spacing w:val="-2"/>
          <w:sz w:val="28"/>
          <w:szCs w:val="28"/>
          <w:lang w:val="en-US"/>
        </w:rPr>
        <w:t xml:space="preserve">British and </w:t>
      </w:r>
      <w:r w:rsidRPr="00FF215B">
        <w:rPr>
          <w:rFonts w:ascii="Times New Roman" w:hAnsi="Times New Roman"/>
          <w:bCs/>
          <w:color w:val="000000"/>
          <w:spacing w:val="-1"/>
          <w:sz w:val="28"/>
          <w:szCs w:val="28"/>
          <w:lang w:val="en-US"/>
        </w:rPr>
        <w:t xml:space="preserve">American pronunciation models. </w:t>
      </w:r>
    </w:p>
    <w:p w:rsidR="0066093F" w:rsidRPr="00FF215B" w:rsidRDefault="0066093F" w:rsidP="0066093F">
      <w:pPr>
        <w:pStyle w:val="a3"/>
        <w:numPr>
          <w:ilvl w:val="0"/>
          <w:numId w:val="42"/>
        </w:numPr>
        <w:shd w:val="clear" w:color="auto" w:fill="FFFFFF"/>
        <w:spacing w:after="0" w:line="240" w:lineRule="auto"/>
        <w:ind w:left="0" w:hanging="11"/>
        <w:jc w:val="both"/>
        <w:rPr>
          <w:rFonts w:ascii="Times New Roman" w:hAnsi="Times New Roman"/>
          <w:sz w:val="28"/>
          <w:szCs w:val="28"/>
          <w:lang w:val="en-US"/>
        </w:rPr>
      </w:pPr>
      <w:r w:rsidRPr="00FF215B">
        <w:rPr>
          <w:rFonts w:ascii="Times New Roman" w:hAnsi="Times New Roman"/>
          <w:bCs/>
          <w:color w:val="000000"/>
          <w:spacing w:val="-2"/>
          <w:sz w:val="28"/>
          <w:szCs w:val="28"/>
          <w:lang w:val="en-US"/>
        </w:rPr>
        <w:t>Types and styles of pronunciation</w:t>
      </w:r>
    </w:p>
    <w:p w:rsidR="0066093F" w:rsidRPr="00FF215B" w:rsidRDefault="0066093F" w:rsidP="0066093F">
      <w:pPr>
        <w:pStyle w:val="a3"/>
        <w:shd w:val="clear" w:color="auto" w:fill="FFFFFF"/>
        <w:spacing w:after="0" w:line="240" w:lineRule="auto"/>
        <w:ind w:left="0"/>
        <w:jc w:val="both"/>
        <w:rPr>
          <w:rFonts w:ascii="Times New Roman" w:hAnsi="Times New Roman"/>
          <w:bCs/>
          <w:color w:val="000000"/>
          <w:spacing w:val="-2"/>
          <w:sz w:val="28"/>
          <w:szCs w:val="28"/>
          <w:lang w:val="en-US"/>
        </w:rPr>
      </w:pPr>
      <w:r w:rsidRPr="00FF215B">
        <w:rPr>
          <w:rFonts w:ascii="Times New Roman" w:hAnsi="Times New Roman"/>
          <w:bCs/>
          <w:color w:val="000000"/>
          <w:spacing w:val="-2"/>
          <w:sz w:val="28"/>
          <w:szCs w:val="28"/>
          <w:lang w:val="en-US"/>
        </w:rPr>
        <w:t>Bibliography:</w:t>
      </w:r>
    </w:p>
    <w:p w:rsidR="00D66611" w:rsidRPr="00FF215B" w:rsidRDefault="00D66611" w:rsidP="0066093F">
      <w:pPr>
        <w:pStyle w:val="a3"/>
        <w:shd w:val="clear" w:color="auto" w:fill="FFFFFF"/>
        <w:spacing w:after="0" w:line="240" w:lineRule="auto"/>
        <w:ind w:left="0"/>
        <w:jc w:val="both"/>
        <w:rPr>
          <w:rFonts w:ascii="Times New Roman" w:hAnsi="Times New Roman"/>
          <w:bCs/>
          <w:color w:val="000000"/>
          <w:spacing w:val="-2"/>
          <w:sz w:val="28"/>
          <w:szCs w:val="28"/>
          <w:lang w:val="en-US"/>
        </w:rPr>
      </w:pPr>
      <w:r w:rsidRPr="00FF215B">
        <w:rPr>
          <w:rFonts w:ascii="Times New Roman" w:hAnsi="Times New Roman"/>
          <w:bCs/>
          <w:color w:val="000000"/>
          <w:spacing w:val="-2"/>
          <w:sz w:val="28"/>
          <w:szCs w:val="28"/>
          <w:lang w:val="en-US"/>
        </w:rPr>
        <w:t>Ml-8-9, Al-21</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unity of the three elements - the phonological system, the lexical system, the grammatical system – forms a language. Thus phonetics is an independent branch of linguistics like lexicology and grammar. Phonetics studies the outer form of language; its sound matter. The phonetician investigates the phonemes and their allophones, the syllabic structure the distribution of stress, and intonation. Phonetics describes the sounds that are produced by the human speech-organs insofar as these sounds have a role in language. Phonetics is the study of the way humans make, transmit, and receive speech sounds. It occupies itself with the study of the ways in which the sounds are organized into a system of units and the variation of the units in all types and styles of spoken language.</w:t>
      </w:r>
    </w:p>
    <w:p w:rsidR="0066093F" w:rsidRPr="00FF215B" w:rsidRDefault="0066093F" w:rsidP="0066093F">
      <w:pPr>
        <w:pStyle w:val="a9"/>
        <w:spacing w:before="0" w:beforeAutospacing="0" w:after="0" w:afterAutospacing="0"/>
        <w:ind w:firstLine="540"/>
        <w:jc w:val="both"/>
        <w:rPr>
          <w:color w:val="000000"/>
          <w:sz w:val="28"/>
          <w:szCs w:val="28"/>
          <w:lang w:val="en-US"/>
        </w:rPr>
      </w:pPr>
      <w:r w:rsidRPr="00FF215B">
        <w:rPr>
          <w:sz w:val="28"/>
          <w:szCs w:val="28"/>
          <w:lang w:val="en-US"/>
        </w:rPr>
        <w:t>There are different divisions of the science. From the point of view of its subject phonetics can be general (studies general laws, formulates general theories - theory of intonation, syllable, formation, phoneme) and special (based on general phonetics and deals with phonetic peculiarities of certain language).General phonetics studies all the sound-producing possibilities of the human speech apparatus and the ways they are used for purpose of communication. The phonetics of a particular language studies the contemporary phonetic system of the particular language, i.e. the system of its pronunciation, and gives a description of all the phonetic units of the language. Descriptive phonetics is based on general phonetics.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Phonetics can be described in the context of the historical development of a certain language and that of a certain stage of a language development. The evolution of the sound pattern in a language is studied by a subfield of historical (or diachronic) phonetics. Synchronic analysis deals with certain states of language (Old English, Modern English, etc.). The aim of historical phonetics is to trace and establish the successive changes in the phonetic system of a given language (or a language family) at different stages of its development. Historical phonetics is a part of the history of language.</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Closely connected with historical phonetics is comparative phonetics whose aims are to study the correlation between the phonetic systems of two or more languages and find out the correspondences between the </w:t>
      </w:r>
      <w:proofErr w:type="gramStart"/>
      <w:r w:rsidRPr="00FF215B">
        <w:rPr>
          <w:rFonts w:ascii="Times New Roman" w:hAnsi="Times New Roman" w:cs="Times New Roman"/>
          <w:sz w:val="28"/>
          <w:szCs w:val="28"/>
          <w:lang w:val="en-US"/>
        </w:rPr>
        <w:t>speech</w:t>
      </w:r>
      <w:proofErr w:type="gramEnd"/>
      <w:r w:rsidRPr="00FF215B">
        <w:rPr>
          <w:rFonts w:ascii="Times New Roman" w:hAnsi="Times New Roman" w:cs="Times New Roman"/>
          <w:sz w:val="28"/>
          <w:szCs w:val="28"/>
          <w:lang w:val="en-US"/>
        </w:rPr>
        <w:t xml:space="preserve"> sounds of languages.</w:t>
      </w:r>
    </w:p>
    <w:p w:rsidR="0066093F" w:rsidRPr="00FF215B" w:rsidRDefault="0066093F" w:rsidP="0066093F">
      <w:pPr>
        <w:pStyle w:val="a9"/>
        <w:spacing w:before="0" w:beforeAutospacing="0" w:after="0" w:afterAutospacing="0"/>
        <w:ind w:firstLine="540"/>
        <w:jc w:val="both"/>
        <w:rPr>
          <w:color w:val="000000"/>
          <w:sz w:val="28"/>
          <w:szCs w:val="28"/>
          <w:lang w:val="en-US"/>
        </w:rPr>
      </w:pPr>
      <w:r w:rsidRPr="00FF215B">
        <w:rPr>
          <w:sz w:val="28"/>
          <w:szCs w:val="28"/>
          <w:lang w:val="en-US"/>
        </w:rPr>
        <w:t>Phonetics can also be theoretical and practical. At the faculties of Foreign Languages in this country, two courses are introduced:</w:t>
      </w:r>
      <w:r w:rsidRPr="00FF215B">
        <w:rPr>
          <w:color w:val="000000"/>
          <w:sz w:val="28"/>
          <w:szCs w:val="28"/>
          <w:lang w:val="en-US"/>
        </w:rPr>
        <w:t xml:space="preserve"> Practical or normative phonetics studies substance, the material form of phonetic phenomena in relation to meaning. Theoretical phonetics is mainly concerned with the functioning of phonetic units in the language.</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All the branches of phonetics are closely connected not only with one another but also with other branches of linguistics. This connection is determined by the fact that language is a system whose components are inseparably connected with one another. </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lastRenderedPageBreak/>
        <w:t>Phonetics is also connected with many other sciences. Acoustic phonetics is connected with physics and mathematics. Articulatory phonetics is connected with physiology, anatomy, and anthropology. Historical phonetics is connected with general history of the people whose language is studied; it is also connected with archaeology. Phonology is connected with communication (information) theory, mathematics, and statistics.</w:t>
      </w:r>
    </w:p>
    <w:p w:rsidR="0066093F" w:rsidRPr="00FF215B" w:rsidRDefault="0066093F" w:rsidP="0066093F">
      <w:pPr>
        <w:pStyle w:val="a9"/>
        <w:spacing w:before="0" w:beforeAutospacing="0" w:after="0" w:afterAutospacing="0"/>
        <w:ind w:firstLine="540"/>
        <w:jc w:val="both"/>
        <w:rPr>
          <w:color w:val="000000"/>
          <w:sz w:val="28"/>
          <w:szCs w:val="28"/>
          <w:lang w:val="en-US"/>
        </w:rPr>
      </w:pPr>
      <w:r w:rsidRPr="00FF215B">
        <w:rPr>
          <w:sz w:val="28"/>
          <w:szCs w:val="28"/>
          <w:lang w:val="en-US"/>
        </w:rPr>
        <w:t xml:space="preserve">The phonetic system of language is a set of phonetic units arranged in an orderly way to replace each other in a given framework. </w:t>
      </w:r>
      <w:r w:rsidRPr="00FF215B">
        <w:rPr>
          <w:color w:val="000000"/>
          <w:sz w:val="28"/>
          <w:szCs w:val="28"/>
          <w:lang w:val="en-US"/>
        </w:rPr>
        <w:t xml:space="preserve">Phonetics studies the sound system of the </w:t>
      </w:r>
      <w:proofErr w:type="gramStart"/>
      <w:r w:rsidRPr="00FF215B">
        <w:rPr>
          <w:color w:val="000000"/>
          <w:sz w:val="28"/>
          <w:szCs w:val="28"/>
          <w:lang w:val="en-US"/>
        </w:rPr>
        <w:t>language, that</w:t>
      </w:r>
      <w:proofErr w:type="gramEnd"/>
      <w:r w:rsidRPr="00FF215B">
        <w:rPr>
          <w:color w:val="000000"/>
          <w:sz w:val="28"/>
          <w:szCs w:val="28"/>
          <w:lang w:val="en-US"/>
        </w:rPr>
        <w:t xml:space="preserve"> is segmental units (phonemes, allophones), suprasegmental units (word stress, syllabic structure, rhythmic organization, intonation). Thus phonetics is divided into two major components: segmental phonetics, which is concerned with </w:t>
      </w:r>
      <w:proofErr w:type="gramStart"/>
      <w:r w:rsidRPr="00FF215B">
        <w:rPr>
          <w:color w:val="000000"/>
          <w:sz w:val="28"/>
          <w:szCs w:val="28"/>
          <w:lang w:val="en-US"/>
        </w:rPr>
        <w:t>individual</w:t>
      </w:r>
      <w:proofErr w:type="gramEnd"/>
      <w:r w:rsidRPr="00FF215B">
        <w:rPr>
          <w:color w:val="000000"/>
          <w:sz w:val="28"/>
          <w:szCs w:val="28"/>
          <w:lang w:val="en-US"/>
        </w:rPr>
        <w:t xml:space="preserve"> sounds (i.e. "segments" of speech), their behaviour; and suprasegmental phonetics whose domain is the larger units of connected speech: syllables, words, phrases and texts.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Segmental units are sounds of speech (vowels and consonants) which form the vocalic and consonantal systems;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Suprasegmental, or prosodic, units are syllables, accentual (rhythmic) units, intonation groups, utterances, which form the subsystem of pitch, stress, rhythm, tempo, pauses.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We know that the phonic medium can be studied from four points of view: the articulatory</w:t>
      </w:r>
      <w:r w:rsidRPr="00FF215B">
        <w:rPr>
          <w:color w:val="000000"/>
          <w:sz w:val="28"/>
          <w:szCs w:val="28"/>
          <w:lang w:val="en-US"/>
        </w:rPr>
        <w:t xml:space="preserve"> and perceptive</w:t>
      </w:r>
      <w:r w:rsidRPr="00FF215B">
        <w:rPr>
          <w:sz w:val="28"/>
          <w:szCs w:val="28"/>
          <w:lang w:val="en-US"/>
        </w:rPr>
        <w:t>, the acoustic, and the functional.</w:t>
      </w:r>
      <w:r w:rsidRPr="00FF215B">
        <w:rPr>
          <w:color w:val="000000"/>
          <w:sz w:val="28"/>
          <w:szCs w:val="28"/>
          <w:lang w:val="en-US"/>
        </w:rPr>
        <w:t xml:space="preserve"> Thus phonetics has the following branches: articulatory (physiological) (auditory), acoustic, functional. </w:t>
      </w:r>
      <w:r w:rsidRPr="00FF215B">
        <w:rPr>
          <w:sz w:val="28"/>
          <w:szCs w:val="28"/>
          <w:lang w:val="en-US"/>
        </w:rPr>
        <w:t>Of these three branches of phonetics, the longest established, and until recently the most highly developed, is articulatory phonetics. For this reason, most of terms used by linguists to refer to speech-sounds are articulatory in origin.</w:t>
      </w:r>
    </w:p>
    <w:p w:rsidR="0066093F" w:rsidRPr="00FF215B" w:rsidRDefault="0066093F" w:rsidP="0066093F">
      <w:pPr>
        <w:pStyle w:val="a9"/>
        <w:spacing w:before="0" w:beforeAutospacing="0" w:after="0" w:afterAutospacing="0"/>
        <w:ind w:firstLine="708"/>
        <w:jc w:val="both"/>
        <w:rPr>
          <w:color w:val="000000"/>
          <w:sz w:val="28"/>
          <w:szCs w:val="28"/>
          <w:lang w:val="en-US"/>
        </w:rPr>
      </w:pPr>
      <w:r w:rsidRPr="00FF215B">
        <w:rPr>
          <w:i/>
          <w:color w:val="000000"/>
          <w:sz w:val="28"/>
          <w:szCs w:val="28"/>
          <w:lang w:val="en-US"/>
        </w:rPr>
        <w:t>Articulatory and perceptive phonetics</w:t>
      </w:r>
      <w:r w:rsidRPr="00FF215B">
        <w:rPr>
          <w:color w:val="000000"/>
          <w:sz w:val="28"/>
          <w:szCs w:val="28"/>
          <w:lang w:val="en-US"/>
        </w:rPr>
        <w:t xml:space="preserve"> deals with sound-producing mechanism, sounds’ structure, work and perceptive effects, that is – physiology and psychology. It borders with anatomy and physiology. and the tools for investigating just what the speech organs do are tools which are used in these fields: direct observation, wherever it is possible, e.g. lip movement, some tongue movement; combined with x-ray photography or x-ray cinematography; observation through mirrors as in the laryngoscopic investigation of vocal cord movement, etc. </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Articulation comprises all the movements and positions of the speech organs necessary to pronounce a speech sound. According to their main sound-producing functions, the speech organs can be divided into the following four groups: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w:t>
      </w:r>
      <w:proofErr w:type="gramStart"/>
      <w:r w:rsidRPr="00FF215B">
        <w:rPr>
          <w:rFonts w:ascii="Times New Roman" w:hAnsi="Times New Roman" w:cs="Times New Roman"/>
          <w:sz w:val="28"/>
          <w:szCs w:val="28"/>
          <w:lang w:val="en-US"/>
        </w:rPr>
        <w:t>the</w:t>
      </w:r>
      <w:proofErr w:type="gramEnd"/>
      <w:r w:rsidRPr="00FF215B">
        <w:rPr>
          <w:rFonts w:ascii="Times New Roman" w:hAnsi="Times New Roman" w:cs="Times New Roman"/>
          <w:sz w:val="28"/>
          <w:szCs w:val="28"/>
          <w:lang w:val="en-US"/>
        </w:rPr>
        <w:t xml:space="preserve"> power mechanism;</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w:t>
      </w:r>
      <w:proofErr w:type="gramStart"/>
      <w:r w:rsidRPr="00FF215B">
        <w:rPr>
          <w:rFonts w:ascii="Times New Roman" w:hAnsi="Times New Roman" w:cs="Times New Roman"/>
          <w:sz w:val="28"/>
          <w:szCs w:val="28"/>
          <w:lang w:val="en-US"/>
        </w:rPr>
        <w:t>the</w:t>
      </w:r>
      <w:proofErr w:type="gramEnd"/>
      <w:r w:rsidRPr="00FF215B">
        <w:rPr>
          <w:rFonts w:ascii="Times New Roman" w:hAnsi="Times New Roman" w:cs="Times New Roman"/>
          <w:sz w:val="28"/>
          <w:szCs w:val="28"/>
          <w:lang w:val="en-US"/>
        </w:rPr>
        <w:t xml:space="preserve"> vibration mechanism;</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w:t>
      </w:r>
      <w:proofErr w:type="gramStart"/>
      <w:r w:rsidRPr="00FF215B">
        <w:rPr>
          <w:rFonts w:ascii="Times New Roman" w:hAnsi="Times New Roman" w:cs="Times New Roman"/>
          <w:sz w:val="28"/>
          <w:szCs w:val="28"/>
          <w:lang w:val="en-US"/>
        </w:rPr>
        <w:t>the</w:t>
      </w:r>
      <w:proofErr w:type="gramEnd"/>
      <w:r w:rsidRPr="00FF215B">
        <w:rPr>
          <w:rFonts w:ascii="Times New Roman" w:hAnsi="Times New Roman" w:cs="Times New Roman"/>
          <w:sz w:val="28"/>
          <w:szCs w:val="28"/>
          <w:lang w:val="en-US"/>
        </w:rPr>
        <w:t xml:space="preserve"> resonator mechanism;</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(4) </w:t>
      </w:r>
      <w:proofErr w:type="gramStart"/>
      <w:r w:rsidRPr="00FF215B">
        <w:rPr>
          <w:rFonts w:ascii="Times New Roman" w:hAnsi="Times New Roman" w:cs="Times New Roman"/>
          <w:sz w:val="28"/>
          <w:szCs w:val="28"/>
          <w:lang w:val="en-US"/>
        </w:rPr>
        <w:t>the</w:t>
      </w:r>
      <w:proofErr w:type="gramEnd"/>
      <w:r w:rsidRPr="00FF215B">
        <w:rPr>
          <w:rFonts w:ascii="Times New Roman" w:hAnsi="Times New Roman" w:cs="Times New Roman"/>
          <w:sz w:val="28"/>
          <w:szCs w:val="28"/>
          <w:lang w:val="en-US"/>
        </w:rPr>
        <w:t xml:space="preserve"> obstruction mechanism.</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functions of the power mechanism consist in the supply of the energy in the form of the air pressure and in regulating the force of the air stream. The power mechanism includes: (1) the diaphragm, (2) the lungs, (3)</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sz w:val="28"/>
          <w:szCs w:val="28"/>
          <w:lang w:val="en-US"/>
        </w:rPr>
        <w:t xml:space="preserve">the bronchi, (4) the windpipe, or trachea. The glottis and the supra-glottal cavities enter into the power mechanism as parts of the respiratory tract. The vibration mechanism consists of the larynx, or voice box, containing the vocal cords. The most important function of the </w:t>
      </w:r>
      <w:r w:rsidRPr="00FF215B">
        <w:rPr>
          <w:rFonts w:ascii="Times New Roman" w:hAnsi="Times New Roman" w:cs="Times New Roman"/>
          <w:sz w:val="28"/>
          <w:szCs w:val="28"/>
          <w:lang w:val="en-US"/>
        </w:rPr>
        <w:lastRenderedPageBreak/>
        <w:t>vocal cords is their role in the production of voice. The pharynx, the mouth, and the nasal cavity function as the principal resonators thus constituting the resonator mechanism. The obstruction mechanism (the tongue, the lips, the teeth, and the palate) forms the different types of obstructions.</w:t>
      </w:r>
    </w:p>
    <w:p w:rsidR="0066093F" w:rsidRPr="00FF215B" w:rsidRDefault="0066093F" w:rsidP="0066093F">
      <w:pPr>
        <w:pStyle w:val="a9"/>
        <w:spacing w:before="0" w:beforeAutospacing="0" w:after="0" w:afterAutospacing="0"/>
        <w:ind w:firstLine="708"/>
        <w:jc w:val="both"/>
        <w:rPr>
          <w:color w:val="000000"/>
          <w:sz w:val="28"/>
          <w:szCs w:val="28"/>
          <w:lang w:val="en-US"/>
        </w:rPr>
      </w:pPr>
      <w:r w:rsidRPr="00FF215B">
        <w:rPr>
          <w:i/>
          <w:color w:val="000000"/>
          <w:sz w:val="28"/>
          <w:szCs w:val="28"/>
          <w:lang w:val="en-US"/>
        </w:rPr>
        <w:t>Acoustic and auditory branch of phonetics</w:t>
      </w:r>
      <w:r w:rsidRPr="00FF215B">
        <w:rPr>
          <w:color w:val="000000"/>
          <w:sz w:val="28"/>
          <w:szCs w:val="28"/>
          <w:lang w:val="en-US"/>
        </w:rPr>
        <w:t xml:space="preserve"> investigates speech sound as a physical phenomenon: their quantity, length, tamber, intensity, pitch, temporal factor. It studies the way in which the air vibrates between the speaker's mouth and the listener's ear. </w:t>
      </w:r>
      <w:proofErr w:type="gramStart"/>
      <w:r w:rsidRPr="00FF215B">
        <w:rPr>
          <w:color w:val="000000"/>
          <w:sz w:val="28"/>
          <w:szCs w:val="28"/>
          <w:lang w:val="en-US"/>
        </w:rPr>
        <w:t>It’s</w:t>
      </w:r>
      <w:proofErr w:type="gramEnd"/>
      <w:r w:rsidRPr="00FF215B">
        <w:rPr>
          <w:color w:val="000000"/>
          <w:sz w:val="28"/>
          <w:szCs w:val="28"/>
          <w:lang w:val="en-US"/>
        </w:rPr>
        <w:t xml:space="preserve"> basic method is instrumental. Speech sounds are investigated by means of operator called spectrograph. Intonation is investigated by intonograph. Acoustic phonetics comes close to studying physics and the tools used in this field enable the investigator to measure and analyze the movement of the air in the terms of acoustics. This generally means introducing a microphone into the speech chain, converting the air movement into corresponding electrical activity and analyzing the result in terms of frequency of vibration and amplitude of vibration in relation to time. The use of such technical devices as spectrograph, intonograph and other sound analyzing and sound synthesizing machines is generally combined with the method of direct observation.</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acoustic aspect studies sound waves. The basic vibrations of the vocal cords over their whole length produce the fundamental tone of voice. The simultaneous vibrations of each part of the vocal cords produce partial tones (overtones and harmonics). The number of vibrations per second is called frequency. Frequency of basic vibrations of the vocal cords is the fundamental frequency. Fundamental frequency determines the pitch of the voice and forms an acoustic basis of speech melody. Intensity of speech sounds depends on the amplitude of vibration.</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auditory (sound-perception) aspect, on the one hand, is a physiological mechanism. We can perceive sound waves within a range of 16 Hz-20.000 Hz with </w:t>
      </w:r>
      <w:r w:rsidRPr="00FF215B">
        <w:rPr>
          <w:rFonts w:ascii="Times New Roman" w:hAnsi="Times New Roman" w:cs="Times New Roman"/>
          <w:bCs/>
          <w:sz w:val="28"/>
          <w:szCs w:val="28"/>
          <w:lang w:val="en-US"/>
        </w:rPr>
        <w:t>a</w:t>
      </w:r>
      <w:r w:rsidRPr="00FF215B">
        <w:rPr>
          <w:rFonts w:ascii="Times New Roman" w:hAnsi="Times New Roman" w:cs="Times New Roman"/>
          <w:b/>
          <w:bCs/>
          <w:sz w:val="28"/>
          <w:szCs w:val="28"/>
          <w:lang w:val="en-US"/>
        </w:rPr>
        <w:t xml:space="preserve"> </w:t>
      </w:r>
      <w:r w:rsidRPr="00FF215B">
        <w:rPr>
          <w:rFonts w:ascii="Times New Roman" w:hAnsi="Times New Roman" w:cs="Times New Roman"/>
          <w:sz w:val="28"/>
          <w:szCs w:val="28"/>
          <w:lang w:val="en-US"/>
        </w:rPr>
        <w:t xml:space="preserve">difference in 3 Hz. The human ear transforms mechanical vibrations of the air into nervous and transmits them to brain. The listener hears the acoustic features of the fundamental frequency, formant frequency, intensity and duration in terms of perceptible categories of pitch, quality, loudness and length. On the other hand, it is </w:t>
      </w:r>
      <w:r w:rsidRPr="00FF215B">
        <w:rPr>
          <w:rFonts w:ascii="Times New Roman" w:hAnsi="Times New Roman" w:cs="Times New Roman"/>
          <w:bCs/>
          <w:sz w:val="28"/>
          <w:szCs w:val="28"/>
          <w:lang w:val="en-US"/>
        </w:rPr>
        <w:t>also a</w:t>
      </w:r>
      <w:r w:rsidRPr="00FF215B">
        <w:rPr>
          <w:rFonts w:ascii="Times New Roman" w:hAnsi="Times New Roman" w:cs="Times New Roman"/>
          <w:b/>
          <w:bCs/>
          <w:sz w:val="28"/>
          <w:szCs w:val="28"/>
          <w:lang w:val="en-US"/>
        </w:rPr>
        <w:t xml:space="preserve"> </w:t>
      </w:r>
      <w:r w:rsidRPr="00FF215B">
        <w:rPr>
          <w:rFonts w:ascii="Times New Roman" w:hAnsi="Times New Roman" w:cs="Times New Roman"/>
          <w:sz w:val="28"/>
          <w:szCs w:val="28"/>
          <w:lang w:val="en-US"/>
        </w:rPr>
        <w:t>psychological mechanism. The point is that repetitions of what might be heard as the same utterance are only coincidentally, if ever, acoustically identical. Phonetic identity is a. theoretical ideal. Phonetic similarity, not phonetic identity, is the criterion with which we operate in the linguistic analysis.</w:t>
      </w:r>
    </w:p>
    <w:p w:rsidR="0066093F" w:rsidRPr="00FF215B" w:rsidRDefault="0066093F" w:rsidP="0066093F">
      <w:pPr>
        <w:pStyle w:val="a9"/>
        <w:spacing w:before="0" w:beforeAutospacing="0" w:after="0" w:afterAutospacing="0"/>
        <w:ind w:firstLine="708"/>
        <w:jc w:val="both"/>
        <w:rPr>
          <w:color w:val="000000"/>
          <w:sz w:val="28"/>
          <w:szCs w:val="28"/>
          <w:lang w:val="en-US"/>
        </w:rPr>
      </w:pPr>
      <w:r w:rsidRPr="00FF215B">
        <w:rPr>
          <w:i/>
          <w:color w:val="000000"/>
          <w:sz w:val="28"/>
          <w:szCs w:val="28"/>
          <w:lang w:val="en-US"/>
        </w:rPr>
        <w:t>The phonological or functional properties of phonemes</w:t>
      </w:r>
      <w:r w:rsidRPr="00FF215B">
        <w:rPr>
          <w:color w:val="000000"/>
          <w:sz w:val="28"/>
          <w:szCs w:val="28"/>
          <w:lang w:val="en-US"/>
        </w:rPr>
        <w:t xml:space="preserve">, syllables, accent and intonation are investigated by means of special linguistic methods, which help to interpret them as socially significant elements. It studies the way in which sound phenomena function in a particular language, how they are utilized in that language and what part they play in manifesting the meaningful distinctions of the language. So this is the branch of phonetics that studies the linguistic function of consonant and vowel sounds, syllabic structure, word accent and prosodic features, such as pitch, stress and tempo. In linguistics, function is usually understood to mean discriminatory function, that is, the role of the various elements of the language in the distinguishing of one sequence of sounds, such as a word or a sequence of </w:t>
      </w:r>
      <w:r w:rsidRPr="00FF215B">
        <w:rPr>
          <w:color w:val="000000"/>
          <w:sz w:val="28"/>
          <w:szCs w:val="28"/>
          <w:lang w:val="en-US"/>
        </w:rPr>
        <w:lastRenderedPageBreak/>
        <w:t>words, from another of different meaning. The basic method is commutation or substitution, substituting sounds in different environments.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Phonemes, syllables, stress, and intonation are linguistic phenomena. They constitute meaningful units (morphemes, words, word-forms, utterances). Sounds of speech perform different linguistic functions.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We distinguish between subjective, introspective methods of phonetic investigation and objective methods.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oldest, simplest and most readily available method is the method of direct observation. This method consists in observing the movements and positions of one's own or other people's organs of speech in pronouncing various speech sounds, as well as in analyzing one's own kinaesthetic sensations during the articulation of speech sound in comparing them with auditory impressions.</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Objective methods involve the use of various instrumental techniques (palatography, laryngoscopy, photography, cinematography, X-ray photography and cinematography and electromyography). This type of investigation together with direct observation is widely used in experimental phonetics. The objective methods and the subjective ones are complementary and not opposite to one another. Nowadays we may use the up-to-date complex set to fix the articulatory parameters of speech - so called articulograph.</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Acoustic phonetics comes close to studying physics and the tools used in this field enable the investigator to measure and analyze the movement of the air in the terms of acoustics. This generally means introducing a microphone into the speech chain, converting the air movement into corresponding electrical activity and analyzing (</w:t>
      </w:r>
      <w:r w:rsidRPr="00FF215B">
        <w:rPr>
          <w:rFonts w:ascii="Times New Roman" w:hAnsi="Times New Roman" w:cs="Times New Roman"/>
          <w:sz w:val="28"/>
          <w:szCs w:val="28"/>
        </w:rPr>
        <w:t>Ксень</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это</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слово</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у</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Красы</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через</w:t>
      </w:r>
      <w:r w:rsidRPr="00FF215B">
        <w:rPr>
          <w:rFonts w:ascii="Times New Roman" w:hAnsi="Times New Roman" w:cs="Times New Roman"/>
          <w:sz w:val="28"/>
          <w:szCs w:val="28"/>
          <w:lang w:val="en-US"/>
        </w:rPr>
        <w:t xml:space="preserve"> «s», </w:t>
      </w:r>
      <w:r w:rsidRPr="00FF215B">
        <w:rPr>
          <w:rFonts w:ascii="Times New Roman" w:hAnsi="Times New Roman" w:cs="Times New Roman"/>
          <w:sz w:val="28"/>
          <w:szCs w:val="28"/>
        </w:rPr>
        <w:t>но</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по</w:t>
      </w:r>
      <w:r w:rsidRPr="00FF215B">
        <w:rPr>
          <w:rFonts w:ascii="Times New Roman" w:hAnsi="Times New Roman" w:cs="Times New Roman"/>
          <w:sz w:val="28"/>
          <w:szCs w:val="28"/>
          <w:lang w:val="en-US"/>
        </w:rPr>
        <w:t>-</w:t>
      </w:r>
      <w:r w:rsidRPr="00FF215B">
        <w:rPr>
          <w:rFonts w:ascii="Times New Roman" w:hAnsi="Times New Roman" w:cs="Times New Roman"/>
          <w:sz w:val="28"/>
          <w:szCs w:val="28"/>
        </w:rPr>
        <w:t>моему</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тут</w:t>
      </w:r>
      <w:r w:rsidRPr="00FF215B">
        <w:rPr>
          <w:rFonts w:ascii="Times New Roman" w:hAnsi="Times New Roman" w:cs="Times New Roman"/>
          <w:sz w:val="28"/>
          <w:szCs w:val="28"/>
          <w:lang w:val="en-US"/>
        </w:rPr>
        <w:t xml:space="preserve"> «z») the result in terms of frequency of vibration and the amplitude of vibration in relation to time. The spectra of speech sounds are investigated by means of the apparatus called the sound spectrograph. Pitch as a component of intonation can be investigated by intonograph.</w:t>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acoustic aspect of speech sounds is investigated not only with the help of sound-analyzing techniques, but also by means of speech-synthesizing devices.</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i/>
          <w:color w:val="000000"/>
          <w:sz w:val="28"/>
          <w:szCs w:val="28"/>
          <w:lang w:val="en-US"/>
        </w:rPr>
      </w:pPr>
      <w:proofErr w:type="gramStart"/>
      <w:r w:rsidRPr="00FF215B">
        <w:rPr>
          <w:rFonts w:ascii="Times New Roman" w:hAnsi="Times New Roman" w:cs="Times New Roman"/>
          <w:i/>
          <w:color w:val="000000"/>
          <w:sz w:val="28"/>
          <w:szCs w:val="28"/>
          <w:lang w:val="en-US"/>
        </w:rPr>
        <w:t>Classification of pronunciation variants in English.</w:t>
      </w:r>
      <w:proofErr w:type="gramEnd"/>
      <w:r w:rsidRPr="00FF215B">
        <w:rPr>
          <w:rFonts w:ascii="Times New Roman" w:hAnsi="Times New Roman" w:cs="Times New Roman"/>
          <w:i/>
          <w:color w:val="000000"/>
          <w:sz w:val="28"/>
          <w:szCs w:val="28"/>
          <w:lang w:val="en-US"/>
        </w:rPr>
        <w:t xml:space="preserve"> British and</w:t>
      </w:r>
      <w:r w:rsidRPr="00FF215B">
        <w:rPr>
          <w:rFonts w:ascii="Times New Roman" w:hAnsi="Times New Roman" w:cs="Times New Roman"/>
          <w:i/>
          <w:color w:val="000000"/>
          <w:sz w:val="28"/>
          <w:szCs w:val="28"/>
          <w:lang w:val="en-US"/>
        </w:rPr>
        <w:br/>
        <w:t>American pronunciation models</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z w:val="28"/>
          <w:szCs w:val="28"/>
          <w:lang w:val="en-US"/>
        </w:rPr>
        <w:t xml:space="preserve">The written form of language is usually a generally accepted standard and is </w:t>
      </w:r>
      <w:r w:rsidRPr="00FF215B">
        <w:rPr>
          <w:rFonts w:ascii="Times New Roman" w:hAnsi="Times New Roman" w:cs="Times New Roman"/>
          <w:color w:val="000000"/>
          <w:spacing w:val="3"/>
          <w:sz w:val="28"/>
          <w:szCs w:val="28"/>
          <w:lang w:val="en-US"/>
        </w:rPr>
        <w:t xml:space="preserve">the same throughout the country. But spoken language may vary from place to </w:t>
      </w:r>
      <w:r w:rsidRPr="00FF215B">
        <w:rPr>
          <w:rFonts w:ascii="Times New Roman" w:hAnsi="Times New Roman" w:cs="Times New Roman"/>
          <w:color w:val="000000"/>
          <w:spacing w:val="2"/>
          <w:sz w:val="28"/>
          <w:szCs w:val="28"/>
          <w:lang w:val="en-US"/>
        </w:rPr>
        <w:t xml:space="preserve">place. Such distinct forms of language are called dialects. The varieties of the </w:t>
      </w:r>
      <w:r w:rsidRPr="00FF215B">
        <w:rPr>
          <w:rFonts w:ascii="Times New Roman" w:hAnsi="Times New Roman" w:cs="Times New Roman"/>
          <w:color w:val="000000"/>
          <w:spacing w:val="1"/>
          <w:sz w:val="28"/>
          <w:szCs w:val="28"/>
          <w:lang w:val="en-US"/>
        </w:rPr>
        <w:t xml:space="preserve">language are conditioned by language communities ranging from small groups to </w:t>
      </w:r>
      <w:r w:rsidRPr="00FF215B">
        <w:rPr>
          <w:rFonts w:ascii="Times New Roman" w:hAnsi="Times New Roman" w:cs="Times New Roman"/>
          <w:color w:val="000000"/>
          <w:spacing w:val="2"/>
          <w:sz w:val="28"/>
          <w:szCs w:val="28"/>
          <w:lang w:val="en-US"/>
        </w:rPr>
        <w:t xml:space="preserve">nations. Speaking about the nations we refer to the national variants of the </w:t>
      </w:r>
      <w:r w:rsidRPr="00FF215B">
        <w:rPr>
          <w:rFonts w:ascii="Times New Roman" w:hAnsi="Times New Roman" w:cs="Times New Roman"/>
          <w:color w:val="000000"/>
          <w:sz w:val="28"/>
          <w:szCs w:val="28"/>
          <w:lang w:val="en-US"/>
        </w:rPr>
        <w:t xml:space="preserve">language. According to A.D. Schweitzer national language is a historical category </w:t>
      </w:r>
      <w:r w:rsidRPr="00FF215B">
        <w:rPr>
          <w:rFonts w:ascii="Times New Roman" w:hAnsi="Times New Roman" w:cs="Times New Roman"/>
          <w:color w:val="000000"/>
          <w:spacing w:val="7"/>
          <w:sz w:val="28"/>
          <w:szCs w:val="28"/>
          <w:lang w:val="en-US"/>
        </w:rPr>
        <w:t xml:space="preserve">evolving from conditions of economic and political concentration which </w:t>
      </w:r>
      <w:r w:rsidRPr="00FF215B">
        <w:rPr>
          <w:rFonts w:ascii="Times New Roman" w:hAnsi="Times New Roman" w:cs="Times New Roman"/>
          <w:color w:val="000000"/>
          <w:spacing w:val="1"/>
          <w:sz w:val="28"/>
          <w:szCs w:val="28"/>
          <w:lang w:val="en-US"/>
        </w:rPr>
        <w:t xml:space="preserve">characterizes the formation of nation. </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pacing w:val="1"/>
          <w:sz w:val="28"/>
          <w:szCs w:val="28"/>
          <w:lang w:val="en-US"/>
        </w:rPr>
        <w:t xml:space="preserve">Being spoken on all continents, English is the most widely spread language on earth. It is used by hundreds of millions of people, as a mother tongue, but also as a second language. The immense geographical spread of English makes it very different in various places. There are traditional dialectal differences as those between standard British English and the English dialects spoken in the UK and </w:t>
      </w:r>
      <w:r w:rsidRPr="00FF215B">
        <w:rPr>
          <w:rFonts w:ascii="Times New Roman" w:hAnsi="Times New Roman" w:cs="Times New Roman"/>
          <w:color w:val="000000"/>
          <w:spacing w:val="1"/>
          <w:sz w:val="28"/>
          <w:szCs w:val="28"/>
          <w:lang w:val="en-US"/>
        </w:rPr>
        <w:lastRenderedPageBreak/>
        <w:t xml:space="preserve">Ireland, but there are also differences due to the separate evolution of the language in various parts of the world (e.g. USA and Canada), or to the contact between English and the language of a colonized territory (e.g. Hong Kong or South Africa). </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9"/>
          <w:sz w:val="28"/>
          <w:szCs w:val="28"/>
          <w:lang w:val="en-US"/>
        </w:rPr>
      </w:pPr>
      <w:r w:rsidRPr="00FF215B">
        <w:rPr>
          <w:rFonts w:ascii="Times New Roman" w:hAnsi="Times New Roman" w:cs="Times New Roman"/>
          <w:color w:val="000000"/>
          <w:spacing w:val="1"/>
          <w:sz w:val="28"/>
          <w:szCs w:val="28"/>
          <w:lang w:val="en-US"/>
        </w:rPr>
        <w:t xml:space="preserve">In the case of English there exists a great </w:t>
      </w:r>
      <w:r w:rsidRPr="00FF215B">
        <w:rPr>
          <w:rFonts w:ascii="Times New Roman" w:hAnsi="Times New Roman" w:cs="Times New Roman"/>
          <w:color w:val="000000"/>
          <w:spacing w:val="10"/>
          <w:sz w:val="28"/>
          <w:szCs w:val="28"/>
          <w:lang w:val="en-US"/>
        </w:rPr>
        <w:t xml:space="preserve">diversity in the realization of the language and particularly in terms of </w:t>
      </w:r>
      <w:r w:rsidRPr="00FF215B">
        <w:rPr>
          <w:rFonts w:ascii="Times New Roman" w:hAnsi="Times New Roman" w:cs="Times New Roman"/>
          <w:color w:val="000000"/>
          <w:spacing w:val="5"/>
          <w:sz w:val="28"/>
          <w:szCs w:val="28"/>
          <w:lang w:val="en-US"/>
        </w:rPr>
        <w:t xml:space="preserve">pronunciation.   </w:t>
      </w:r>
      <w:proofErr w:type="gramStart"/>
      <w:r w:rsidRPr="00FF215B">
        <w:rPr>
          <w:rFonts w:ascii="Times New Roman" w:hAnsi="Times New Roman" w:cs="Times New Roman"/>
          <w:color w:val="000000"/>
          <w:spacing w:val="5"/>
          <w:sz w:val="28"/>
          <w:szCs w:val="28"/>
          <w:lang w:val="en-US"/>
        </w:rPr>
        <w:t>Though  every</w:t>
      </w:r>
      <w:proofErr w:type="gramEnd"/>
      <w:r w:rsidRPr="00FF215B">
        <w:rPr>
          <w:rFonts w:ascii="Times New Roman" w:hAnsi="Times New Roman" w:cs="Times New Roman"/>
          <w:color w:val="000000"/>
          <w:spacing w:val="5"/>
          <w:sz w:val="28"/>
          <w:szCs w:val="28"/>
          <w:lang w:val="en-US"/>
        </w:rPr>
        <w:t xml:space="preserve">  national  variant  of English  has   considerable </w:t>
      </w:r>
      <w:r w:rsidRPr="00FF215B">
        <w:rPr>
          <w:rFonts w:ascii="Times New Roman" w:hAnsi="Times New Roman" w:cs="Times New Roman"/>
          <w:color w:val="000000"/>
          <w:sz w:val="28"/>
          <w:szCs w:val="28"/>
          <w:lang w:val="en-US"/>
        </w:rPr>
        <w:t xml:space="preserve">differences in pronunciation, vocabulary and grammar; they all have much in common which gives us ground to speak of one and the same language - the </w:t>
      </w:r>
      <w:r w:rsidRPr="00FF215B">
        <w:rPr>
          <w:rFonts w:ascii="Times New Roman" w:hAnsi="Times New Roman" w:cs="Times New Roman"/>
          <w:color w:val="000000"/>
          <w:spacing w:val="19"/>
          <w:sz w:val="28"/>
          <w:szCs w:val="28"/>
          <w:lang w:val="en-US"/>
        </w:rPr>
        <w:t>English language.</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pacing w:val="1"/>
          <w:sz w:val="28"/>
          <w:szCs w:val="28"/>
          <w:lang w:val="en-US"/>
        </w:rPr>
        <w:t xml:space="preserve">Every national variety of language falls into territorial or regional dialects. </w:t>
      </w:r>
      <w:r w:rsidRPr="00FF215B">
        <w:rPr>
          <w:rFonts w:ascii="Times New Roman" w:hAnsi="Times New Roman" w:cs="Times New Roman"/>
          <w:color w:val="000000"/>
          <w:spacing w:val="4"/>
          <w:sz w:val="28"/>
          <w:szCs w:val="28"/>
          <w:lang w:val="en-US"/>
        </w:rPr>
        <w:t xml:space="preserve">Dialects are distinguished from each other by differences in pronunciation, </w:t>
      </w:r>
      <w:r w:rsidRPr="00FF215B">
        <w:rPr>
          <w:rFonts w:ascii="Times New Roman" w:hAnsi="Times New Roman" w:cs="Times New Roman"/>
          <w:color w:val="000000"/>
          <w:sz w:val="28"/>
          <w:szCs w:val="28"/>
          <w:lang w:val="en-US"/>
        </w:rPr>
        <w:t>grammar and vocabulary. When we refer to varieties in pronunciation only, we use</w:t>
      </w:r>
      <w:r w:rsidRPr="00FF215B">
        <w:rPr>
          <w:rFonts w:ascii="Times New Roman" w:hAnsi="Times New Roman" w:cs="Times New Roman"/>
          <w:color w:val="000000"/>
          <w:spacing w:val="2"/>
          <w:sz w:val="28"/>
          <w:szCs w:val="28"/>
          <w:lang w:val="en-US"/>
        </w:rPr>
        <w:t xml:space="preserve"> </w:t>
      </w:r>
      <w:r w:rsidRPr="00FF215B">
        <w:rPr>
          <w:rFonts w:ascii="Times New Roman" w:hAnsi="Times New Roman" w:cs="Times New Roman"/>
          <w:color w:val="000000"/>
          <w:sz w:val="28"/>
          <w:szCs w:val="28"/>
          <w:lang w:val="en-US"/>
        </w:rPr>
        <w:t>the term accent. So local accents may have many features of pronunciation in common and are grouped into territorial or area accents. For certain reasons one of the dialects becomes the standard language of the nation and its pronunciation or accent - the standard pronunciation.</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The literary spoken form has its national pronunciation standard. A standard may be defined as "a socially accepted variety of language established by a codified norm of correctness" (K. Macanalay). Standard national pronunciation is sometimes called "an orthoepic norm''. Some phoneticians however prefer the term "literary pronunciation".</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Nowadays two main types of English are spoken in the English-speaking world: British English and American English.</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According to British dialectologists (P. Trudgill, J. Hannah, A. Hughes and others), the following variants of English are referred to the English-based group: English English, Welsh English, Australian English, New Zealand English; to the American-based group: United States English, Canadian English. Scottish English and Ireland English fall somewhere between the two, being somewhat by themselves.</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According to M. Sokolova and others, English English, Welsh English, Scottish English and Northern Irish English should be better combined into the British English subgroup, on the ground of political, geographical, cultural unity which brought more similarities - then differences for those variants of pronunciation.</w:t>
      </w:r>
    </w:p>
    <w:p w:rsidR="0066093F" w:rsidRPr="00FF215B" w:rsidRDefault="0066093F" w:rsidP="0066093F">
      <w:pPr>
        <w:shd w:val="clear" w:color="auto" w:fill="FFFFFF"/>
        <w:tabs>
          <w:tab w:val="left" w:pos="1838"/>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Teaching practice as well as a pronouncing dictionary must base their</w:t>
      </w:r>
      <w:r w:rsidRPr="00FF215B">
        <w:rPr>
          <w:rFonts w:ascii="Times New Roman" w:hAnsi="Times New Roman" w:cs="Times New Roman"/>
          <w:color w:val="000000"/>
          <w:sz w:val="28"/>
          <w:szCs w:val="28"/>
          <w:lang w:val="en-US"/>
        </w:rPr>
        <w:br/>
      </w:r>
      <w:r w:rsidRPr="00FF215B">
        <w:rPr>
          <w:rFonts w:ascii="Times New Roman" w:hAnsi="Times New Roman" w:cs="Times New Roman"/>
          <w:color w:val="000000"/>
          <w:spacing w:val="1"/>
          <w:sz w:val="28"/>
          <w:szCs w:val="28"/>
          <w:lang w:val="en-US"/>
        </w:rPr>
        <w:t xml:space="preserve">recommendations on one or more models. A pronunciation model is a carefully </w:t>
      </w:r>
      <w:r w:rsidRPr="00FF215B">
        <w:rPr>
          <w:rFonts w:ascii="Times New Roman" w:hAnsi="Times New Roman" w:cs="Times New Roman"/>
          <w:color w:val="000000"/>
          <w:spacing w:val="-2"/>
          <w:sz w:val="28"/>
          <w:szCs w:val="28"/>
          <w:lang w:val="en-US"/>
        </w:rPr>
        <w:t xml:space="preserve">chosen and defined accent of a language. </w:t>
      </w:r>
      <w:r w:rsidRPr="00FF215B">
        <w:rPr>
          <w:rFonts w:ascii="Times New Roman" w:hAnsi="Times New Roman" w:cs="Times New Roman"/>
          <w:color w:val="000000"/>
          <w:sz w:val="28"/>
          <w:szCs w:val="28"/>
          <w:lang w:val="en-US"/>
        </w:rPr>
        <w:tab/>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
          <w:sz w:val="28"/>
          <w:szCs w:val="28"/>
          <w:lang w:val="en-US"/>
        </w:rPr>
        <w:t xml:space="preserve">In the nineteenth century Received Pronunciation (RP) was a social marker, </w:t>
      </w:r>
      <w:r w:rsidRPr="00FF215B">
        <w:rPr>
          <w:rFonts w:ascii="Times New Roman" w:hAnsi="Times New Roman" w:cs="Times New Roman"/>
          <w:color w:val="000000"/>
          <w:spacing w:val="2"/>
          <w:sz w:val="28"/>
          <w:szCs w:val="28"/>
          <w:lang w:val="en-US"/>
        </w:rPr>
        <w:t xml:space="preserve">a prestige accent of an Englishman. "Received" was understood in the sense of </w:t>
      </w:r>
      <w:r w:rsidRPr="00FF215B">
        <w:rPr>
          <w:rFonts w:ascii="Times New Roman" w:hAnsi="Times New Roman" w:cs="Times New Roman"/>
          <w:color w:val="000000"/>
          <w:sz w:val="28"/>
          <w:szCs w:val="28"/>
          <w:lang w:val="en-US"/>
        </w:rPr>
        <w:t xml:space="preserve">"accepted in the best society". The speech of aristocracy and the court phonetically </w:t>
      </w:r>
      <w:r w:rsidRPr="00FF215B">
        <w:rPr>
          <w:rFonts w:ascii="Times New Roman" w:hAnsi="Times New Roman" w:cs="Times New Roman"/>
          <w:color w:val="000000"/>
          <w:spacing w:val="2"/>
          <w:sz w:val="28"/>
          <w:szCs w:val="28"/>
          <w:lang w:val="en-US"/>
        </w:rPr>
        <w:t xml:space="preserve">was that of the London area. Then it lost its local characteristics and was finally </w:t>
      </w:r>
      <w:r w:rsidRPr="00FF215B">
        <w:rPr>
          <w:rFonts w:ascii="Times New Roman" w:hAnsi="Times New Roman" w:cs="Times New Roman"/>
          <w:color w:val="000000"/>
          <w:spacing w:val="1"/>
          <w:sz w:val="28"/>
          <w:szCs w:val="28"/>
          <w:lang w:val="en-US"/>
        </w:rPr>
        <w:t xml:space="preserve">fixed as a ruling-class accent, often referred to as "King's English". It was also the accent taught at public schools. With the spread of education cultured people not </w:t>
      </w:r>
      <w:r w:rsidRPr="00FF215B">
        <w:rPr>
          <w:rFonts w:ascii="Times New Roman" w:hAnsi="Times New Roman" w:cs="Times New Roman"/>
          <w:color w:val="000000"/>
          <w:spacing w:val="3"/>
          <w:sz w:val="28"/>
          <w:szCs w:val="28"/>
          <w:lang w:val="en-US"/>
        </w:rPr>
        <w:t xml:space="preserve">belonging to upper classes were eager to modify their accent in the direction of </w:t>
      </w:r>
      <w:r w:rsidRPr="00FF215B">
        <w:rPr>
          <w:rFonts w:ascii="Times New Roman" w:hAnsi="Times New Roman" w:cs="Times New Roman"/>
          <w:color w:val="000000"/>
          <w:spacing w:val="-3"/>
          <w:sz w:val="28"/>
          <w:szCs w:val="28"/>
          <w:lang w:val="en-US"/>
        </w:rPr>
        <w:t>social standards.</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7"/>
          <w:sz w:val="28"/>
          <w:szCs w:val="28"/>
          <w:lang w:val="en-US"/>
        </w:rPr>
      </w:pPr>
      <w:r w:rsidRPr="00FF215B">
        <w:rPr>
          <w:rFonts w:ascii="Times New Roman" w:hAnsi="Times New Roman" w:cs="Times New Roman"/>
          <w:color w:val="000000"/>
          <w:sz w:val="28"/>
          <w:szCs w:val="28"/>
          <w:lang w:val="en-US"/>
        </w:rPr>
        <w:lastRenderedPageBreak/>
        <w:t xml:space="preserve">In the first edition of English Pronouncing Dictionary (1917), Daniel Jones </w:t>
      </w:r>
      <w:r w:rsidRPr="00FF215B">
        <w:rPr>
          <w:rFonts w:ascii="Times New Roman" w:hAnsi="Times New Roman" w:cs="Times New Roman"/>
          <w:color w:val="000000"/>
          <w:spacing w:val="-2"/>
          <w:sz w:val="28"/>
          <w:szCs w:val="28"/>
          <w:lang w:val="en-US"/>
        </w:rPr>
        <w:t xml:space="preserve">defined the type of pronunciation recorded as "Public School Pronunciation". </w:t>
      </w:r>
      <w:r w:rsidRPr="00FF215B">
        <w:rPr>
          <w:rFonts w:ascii="Times New Roman" w:hAnsi="Times New Roman" w:cs="Times New Roman"/>
          <w:color w:val="000000"/>
          <w:spacing w:val="2"/>
          <w:sz w:val="28"/>
          <w:szCs w:val="28"/>
          <w:lang w:val="en-US"/>
        </w:rPr>
        <w:t xml:space="preserve">He had by 1926, however, abandoned the term PSP in favour of "Received </w:t>
      </w:r>
      <w:r w:rsidRPr="00FF215B">
        <w:rPr>
          <w:rFonts w:ascii="Times New Roman" w:hAnsi="Times New Roman" w:cs="Times New Roman"/>
          <w:color w:val="000000"/>
          <w:spacing w:val="-4"/>
          <w:sz w:val="28"/>
          <w:szCs w:val="28"/>
          <w:lang w:val="en-US"/>
        </w:rPr>
        <w:t>Pronunciation". The type of speech he had in mind was not restricted to London and the Home C</w:t>
      </w:r>
      <w:r w:rsidRPr="00FF215B">
        <w:rPr>
          <w:rFonts w:ascii="Times New Roman" w:hAnsi="Times New Roman" w:cs="Times New Roman"/>
          <w:color w:val="000000"/>
          <w:spacing w:val="-2"/>
          <w:sz w:val="28"/>
          <w:szCs w:val="28"/>
          <w:lang w:val="en-US"/>
        </w:rPr>
        <w:t xml:space="preserve">ounties, however being characteristic by the nineteenth century of </w:t>
      </w:r>
      <w:r w:rsidRPr="00FF215B">
        <w:rPr>
          <w:rFonts w:ascii="Times New Roman" w:hAnsi="Times New Roman" w:cs="Times New Roman"/>
          <w:color w:val="000000"/>
          <w:spacing w:val="-1"/>
          <w:sz w:val="28"/>
          <w:szCs w:val="28"/>
          <w:lang w:val="en-US"/>
        </w:rPr>
        <w:t>upper-class speech throughout the country. The Editor of the 14</w:t>
      </w:r>
      <w:r w:rsidRPr="00FF215B">
        <w:rPr>
          <w:rFonts w:ascii="Times New Roman" w:hAnsi="Times New Roman" w:cs="Times New Roman"/>
          <w:color w:val="000000"/>
          <w:spacing w:val="-1"/>
          <w:sz w:val="28"/>
          <w:szCs w:val="28"/>
          <w:vertAlign w:val="superscript"/>
          <w:lang w:val="en-US"/>
        </w:rPr>
        <w:t>th</w:t>
      </w:r>
      <w:r w:rsidRPr="00FF215B">
        <w:rPr>
          <w:rFonts w:ascii="Times New Roman" w:hAnsi="Times New Roman" w:cs="Times New Roman"/>
          <w:color w:val="000000"/>
          <w:spacing w:val="-1"/>
          <w:sz w:val="28"/>
          <w:szCs w:val="28"/>
          <w:lang w:val="en-US"/>
        </w:rPr>
        <w:t xml:space="preserve"> Edition of the </w:t>
      </w:r>
      <w:r w:rsidRPr="00FF215B">
        <w:rPr>
          <w:rFonts w:ascii="Times New Roman" w:hAnsi="Times New Roman" w:cs="Times New Roman"/>
          <w:color w:val="000000"/>
          <w:sz w:val="28"/>
          <w:szCs w:val="28"/>
          <w:lang w:val="en-US"/>
        </w:rPr>
        <w:t xml:space="preserve">dictionary, A.C. Gimson, commented in 1977 "Such a definition of RP is hardly </w:t>
      </w:r>
      <w:r w:rsidRPr="00FF215B">
        <w:rPr>
          <w:rFonts w:ascii="Times New Roman" w:hAnsi="Times New Roman" w:cs="Times New Roman"/>
          <w:color w:val="000000"/>
          <w:spacing w:val="3"/>
          <w:sz w:val="28"/>
          <w:szCs w:val="28"/>
          <w:lang w:val="en-US"/>
        </w:rPr>
        <w:t xml:space="preserve">tenable today". A more broadly-based and accessible model accent for British </w:t>
      </w:r>
      <w:r w:rsidRPr="00FF215B">
        <w:rPr>
          <w:rFonts w:ascii="Times New Roman" w:hAnsi="Times New Roman" w:cs="Times New Roman"/>
          <w:color w:val="000000"/>
          <w:spacing w:val="17"/>
          <w:sz w:val="28"/>
          <w:szCs w:val="28"/>
          <w:lang w:val="en-US"/>
        </w:rPr>
        <w:t>English is represented in the 15</w:t>
      </w:r>
      <w:r w:rsidRPr="00FF215B">
        <w:rPr>
          <w:rFonts w:ascii="Times New Roman" w:hAnsi="Times New Roman" w:cs="Times New Roman"/>
          <w:color w:val="000000"/>
          <w:spacing w:val="-1"/>
          <w:sz w:val="28"/>
          <w:szCs w:val="28"/>
          <w:vertAlign w:val="superscript"/>
          <w:lang w:val="en-US"/>
        </w:rPr>
        <w:t>th</w:t>
      </w:r>
      <w:r w:rsidRPr="00FF215B">
        <w:rPr>
          <w:rFonts w:ascii="Times New Roman" w:hAnsi="Times New Roman" w:cs="Times New Roman"/>
          <w:color w:val="000000"/>
          <w:spacing w:val="17"/>
          <w:sz w:val="28"/>
          <w:szCs w:val="28"/>
          <w:lang w:val="en-US"/>
        </w:rPr>
        <w:t xml:space="preserve"> (1997) and the</w:t>
      </w:r>
      <w:r w:rsidRPr="00FF215B">
        <w:rPr>
          <w:rFonts w:ascii="Times New Roman" w:hAnsi="Times New Roman" w:cs="Times New Roman"/>
          <w:i/>
          <w:iCs/>
          <w:color w:val="000000"/>
          <w:spacing w:val="17"/>
          <w:sz w:val="28"/>
          <w:szCs w:val="28"/>
          <w:lang w:val="en-US"/>
        </w:rPr>
        <w:t xml:space="preserve"> </w:t>
      </w:r>
      <w:r w:rsidRPr="00FF215B">
        <w:rPr>
          <w:rFonts w:ascii="Times New Roman" w:hAnsi="Times New Roman" w:cs="Times New Roman"/>
          <w:color w:val="000000"/>
          <w:spacing w:val="17"/>
          <w:sz w:val="28"/>
          <w:szCs w:val="28"/>
          <w:lang w:val="en-US"/>
        </w:rPr>
        <w:t>16</w:t>
      </w:r>
      <w:r w:rsidRPr="00FF215B">
        <w:rPr>
          <w:rFonts w:ascii="Times New Roman" w:hAnsi="Times New Roman" w:cs="Times New Roman"/>
          <w:color w:val="000000"/>
          <w:spacing w:val="-1"/>
          <w:sz w:val="28"/>
          <w:szCs w:val="28"/>
          <w:vertAlign w:val="superscript"/>
          <w:lang w:val="en-US"/>
        </w:rPr>
        <w:t>th</w:t>
      </w:r>
      <w:r w:rsidRPr="00FF215B">
        <w:rPr>
          <w:rFonts w:ascii="Times New Roman" w:hAnsi="Times New Roman" w:cs="Times New Roman"/>
          <w:color w:val="000000"/>
          <w:spacing w:val="17"/>
          <w:sz w:val="28"/>
          <w:szCs w:val="28"/>
          <w:lang w:val="en-US"/>
        </w:rPr>
        <w:t xml:space="preserve"> (2003) editions – </w:t>
      </w:r>
      <w:r w:rsidRPr="00FF215B">
        <w:rPr>
          <w:rFonts w:ascii="Times New Roman" w:hAnsi="Times New Roman" w:cs="Times New Roman"/>
          <w:color w:val="000000"/>
          <w:spacing w:val="17"/>
          <w:sz w:val="28"/>
          <w:szCs w:val="28"/>
        </w:rPr>
        <w:t>ВВС</w:t>
      </w:r>
      <w:r w:rsidRPr="00FF215B">
        <w:rPr>
          <w:rFonts w:ascii="Times New Roman" w:hAnsi="Times New Roman" w:cs="Times New Roman"/>
          <w:color w:val="000000"/>
          <w:spacing w:val="17"/>
          <w:sz w:val="28"/>
          <w:szCs w:val="28"/>
          <w:lang w:val="en-US"/>
        </w:rPr>
        <w:t xml:space="preserve"> </w:t>
      </w:r>
      <w:r w:rsidRPr="00FF215B">
        <w:rPr>
          <w:rFonts w:ascii="Times New Roman" w:hAnsi="Times New Roman" w:cs="Times New Roman"/>
          <w:color w:val="000000"/>
          <w:spacing w:val="-2"/>
          <w:sz w:val="28"/>
          <w:szCs w:val="28"/>
          <w:lang w:val="en-US"/>
        </w:rPr>
        <w:t>English. This is the pronunciation of professional speakers employed by the BBC as n</w:t>
      </w:r>
      <w:r w:rsidRPr="00FF215B">
        <w:rPr>
          <w:rFonts w:ascii="Times New Roman" w:hAnsi="Times New Roman" w:cs="Times New Roman"/>
          <w:color w:val="000000"/>
          <w:spacing w:val="-5"/>
          <w:sz w:val="28"/>
          <w:szCs w:val="28"/>
          <w:lang w:val="en-US"/>
        </w:rPr>
        <w:t xml:space="preserve">ewsreaders and announcers. Of course, one finds differences between such speakers - </w:t>
      </w:r>
      <w:r w:rsidRPr="00FF215B">
        <w:rPr>
          <w:rFonts w:ascii="Times New Roman" w:hAnsi="Times New Roman" w:cs="Times New Roman"/>
          <w:color w:val="000000"/>
          <w:spacing w:val="-2"/>
          <w:sz w:val="28"/>
          <w:szCs w:val="28"/>
          <w:lang w:val="en-US"/>
        </w:rPr>
        <w:t xml:space="preserve">they have their own personal characteristics, and an increasing number of broadcasters </w:t>
      </w:r>
      <w:r w:rsidRPr="00FF215B">
        <w:rPr>
          <w:rFonts w:ascii="Times New Roman" w:hAnsi="Times New Roman" w:cs="Times New Roman"/>
          <w:color w:val="000000"/>
          <w:spacing w:val="3"/>
          <w:sz w:val="28"/>
          <w:szCs w:val="28"/>
          <w:lang w:val="en-US"/>
        </w:rPr>
        <w:t xml:space="preserve">with Scottish, Welsh and Irish accents are employed. On this ground J.C. Wells </w:t>
      </w:r>
      <w:r w:rsidRPr="00FF215B">
        <w:rPr>
          <w:rFonts w:ascii="Times New Roman" w:hAnsi="Times New Roman" w:cs="Times New Roman"/>
          <w:color w:val="000000"/>
          <w:spacing w:val="-3"/>
          <w:sz w:val="28"/>
          <w:szCs w:val="28"/>
          <w:lang w:val="en-US"/>
        </w:rPr>
        <w:t>(Longman Pronunciation Dictionary, 3</w:t>
      </w:r>
      <w:r w:rsidRPr="00FF215B">
        <w:rPr>
          <w:rFonts w:ascii="Times New Roman" w:hAnsi="Times New Roman" w:cs="Times New Roman"/>
          <w:color w:val="000000"/>
          <w:spacing w:val="-3"/>
          <w:sz w:val="28"/>
          <w:szCs w:val="28"/>
          <w:vertAlign w:val="superscript"/>
          <w:lang w:val="en-US"/>
        </w:rPr>
        <w:t>3rd</w:t>
      </w:r>
      <w:r w:rsidRPr="00FF215B">
        <w:rPr>
          <w:rFonts w:ascii="Times New Roman" w:hAnsi="Times New Roman" w:cs="Times New Roman"/>
          <w:color w:val="000000"/>
          <w:spacing w:val="-3"/>
          <w:sz w:val="28"/>
          <w:szCs w:val="28"/>
          <w:lang w:val="en-US"/>
        </w:rPr>
        <w:t xml:space="preserve"> edition - 2000) considers that the term BBC </w:t>
      </w:r>
      <w:r w:rsidRPr="00FF215B">
        <w:rPr>
          <w:rFonts w:ascii="Times New Roman" w:hAnsi="Times New Roman" w:cs="Times New Roman"/>
          <w:color w:val="000000"/>
          <w:spacing w:val="-2"/>
          <w:sz w:val="28"/>
          <w:szCs w:val="28"/>
          <w:lang w:val="en-US"/>
        </w:rPr>
        <w:t xml:space="preserve">pronunciation has become less appropriate. According to J.C. Wells, in England and </w:t>
      </w:r>
      <w:r w:rsidRPr="00FF215B">
        <w:rPr>
          <w:rFonts w:ascii="Times New Roman" w:hAnsi="Times New Roman" w:cs="Times New Roman"/>
          <w:color w:val="000000"/>
          <w:spacing w:val="2"/>
          <w:sz w:val="28"/>
          <w:szCs w:val="28"/>
          <w:lang w:val="en-US"/>
        </w:rPr>
        <w:t xml:space="preserve">Wales RP is widely regarded as a model for correct pronunciation, particularly for </w:t>
      </w:r>
      <w:r w:rsidRPr="00FF215B">
        <w:rPr>
          <w:rFonts w:ascii="Times New Roman" w:hAnsi="Times New Roman" w:cs="Times New Roman"/>
          <w:color w:val="000000"/>
          <w:spacing w:val="-7"/>
          <w:sz w:val="28"/>
          <w:szCs w:val="28"/>
          <w:lang w:val="en-US"/>
        </w:rPr>
        <w:t>educated formal speech.</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5"/>
          <w:sz w:val="28"/>
          <w:szCs w:val="28"/>
          <w:lang w:val="en-US"/>
        </w:rPr>
      </w:pPr>
      <w:r w:rsidRPr="00FF215B">
        <w:rPr>
          <w:rFonts w:ascii="Times New Roman" w:hAnsi="Times New Roman" w:cs="Times New Roman"/>
          <w:iCs/>
          <w:color w:val="000000"/>
          <w:spacing w:val="1"/>
          <w:sz w:val="28"/>
          <w:szCs w:val="28"/>
          <w:lang w:val="en-US"/>
        </w:rPr>
        <w:t xml:space="preserve"> For</w:t>
      </w:r>
      <w:r w:rsidRPr="00FF215B">
        <w:rPr>
          <w:rFonts w:ascii="Times New Roman" w:hAnsi="Times New Roman" w:cs="Times New Roman"/>
          <w:i/>
          <w:iCs/>
          <w:color w:val="000000"/>
          <w:spacing w:val="1"/>
          <w:sz w:val="28"/>
          <w:szCs w:val="28"/>
          <w:lang w:val="en-US"/>
        </w:rPr>
        <w:t xml:space="preserve"> </w:t>
      </w:r>
      <w:r w:rsidRPr="00FF215B">
        <w:rPr>
          <w:rFonts w:ascii="Times New Roman" w:hAnsi="Times New Roman" w:cs="Times New Roman"/>
          <w:color w:val="000000"/>
          <w:spacing w:val="1"/>
          <w:sz w:val="28"/>
          <w:szCs w:val="28"/>
          <w:lang w:val="en-US"/>
        </w:rPr>
        <w:t>American English, the selection also follows what is frequently</w:t>
      </w:r>
      <w:r w:rsidR="006C2A0B">
        <w:rPr>
          <w:rFonts w:ascii="Times New Roman" w:hAnsi="Times New Roman" w:cs="Times New Roman"/>
          <w:noProof/>
          <w:sz w:val="28"/>
          <w:szCs w:val="28"/>
        </w:rPr>
        <w:pict>
          <v:line id="_x0000_s1182" style="position:absolute;left:0;text-align:left;z-index:251815936;mso-position-horizontal-relative:text;mso-position-vertical-relative:text" from="549.6pt,2.15pt" to="566.4pt,2.15pt" o:allowincell="f" strokeweight=".25pt"/>
        </w:pict>
      </w:r>
      <w:r w:rsidRPr="00FF215B">
        <w:rPr>
          <w:rFonts w:ascii="Times New Roman" w:hAnsi="Times New Roman" w:cs="Times New Roman"/>
          <w:color w:val="000000"/>
          <w:spacing w:val="1"/>
          <w:sz w:val="28"/>
          <w:szCs w:val="28"/>
          <w:lang w:val="en-US"/>
        </w:rPr>
        <w:t xml:space="preserve"> </w:t>
      </w:r>
      <w:r w:rsidRPr="00FF215B">
        <w:rPr>
          <w:rFonts w:ascii="Times New Roman" w:hAnsi="Times New Roman" w:cs="Times New Roman"/>
          <w:color w:val="000000"/>
          <w:spacing w:val="-5"/>
          <w:sz w:val="28"/>
          <w:szCs w:val="28"/>
          <w:lang w:val="en-US"/>
        </w:rPr>
        <w:t xml:space="preserve">heard from professional voices on national. </w:t>
      </w:r>
      <w:proofErr w:type="gramStart"/>
      <w:r w:rsidRPr="00FF215B">
        <w:rPr>
          <w:rFonts w:ascii="Times New Roman" w:hAnsi="Times New Roman" w:cs="Times New Roman"/>
          <w:color w:val="000000"/>
          <w:spacing w:val="-5"/>
          <w:sz w:val="28"/>
          <w:szCs w:val="28"/>
          <w:lang w:val="en-US"/>
        </w:rPr>
        <w:t>network</w:t>
      </w:r>
      <w:proofErr w:type="gramEnd"/>
      <w:r w:rsidRPr="00FF215B">
        <w:rPr>
          <w:rFonts w:ascii="Times New Roman" w:hAnsi="Times New Roman" w:cs="Times New Roman"/>
          <w:color w:val="000000"/>
          <w:spacing w:val="-5"/>
          <w:sz w:val="28"/>
          <w:szCs w:val="28"/>
          <w:lang w:val="en-US"/>
        </w:rPr>
        <w:t xml:space="preserve"> news and information </w:t>
      </w:r>
      <w:r w:rsidRPr="00FF215B">
        <w:rPr>
          <w:rFonts w:ascii="Times New Roman" w:hAnsi="Times New Roman" w:cs="Times New Roman"/>
          <w:color w:val="000000"/>
          <w:spacing w:val="-4"/>
          <w:sz w:val="28"/>
          <w:szCs w:val="28"/>
          <w:lang w:val="en-US"/>
        </w:rPr>
        <w:t xml:space="preserve">programmes. It is similar to what has been termed General American, which refers to a geographically (largely non-coastal) and socially based set of pronunciation features. It </w:t>
      </w:r>
      <w:r w:rsidRPr="00FF215B">
        <w:rPr>
          <w:rFonts w:ascii="Times New Roman" w:hAnsi="Times New Roman" w:cs="Times New Roman"/>
          <w:color w:val="000000"/>
          <w:spacing w:val="-2"/>
          <w:sz w:val="28"/>
          <w:szCs w:val="28"/>
          <w:lang w:val="en-US"/>
        </w:rPr>
        <w:t xml:space="preserve">is important to note that no single dialect - regional or social - has been singled out as </w:t>
      </w:r>
      <w:r w:rsidRPr="00FF215B">
        <w:rPr>
          <w:rFonts w:ascii="Times New Roman" w:hAnsi="Times New Roman" w:cs="Times New Roman"/>
          <w:color w:val="000000"/>
          <w:spacing w:val="-5"/>
          <w:sz w:val="28"/>
          <w:szCs w:val="28"/>
          <w:lang w:val="en-US"/>
        </w:rPr>
        <w:t xml:space="preserve">an American standard. Even national media (radio, television, movies, CD-ROM, etc.), </w:t>
      </w:r>
      <w:r w:rsidRPr="00FF215B">
        <w:rPr>
          <w:rFonts w:ascii="Times New Roman" w:hAnsi="Times New Roman" w:cs="Times New Roman"/>
          <w:color w:val="000000"/>
          <w:spacing w:val="5"/>
          <w:sz w:val="28"/>
          <w:szCs w:val="28"/>
          <w:lang w:val="en-US"/>
        </w:rPr>
        <w:t xml:space="preserve">with professionally trained voices have speakers with regionally mixed features. </w:t>
      </w:r>
      <w:r w:rsidRPr="00FF215B">
        <w:rPr>
          <w:rFonts w:ascii="Times New Roman" w:hAnsi="Times New Roman" w:cs="Times New Roman"/>
          <w:color w:val="000000"/>
          <w:spacing w:val="9"/>
          <w:sz w:val="28"/>
          <w:szCs w:val="28"/>
          <w:lang w:val="en-US"/>
        </w:rPr>
        <w:t xml:space="preserve">However, Network English, in its most colourless form, can be described as a </w:t>
      </w:r>
      <w:r w:rsidRPr="00FF215B">
        <w:rPr>
          <w:rFonts w:ascii="Times New Roman" w:hAnsi="Times New Roman" w:cs="Times New Roman"/>
          <w:color w:val="000000"/>
          <w:spacing w:val="-1"/>
          <w:sz w:val="28"/>
          <w:szCs w:val="28"/>
          <w:lang w:val="en-US"/>
        </w:rPr>
        <w:t xml:space="preserve">relatively homogeneous dialect that reflects the ongoing development of progressive </w:t>
      </w:r>
      <w:r w:rsidRPr="00FF215B">
        <w:rPr>
          <w:rFonts w:ascii="Times New Roman" w:hAnsi="Times New Roman" w:cs="Times New Roman"/>
          <w:color w:val="000000"/>
          <w:spacing w:val="2"/>
          <w:sz w:val="28"/>
          <w:szCs w:val="28"/>
          <w:lang w:val="en-US"/>
        </w:rPr>
        <w:t xml:space="preserve">American dialects. This "dialect" itself contains some variant forms. The variants </w:t>
      </w:r>
      <w:r w:rsidRPr="00FF215B">
        <w:rPr>
          <w:rFonts w:ascii="Times New Roman" w:hAnsi="Times New Roman" w:cs="Times New Roman"/>
          <w:color w:val="000000"/>
          <w:spacing w:val="-3"/>
          <w:sz w:val="28"/>
          <w:szCs w:val="28"/>
          <w:lang w:val="en-US"/>
        </w:rPr>
        <w:t xml:space="preserve">involve vowels before [r], possible differences in words like </w:t>
      </w:r>
      <w:r w:rsidRPr="00FF215B">
        <w:rPr>
          <w:rFonts w:ascii="Times New Roman" w:hAnsi="Times New Roman" w:cs="Times New Roman"/>
          <w:i/>
          <w:iCs/>
          <w:color w:val="000000"/>
          <w:spacing w:val="-3"/>
          <w:sz w:val="28"/>
          <w:szCs w:val="28"/>
          <w:lang w:val="en-US"/>
        </w:rPr>
        <w:t xml:space="preserve">cot </w:t>
      </w:r>
      <w:r w:rsidRPr="00FF215B">
        <w:rPr>
          <w:rFonts w:ascii="Times New Roman" w:hAnsi="Times New Roman" w:cs="Times New Roman"/>
          <w:color w:val="000000"/>
          <w:spacing w:val="-3"/>
          <w:sz w:val="28"/>
          <w:szCs w:val="28"/>
          <w:lang w:val="en-US"/>
        </w:rPr>
        <w:t xml:space="preserve">and </w:t>
      </w:r>
      <w:r w:rsidRPr="00FF215B">
        <w:rPr>
          <w:rFonts w:ascii="Times New Roman" w:hAnsi="Times New Roman" w:cs="Times New Roman"/>
          <w:i/>
          <w:iCs/>
          <w:color w:val="000000"/>
          <w:spacing w:val="-3"/>
          <w:sz w:val="28"/>
          <w:szCs w:val="28"/>
          <w:lang w:val="en-US"/>
        </w:rPr>
        <w:t xml:space="preserve">caught </w:t>
      </w:r>
      <w:r w:rsidRPr="00FF215B">
        <w:rPr>
          <w:rFonts w:ascii="Times New Roman" w:hAnsi="Times New Roman" w:cs="Times New Roman"/>
          <w:color w:val="000000"/>
          <w:spacing w:val="-3"/>
          <w:sz w:val="28"/>
          <w:szCs w:val="28"/>
          <w:lang w:val="en-US"/>
        </w:rPr>
        <w:t>and some</w:t>
      </w:r>
      <w:r w:rsidRPr="00FF215B">
        <w:rPr>
          <w:rFonts w:ascii="Times New Roman" w:hAnsi="Times New Roman" w:cs="Times New Roman"/>
          <w:color w:val="000000"/>
          <w:spacing w:val="1"/>
          <w:sz w:val="28"/>
          <w:szCs w:val="28"/>
          <w:lang w:val="en-US"/>
        </w:rPr>
        <w:t xml:space="preserve"> vowels before [l]. It is fully rhotic. These differences largely pass unnoticed by the </w:t>
      </w:r>
      <w:r w:rsidRPr="00FF215B">
        <w:rPr>
          <w:rFonts w:ascii="Times New Roman" w:hAnsi="Times New Roman" w:cs="Times New Roman"/>
          <w:color w:val="000000"/>
          <w:spacing w:val="3"/>
          <w:sz w:val="28"/>
          <w:szCs w:val="28"/>
          <w:lang w:val="en-US"/>
        </w:rPr>
        <w:t xml:space="preserve">audiences for Network English, and are also reflective of age differences. What are </w:t>
      </w:r>
      <w:r w:rsidRPr="00FF215B">
        <w:rPr>
          <w:rFonts w:ascii="Times New Roman" w:hAnsi="Times New Roman" w:cs="Times New Roman"/>
          <w:color w:val="000000"/>
          <w:spacing w:val="1"/>
          <w:sz w:val="28"/>
          <w:szCs w:val="28"/>
          <w:lang w:val="en-US"/>
        </w:rPr>
        <w:t xml:space="preserve">thought to be the more progressive (used by educated, socially mobile, and younger </w:t>
      </w:r>
      <w:r w:rsidRPr="00FF215B">
        <w:rPr>
          <w:rFonts w:ascii="Times New Roman" w:hAnsi="Times New Roman" w:cs="Times New Roman"/>
          <w:color w:val="000000"/>
          <w:spacing w:val="-6"/>
          <w:sz w:val="28"/>
          <w:szCs w:val="28"/>
          <w:lang w:val="en-US"/>
        </w:rPr>
        <w:t xml:space="preserve">speakers) variants are considered as first variants. J.C. Wells prefers the term General </w:t>
      </w:r>
      <w:r w:rsidRPr="00FF215B">
        <w:rPr>
          <w:rFonts w:ascii="Times New Roman" w:hAnsi="Times New Roman" w:cs="Times New Roman"/>
          <w:color w:val="000000"/>
          <w:spacing w:val="-3"/>
          <w:sz w:val="28"/>
          <w:szCs w:val="28"/>
          <w:lang w:val="en-US"/>
        </w:rPr>
        <w:t xml:space="preserve">American. This is what is spoken by the majority of Americans, namely those who do </w:t>
      </w:r>
      <w:r w:rsidRPr="00FF215B">
        <w:rPr>
          <w:rFonts w:ascii="Times New Roman" w:hAnsi="Times New Roman" w:cs="Times New Roman"/>
          <w:color w:val="000000"/>
          <w:spacing w:val="-5"/>
          <w:sz w:val="28"/>
          <w:szCs w:val="28"/>
          <w:lang w:val="en-US"/>
        </w:rPr>
        <w:t xml:space="preserve">not have a noticeable eastern or southern accent. </w:t>
      </w:r>
    </w:p>
    <w:p w:rsidR="0066093F" w:rsidRPr="00FF215B" w:rsidRDefault="0066093F" w:rsidP="0066093F">
      <w:pPr>
        <w:shd w:val="clear" w:color="auto" w:fill="FFFFFF"/>
        <w:spacing w:after="0" w:line="240" w:lineRule="auto"/>
        <w:ind w:firstLine="540"/>
        <w:jc w:val="both"/>
        <w:outlineLvl w:val="0"/>
        <w:rPr>
          <w:rFonts w:ascii="Times New Roman" w:hAnsi="Times New Roman" w:cs="Times New Roman"/>
          <w:i/>
          <w:sz w:val="28"/>
          <w:szCs w:val="28"/>
          <w:lang w:val="en-US"/>
        </w:rPr>
      </w:pPr>
      <w:r w:rsidRPr="00FF215B">
        <w:rPr>
          <w:rFonts w:ascii="Times New Roman" w:hAnsi="Times New Roman" w:cs="Times New Roman"/>
          <w:bCs/>
          <w:i/>
          <w:color w:val="000000"/>
          <w:spacing w:val="-1"/>
          <w:sz w:val="28"/>
          <w:szCs w:val="28"/>
          <w:lang w:val="en-US"/>
        </w:rPr>
        <w:t>Types and styles of pronunciation</w:t>
      </w:r>
    </w:p>
    <w:p w:rsidR="0066093F" w:rsidRPr="00FF215B" w:rsidRDefault="0066093F" w:rsidP="0066093F">
      <w:pPr>
        <w:spacing w:after="0" w:line="240" w:lineRule="auto"/>
        <w:ind w:firstLine="540"/>
        <w:jc w:val="both"/>
        <w:rPr>
          <w:rFonts w:ascii="Times New Roman" w:hAnsi="Times New Roman" w:cs="Times New Roman"/>
          <w:color w:val="000000"/>
          <w:spacing w:val="-5"/>
          <w:sz w:val="28"/>
          <w:szCs w:val="28"/>
          <w:lang w:val="en-US"/>
        </w:rPr>
      </w:pPr>
      <w:r w:rsidRPr="00FF215B">
        <w:rPr>
          <w:rFonts w:ascii="Times New Roman" w:hAnsi="Times New Roman" w:cs="Times New Roman"/>
          <w:color w:val="000000"/>
          <w:sz w:val="28"/>
          <w:szCs w:val="28"/>
          <w:lang w:val="en-US"/>
        </w:rPr>
        <w:t xml:space="preserve">Styles of speech or pronunciation are those special forms of speech suited to the aim and the contents of the utterance, the circumstances of communication, the character of the audience, etc. As D. Jones points out, a person may pronounce the </w:t>
      </w:r>
      <w:r w:rsidRPr="00FF215B">
        <w:rPr>
          <w:rFonts w:ascii="Times New Roman" w:hAnsi="Times New Roman" w:cs="Times New Roman"/>
          <w:color w:val="000000"/>
          <w:spacing w:val="5"/>
          <w:sz w:val="28"/>
          <w:szCs w:val="28"/>
          <w:lang w:val="en-US"/>
        </w:rPr>
        <w:t>same word or sequence of words quite differently under different circumstances</w:t>
      </w:r>
      <w:r w:rsidRPr="00FF215B">
        <w:rPr>
          <w:rFonts w:ascii="Times New Roman" w:hAnsi="Times New Roman" w:cs="Times New Roman"/>
          <w:sz w:val="28"/>
          <w:szCs w:val="28"/>
          <w:lang w:val="en-US"/>
        </w:rPr>
        <w:t>.</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3"/>
          <w:sz w:val="28"/>
          <w:szCs w:val="28"/>
          <w:lang w:val="en-US"/>
        </w:rPr>
      </w:pPr>
      <w:r w:rsidRPr="00FF215B">
        <w:rPr>
          <w:rFonts w:ascii="Times New Roman" w:hAnsi="Times New Roman" w:cs="Times New Roman"/>
          <w:color w:val="000000"/>
          <w:spacing w:val="2"/>
          <w:sz w:val="28"/>
          <w:szCs w:val="28"/>
          <w:lang w:val="en-US"/>
        </w:rPr>
        <w:t xml:space="preserve">Thus in ordinary conversation the word </w:t>
      </w:r>
      <w:r w:rsidRPr="00FF215B">
        <w:rPr>
          <w:rFonts w:ascii="Times New Roman" w:hAnsi="Times New Roman" w:cs="Times New Roman"/>
          <w:i/>
          <w:iCs/>
          <w:color w:val="000000"/>
          <w:spacing w:val="2"/>
          <w:sz w:val="28"/>
          <w:szCs w:val="28"/>
          <w:lang w:val="en-US"/>
        </w:rPr>
        <w:t xml:space="preserve">and </w:t>
      </w:r>
      <w:r w:rsidRPr="00FF215B">
        <w:rPr>
          <w:rFonts w:ascii="Times New Roman" w:hAnsi="Times New Roman" w:cs="Times New Roman"/>
          <w:color w:val="000000"/>
          <w:spacing w:val="2"/>
          <w:sz w:val="28"/>
          <w:szCs w:val="28"/>
          <w:lang w:val="en-US"/>
        </w:rPr>
        <w:t xml:space="preserve">is frequently pronounced [n] when </w:t>
      </w:r>
      <w:r w:rsidRPr="00FF215B">
        <w:rPr>
          <w:rFonts w:ascii="Times New Roman" w:hAnsi="Times New Roman" w:cs="Times New Roman"/>
          <w:color w:val="000000"/>
          <w:spacing w:val="1"/>
          <w:sz w:val="28"/>
          <w:szCs w:val="28"/>
          <w:lang w:val="en-US"/>
        </w:rPr>
        <w:t xml:space="preserve">unstressed (e.g. in </w:t>
      </w:r>
      <w:r w:rsidRPr="00FF215B">
        <w:rPr>
          <w:rFonts w:ascii="Times New Roman" w:hAnsi="Times New Roman" w:cs="Times New Roman"/>
          <w:i/>
          <w:iCs/>
          <w:color w:val="000000"/>
          <w:spacing w:val="1"/>
          <w:sz w:val="28"/>
          <w:szCs w:val="28"/>
          <w:lang w:val="en-US"/>
        </w:rPr>
        <w:t xml:space="preserve">bread and butter </w:t>
      </w:r>
      <w:r w:rsidRPr="00FF215B">
        <w:rPr>
          <w:rFonts w:ascii="Times New Roman" w:hAnsi="Times New Roman" w:cs="Times New Roman"/>
          <w:color w:val="000000"/>
          <w:spacing w:val="1"/>
          <w:sz w:val="28"/>
          <w:szCs w:val="28"/>
          <w:lang w:val="en-US"/>
        </w:rPr>
        <w:t>['bredn 'but</w:t>
      </w:r>
      <w:r w:rsidRPr="00FF215B">
        <w:rPr>
          <w:rFonts w:ascii="Times New Roman" w:hAnsi="Times New Roman" w:cs="Times New Roman"/>
          <w:color w:val="000000"/>
          <w:spacing w:val="1"/>
          <w:sz w:val="28"/>
          <w:szCs w:val="28"/>
        </w:rPr>
        <w:t>э</w:t>
      </w:r>
      <w:r w:rsidRPr="00FF215B">
        <w:rPr>
          <w:rFonts w:ascii="Times New Roman" w:hAnsi="Times New Roman" w:cs="Times New Roman"/>
          <w:color w:val="000000"/>
          <w:spacing w:val="1"/>
          <w:sz w:val="28"/>
          <w:szCs w:val="28"/>
          <w:lang w:val="en-US"/>
        </w:rPr>
        <w:t xml:space="preserve">], but in serious conversation the </w:t>
      </w:r>
      <w:r w:rsidRPr="00FF215B">
        <w:rPr>
          <w:rFonts w:ascii="Times New Roman" w:hAnsi="Times New Roman" w:cs="Times New Roman"/>
          <w:color w:val="000000"/>
          <w:spacing w:val="-1"/>
          <w:sz w:val="28"/>
          <w:szCs w:val="28"/>
          <w:lang w:val="en-US"/>
        </w:rPr>
        <w:t xml:space="preserve">word, even when unstressed, might often be pronounced [ænd]. In other words, all </w:t>
      </w:r>
      <w:r w:rsidRPr="00FF215B">
        <w:rPr>
          <w:rFonts w:ascii="Times New Roman" w:hAnsi="Times New Roman" w:cs="Times New Roman"/>
          <w:color w:val="000000"/>
          <w:spacing w:val="7"/>
          <w:sz w:val="28"/>
          <w:szCs w:val="28"/>
          <w:lang w:val="en-US"/>
        </w:rPr>
        <w:t xml:space="preserve">speakers use more than one style of pronunciation, and variations in the </w:t>
      </w:r>
      <w:r w:rsidRPr="00FF215B">
        <w:rPr>
          <w:rFonts w:ascii="Times New Roman" w:hAnsi="Times New Roman" w:cs="Times New Roman"/>
          <w:color w:val="000000"/>
          <w:sz w:val="28"/>
          <w:szCs w:val="28"/>
          <w:lang w:val="en-US"/>
        </w:rPr>
        <w:t xml:space="preserve">pronunciation of speech sounds, words and sentences peculiar to different styles of </w:t>
      </w:r>
      <w:r w:rsidRPr="00FF215B">
        <w:rPr>
          <w:rFonts w:ascii="Times New Roman" w:hAnsi="Times New Roman" w:cs="Times New Roman"/>
          <w:color w:val="000000"/>
          <w:spacing w:val="-3"/>
          <w:sz w:val="28"/>
          <w:szCs w:val="28"/>
          <w:lang w:val="en-US"/>
        </w:rPr>
        <w:t>speech may be called stylistic variations.</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pacing w:val="2"/>
          <w:sz w:val="28"/>
          <w:szCs w:val="28"/>
          <w:lang w:val="en-US"/>
        </w:rPr>
        <w:lastRenderedPageBreak/>
        <w:t xml:space="preserve">Several different styles of pronunciation may be distinguished, although no </w:t>
      </w:r>
      <w:r w:rsidRPr="00FF215B">
        <w:rPr>
          <w:rFonts w:ascii="Times New Roman" w:hAnsi="Times New Roman" w:cs="Times New Roman"/>
          <w:color w:val="000000"/>
          <w:sz w:val="28"/>
          <w:szCs w:val="28"/>
          <w:lang w:val="en-US"/>
        </w:rPr>
        <w:t xml:space="preserve">generally accepted classification of styles of pronunciation has been worked out </w:t>
      </w:r>
      <w:r w:rsidRPr="00FF215B">
        <w:rPr>
          <w:rFonts w:ascii="Times New Roman" w:hAnsi="Times New Roman" w:cs="Times New Roman"/>
          <w:color w:val="000000"/>
          <w:spacing w:val="-1"/>
          <w:sz w:val="28"/>
          <w:szCs w:val="28"/>
          <w:lang w:val="en-US"/>
        </w:rPr>
        <w:t>and the peculiarities of different styles have not yet been sufficiently investigated.</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pacing w:val="7"/>
          <w:sz w:val="28"/>
          <w:szCs w:val="28"/>
          <w:lang w:val="en-US"/>
        </w:rPr>
        <w:t xml:space="preserve">D. Jones distinguishes among different styles of pronunciation the rapid </w:t>
      </w:r>
      <w:r w:rsidRPr="00FF215B">
        <w:rPr>
          <w:rFonts w:ascii="Times New Roman" w:hAnsi="Times New Roman" w:cs="Times New Roman"/>
          <w:color w:val="000000"/>
          <w:spacing w:val="6"/>
          <w:sz w:val="28"/>
          <w:szCs w:val="28"/>
          <w:lang w:val="en-US"/>
        </w:rPr>
        <w:t xml:space="preserve">familiar style, the slower colloquial style, the natural style used in addressing a </w:t>
      </w:r>
      <w:r w:rsidRPr="00FF215B">
        <w:rPr>
          <w:rFonts w:ascii="Times New Roman" w:hAnsi="Times New Roman" w:cs="Times New Roman"/>
          <w:color w:val="000000"/>
          <w:spacing w:val="3"/>
          <w:sz w:val="28"/>
          <w:szCs w:val="28"/>
          <w:lang w:val="en-US"/>
        </w:rPr>
        <w:t xml:space="preserve">fair-sized audience, the acquired style of the stage, and the acquired style used in </w:t>
      </w:r>
      <w:r w:rsidRPr="00FF215B">
        <w:rPr>
          <w:rFonts w:ascii="Times New Roman" w:hAnsi="Times New Roman" w:cs="Times New Roman"/>
          <w:color w:val="000000"/>
          <w:sz w:val="28"/>
          <w:szCs w:val="28"/>
          <w:lang w:val="en-US"/>
        </w:rPr>
        <w:t>singing.</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z w:val="28"/>
          <w:szCs w:val="28"/>
          <w:lang w:val="en-US"/>
        </w:rPr>
        <w:t xml:space="preserve">L.V. Shcherba wrote of the need to distinguish a great variety of styles of </w:t>
      </w:r>
      <w:r w:rsidRPr="00FF215B">
        <w:rPr>
          <w:rFonts w:ascii="Times New Roman" w:hAnsi="Times New Roman" w:cs="Times New Roman"/>
          <w:color w:val="000000"/>
          <w:spacing w:val="2"/>
          <w:sz w:val="28"/>
          <w:szCs w:val="28"/>
          <w:lang w:val="en-US"/>
        </w:rPr>
        <w:t xml:space="preserve">speech, in accordance with the great variety of different social occasions and </w:t>
      </w:r>
      <w:r w:rsidRPr="00FF215B">
        <w:rPr>
          <w:rFonts w:ascii="Times New Roman" w:hAnsi="Times New Roman" w:cs="Times New Roman"/>
          <w:color w:val="000000"/>
          <w:spacing w:val="1"/>
          <w:sz w:val="28"/>
          <w:szCs w:val="28"/>
          <w:lang w:val="en-US"/>
        </w:rPr>
        <w:t xml:space="preserve">situations, but for the sake of simplicity he suggested that only two styles of </w:t>
      </w:r>
      <w:r w:rsidRPr="00FF215B">
        <w:rPr>
          <w:rFonts w:ascii="Times New Roman" w:hAnsi="Times New Roman" w:cs="Times New Roman"/>
          <w:color w:val="000000"/>
          <w:spacing w:val="6"/>
          <w:sz w:val="28"/>
          <w:szCs w:val="28"/>
          <w:lang w:val="en-US"/>
        </w:rPr>
        <w:t xml:space="preserve">pronunciation should be distinguished: (1) colloquial style characteristic of </w:t>
      </w:r>
      <w:r w:rsidRPr="00FF215B">
        <w:rPr>
          <w:rFonts w:ascii="Times New Roman" w:hAnsi="Times New Roman" w:cs="Times New Roman"/>
          <w:color w:val="000000"/>
          <w:spacing w:val="2"/>
          <w:sz w:val="28"/>
          <w:szCs w:val="28"/>
          <w:lang w:val="en-US"/>
        </w:rPr>
        <w:t xml:space="preserve">people's quiet talk, and (2) full style, which we use when we want to make our </w:t>
      </w:r>
      <w:r w:rsidRPr="00FF215B">
        <w:rPr>
          <w:rFonts w:ascii="Times New Roman" w:hAnsi="Times New Roman" w:cs="Times New Roman"/>
          <w:color w:val="000000"/>
          <w:spacing w:val="-1"/>
          <w:sz w:val="28"/>
          <w:szCs w:val="28"/>
          <w:lang w:val="en-US"/>
        </w:rPr>
        <w:t xml:space="preserve">speech especially distinct and, for this purpose, clearly articulate all the syllables of </w:t>
      </w:r>
      <w:r w:rsidRPr="00FF215B">
        <w:rPr>
          <w:rFonts w:ascii="Times New Roman" w:hAnsi="Times New Roman" w:cs="Times New Roman"/>
          <w:color w:val="000000"/>
          <w:spacing w:val="1"/>
          <w:sz w:val="28"/>
          <w:szCs w:val="28"/>
          <w:lang w:val="en-US"/>
        </w:rPr>
        <w:t>each word.</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The kind of style used in pronunciation has a definite effect on the phonemic and allophonic composition of words. More deliberate and distinct utterance results</w:t>
      </w:r>
      <w:r w:rsidRPr="00FF215B">
        <w:rPr>
          <w:rFonts w:ascii="Times New Roman" w:hAnsi="Times New Roman" w:cs="Times New Roman"/>
          <w:i/>
          <w:iCs/>
          <w:color w:val="000000"/>
          <w:spacing w:val="4"/>
          <w:sz w:val="28"/>
          <w:szCs w:val="28"/>
          <w:lang w:val="en-US"/>
        </w:rPr>
        <w:t xml:space="preserve"> </w:t>
      </w:r>
      <w:r w:rsidRPr="00FF215B">
        <w:rPr>
          <w:rFonts w:ascii="Times New Roman" w:hAnsi="Times New Roman" w:cs="Times New Roman"/>
          <w:color w:val="000000"/>
          <w:spacing w:val="4"/>
          <w:sz w:val="28"/>
          <w:szCs w:val="28"/>
          <w:lang w:val="en-US"/>
        </w:rPr>
        <w:t xml:space="preserve">in the use of full vowel sounds in some of the unstressed syllables. Consonants, </w:t>
      </w:r>
      <w:r w:rsidRPr="00FF215B">
        <w:rPr>
          <w:rFonts w:ascii="Times New Roman" w:hAnsi="Times New Roman" w:cs="Times New Roman"/>
          <w:color w:val="000000"/>
          <w:spacing w:val="2"/>
          <w:sz w:val="28"/>
          <w:szCs w:val="28"/>
          <w:lang w:val="en-US"/>
        </w:rPr>
        <w:t xml:space="preserve">too, uttered in formal style, will sometimes disappear in colloquial. It is clear that </w:t>
      </w:r>
      <w:r w:rsidRPr="00FF215B">
        <w:rPr>
          <w:rFonts w:ascii="Times New Roman" w:hAnsi="Times New Roman" w:cs="Times New Roman"/>
          <w:color w:val="000000"/>
          <w:spacing w:val="5"/>
          <w:sz w:val="28"/>
          <w:szCs w:val="28"/>
          <w:lang w:val="en-US"/>
        </w:rPr>
        <w:t xml:space="preserve">the chief phonetic characteristics of the colloquial style are various forms of the </w:t>
      </w:r>
      <w:r w:rsidRPr="00FF215B">
        <w:rPr>
          <w:rFonts w:ascii="Times New Roman" w:hAnsi="Times New Roman" w:cs="Times New Roman"/>
          <w:color w:val="000000"/>
          <w:spacing w:val="9"/>
          <w:sz w:val="28"/>
          <w:szCs w:val="28"/>
          <w:lang w:val="en-US"/>
        </w:rPr>
        <w:t>reduction of speech sounds and various kinds of assimilation. The degree of r</w:t>
      </w:r>
      <w:r w:rsidRPr="00FF215B">
        <w:rPr>
          <w:rFonts w:ascii="Times New Roman" w:hAnsi="Times New Roman" w:cs="Times New Roman"/>
          <w:color w:val="000000"/>
          <w:sz w:val="28"/>
          <w:szCs w:val="28"/>
          <w:lang w:val="en-US"/>
        </w:rPr>
        <w:t>eduction and assimilation depends on the tempo of speech.</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4"/>
          <w:sz w:val="28"/>
          <w:szCs w:val="28"/>
          <w:lang w:val="en-US"/>
        </w:rPr>
      </w:pPr>
      <w:r w:rsidRPr="00FF215B">
        <w:rPr>
          <w:rFonts w:ascii="Times New Roman" w:hAnsi="Times New Roman" w:cs="Times New Roman"/>
          <w:color w:val="000000"/>
          <w:spacing w:val="1"/>
          <w:sz w:val="28"/>
          <w:szCs w:val="28"/>
          <w:lang w:val="en-US"/>
        </w:rPr>
        <w:t xml:space="preserve">S.M. Gaiduchic distinguishes five phonetic styles: solemn </w:t>
      </w:r>
      <w:r w:rsidRPr="00FF215B">
        <w:rPr>
          <w:rFonts w:ascii="Times New Roman" w:hAnsi="Times New Roman" w:cs="Times New Roman"/>
          <w:color w:val="000000"/>
          <w:spacing w:val="3"/>
          <w:sz w:val="28"/>
          <w:szCs w:val="28"/>
          <w:lang w:val="en-US"/>
        </w:rPr>
        <w:t>(</w:t>
      </w:r>
      <w:r w:rsidRPr="00FF215B">
        <w:rPr>
          <w:rFonts w:ascii="Times New Roman" w:hAnsi="Times New Roman" w:cs="Times New Roman"/>
          <w:color w:val="000000"/>
          <w:spacing w:val="3"/>
          <w:sz w:val="28"/>
          <w:szCs w:val="28"/>
        </w:rPr>
        <w:t>торжественный</w:t>
      </w:r>
      <w:r w:rsidRPr="00FF215B">
        <w:rPr>
          <w:rFonts w:ascii="Times New Roman" w:hAnsi="Times New Roman" w:cs="Times New Roman"/>
          <w:color w:val="000000"/>
          <w:spacing w:val="3"/>
          <w:sz w:val="28"/>
          <w:szCs w:val="28"/>
          <w:lang w:val="en-US"/>
        </w:rPr>
        <w:t>), "scientific business (</w:t>
      </w:r>
      <w:r w:rsidRPr="00FF215B">
        <w:rPr>
          <w:rFonts w:ascii="Times New Roman" w:hAnsi="Times New Roman" w:cs="Times New Roman"/>
          <w:color w:val="000000"/>
          <w:spacing w:val="3"/>
          <w:sz w:val="28"/>
          <w:szCs w:val="28"/>
        </w:rPr>
        <w:t>научно</w:t>
      </w:r>
      <w:r w:rsidRPr="00FF215B">
        <w:rPr>
          <w:rFonts w:ascii="Times New Roman" w:hAnsi="Times New Roman" w:cs="Times New Roman"/>
          <w:color w:val="000000"/>
          <w:spacing w:val="3"/>
          <w:sz w:val="28"/>
          <w:szCs w:val="28"/>
          <w:lang w:val="en-US"/>
        </w:rPr>
        <w:t>-</w:t>
      </w:r>
      <w:r w:rsidRPr="00FF215B">
        <w:rPr>
          <w:rFonts w:ascii="Times New Roman" w:hAnsi="Times New Roman" w:cs="Times New Roman"/>
          <w:color w:val="000000"/>
          <w:spacing w:val="3"/>
          <w:sz w:val="28"/>
          <w:szCs w:val="28"/>
        </w:rPr>
        <w:t>деловой</w:t>
      </w:r>
      <w:r w:rsidRPr="00FF215B">
        <w:rPr>
          <w:rFonts w:ascii="Times New Roman" w:hAnsi="Times New Roman" w:cs="Times New Roman"/>
          <w:color w:val="000000"/>
          <w:spacing w:val="3"/>
          <w:sz w:val="28"/>
          <w:szCs w:val="28"/>
          <w:lang w:val="en-US"/>
        </w:rPr>
        <w:t xml:space="preserve">), official business </w:t>
      </w:r>
      <w:r w:rsidRPr="00FF215B">
        <w:rPr>
          <w:rFonts w:ascii="Times New Roman" w:hAnsi="Times New Roman" w:cs="Times New Roman"/>
          <w:color w:val="000000"/>
          <w:spacing w:val="4"/>
          <w:sz w:val="28"/>
          <w:szCs w:val="28"/>
          <w:lang w:val="en-US"/>
        </w:rPr>
        <w:t>(</w:t>
      </w:r>
      <w:r w:rsidRPr="00FF215B">
        <w:rPr>
          <w:rFonts w:ascii="Times New Roman" w:hAnsi="Times New Roman" w:cs="Times New Roman"/>
          <w:color w:val="000000"/>
          <w:spacing w:val="4"/>
          <w:sz w:val="28"/>
          <w:szCs w:val="28"/>
        </w:rPr>
        <w:t>официально</w:t>
      </w:r>
      <w:r w:rsidRPr="00FF215B">
        <w:rPr>
          <w:rFonts w:ascii="Times New Roman" w:hAnsi="Times New Roman" w:cs="Times New Roman"/>
          <w:color w:val="000000"/>
          <w:spacing w:val="4"/>
          <w:sz w:val="28"/>
          <w:szCs w:val="28"/>
          <w:lang w:val="en-US"/>
        </w:rPr>
        <w:t>-</w:t>
      </w:r>
      <w:r w:rsidRPr="00FF215B">
        <w:rPr>
          <w:rFonts w:ascii="Times New Roman" w:hAnsi="Times New Roman" w:cs="Times New Roman"/>
          <w:color w:val="000000"/>
          <w:spacing w:val="4"/>
          <w:sz w:val="28"/>
          <w:szCs w:val="28"/>
        </w:rPr>
        <w:t>деловой</w:t>
      </w:r>
      <w:r w:rsidRPr="00FF215B">
        <w:rPr>
          <w:rFonts w:ascii="Times New Roman" w:hAnsi="Times New Roman" w:cs="Times New Roman"/>
          <w:color w:val="000000"/>
          <w:spacing w:val="4"/>
          <w:sz w:val="28"/>
          <w:szCs w:val="28"/>
          <w:lang w:val="en-US"/>
        </w:rPr>
        <w:t>), everyday (</w:t>
      </w:r>
      <w:r w:rsidRPr="00FF215B">
        <w:rPr>
          <w:rFonts w:ascii="Times New Roman" w:hAnsi="Times New Roman" w:cs="Times New Roman"/>
          <w:color w:val="000000"/>
          <w:spacing w:val="4"/>
          <w:sz w:val="28"/>
          <w:szCs w:val="28"/>
        </w:rPr>
        <w:t>бытовой</w:t>
      </w:r>
      <w:r w:rsidRPr="00FF215B">
        <w:rPr>
          <w:rFonts w:ascii="Times New Roman" w:hAnsi="Times New Roman" w:cs="Times New Roman"/>
          <w:color w:val="000000"/>
          <w:spacing w:val="4"/>
          <w:sz w:val="28"/>
          <w:szCs w:val="28"/>
          <w:lang w:val="en-US"/>
        </w:rPr>
        <w:t>), and familiar (</w:t>
      </w:r>
      <w:r w:rsidRPr="00FF215B">
        <w:rPr>
          <w:rFonts w:ascii="Times New Roman" w:hAnsi="Times New Roman" w:cs="Times New Roman"/>
          <w:color w:val="000000"/>
          <w:spacing w:val="4"/>
          <w:sz w:val="28"/>
          <w:szCs w:val="28"/>
        </w:rPr>
        <w:t>непринужденный</w:t>
      </w:r>
      <w:r w:rsidRPr="00FF215B">
        <w:rPr>
          <w:rFonts w:ascii="Times New Roman" w:hAnsi="Times New Roman" w:cs="Times New Roman"/>
          <w:color w:val="000000"/>
          <w:spacing w:val="4"/>
          <w:sz w:val="28"/>
          <w:szCs w:val="28"/>
          <w:lang w:val="en-US"/>
        </w:rPr>
        <w:t>).</w:t>
      </w:r>
      <w:r w:rsidRPr="00FF215B">
        <w:rPr>
          <w:rFonts w:ascii="Times New Roman" w:hAnsi="Times New Roman" w:cs="Times New Roman"/>
          <w:color w:val="000000"/>
          <w:spacing w:val="2"/>
          <w:sz w:val="28"/>
          <w:szCs w:val="28"/>
          <w:lang w:val="en-US"/>
        </w:rPr>
        <w:t xml:space="preserve"> </w:t>
      </w:r>
      <w:r w:rsidRPr="00FF215B">
        <w:rPr>
          <w:rFonts w:ascii="Times New Roman" w:hAnsi="Times New Roman" w:cs="Times New Roman"/>
          <w:color w:val="000000"/>
          <w:spacing w:val="4"/>
          <w:sz w:val="28"/>
          <w:szCs w:val="28"/>
          <w:lang w:val="en-US"/>
        </w:rPr>
        <w:t>As we may see the above-mentioned phonetic styles on the whole correlate with functional styles of the language. They are differentiated on the basis of spheres of discourse.</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4"/>
          <w:sz w:val="28"/>
          <w:szCs w:val="28"/>
          <w:lang w:val="en-US"/>
        </w:rPr>
      </w:pPr>
      <w:r w:rsidRPr="00FF215B">
        <w:rPr>
          <w:rFonts w:ascii="Times New Roman" w:hAnsi="Times New Roman" w:cs="Times New Roman"/>
          <w:color w:val="000000"/>
          <w:spacing w:val="4"/>
          <w:sz w:val="28"/>
          <w:szCs w:val="28"/>
          <w:lang w:val="en-US"/>
        </w:rPr>
        <w:t>The other way of classifying phonetic styles is suggested by J.A. Dubovsky who discriminates the following five styles: informal ordinary, formal neutral, formal official, informal familiar, and declamatory. The division is based on different degrees of formality or rather familiarity between the speaker and the listener. Within each style subdivisions are observed. M.Sokolova and other's approach is slightly different. When we consider the problem of classifying phonetic styles according to the criteria described above we should distinguish between segmental and suprasegmental level of analysis because some of them (the aim of the utterance, for example) result in variations of mainly suprasegmental level, while others (the formality of situation, for example) reveal segmental varieties. So it seems preferable to consider each level separately until a more adequate system of correlation is found.</w:t>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4"/>
          <w:sz w:val="28"/>
          <w:szCs w:val="28"/>
          <w:lang w:val="en-US"/>
        </w:rPr>
        <w:t xml:space="preserve">The style-differentiating characteristics mentioned above give good grounds for establishing intonational styles. </w:t>
      </w:r>
      <w:proofErr w:type="gramStart"/>
      <w:r w:rsidRPr="00FF215B">
        <w:rPr>
          <w:rFonts w:ascii="Times New Roman" w:hAnsi="Times New Roman" w:cs="Times New Roman"/>
          <w:sz w:val="28"/>
          <w:szCs w:val="28"/>
          <w:lang w:val="en-US"/>
        </w:rPr>
        <w:t>Intonational style – a system of interrelated intonational means which is used in a social sphere and serves s definite aim of communication.</w:t>
      </w:r>
      <w:proofErr w:type="gramEnd"/>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4"/>
          <w:sz w:val="28"/>
          <w:szCs w:val="28"/>
          <w:lang w:val="en-US"/>
        </w:rPr>
      </w:pPr>
      <w:r w:rsidRPr="00FF215B">
        <w:rPr>
          <w:rFonts w:ascii="Times New Roman" w:hAnsi="Times New Roman" w:cs="Times New Roman"/>
          <w:color w:val="000000"/>
          <w:spacing w:val="4"/>
          <w:sz w:val="28"/>
          <w:szCs w:val="28"/>
          <w:lang w:val="en-US"/>
        </w:rPr>
        <w:t xml:space="preserve">There are five intonational styles singled out mainly according to the purpose of communication and to which we could refer all the main varieties of </w:t>
      </w:r>
      <w:r w:rsidRPr="00FF215B">
        <w:rPr>
          <w:rFonts w:ascii="Times New Roman" w:hAnsi="Times New Roman" w:cs="Times New Roman"/>
          <w:color w:val="000000"/>
          <w:spacing w:val="4"/>
          <w:sz w:val="28"/>
          <w:szCs w:val="28"/>
          <w:lang w:val="en-US"/>
        </w:rPr>
        <w:lastRenderedPageBreak/>
        <w:t>the texts. They are as follows: Informational style; Academic style (Scientific); Publicistic style; Declamatory style (Artistic); Conversational style (Familiar).</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1) Informational - in press reporting, educational descriptive texts. May be represented in monologues, dialogues, </w:t>
      </w:r>
      <w:proofErr w:type="gramStart"/>
      <w:r w:rsidRPr="00FF215B">
        <w:rPr>
          <w:sz w:val="28"/>
          <w:szCs w:val="28"/>
          <w:lang w:val="en-US"/>
        </w:rPr>
        <w:t>polylogues</w:t>
      </w:r>
      <w:proofErr w:type="gramEnd"/>
      <w:r w:rsidRPr="00FF215B">
        <w:rPr>
          <w:sz w:val="28"/>
          <w:szCs w:val="28"/>
          <w:lang w:val="en-US"/>
        </w:rPr>
        <w:t>. Phonostylistic characteristics: Loudness normal or increased; pauses are rather long; rhythm is stable, properly organized; falling tones on the semantic centres, falling-rising or rising in the initial intonation groups.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2) Academic (scientific) - style of lectures (conferences, seminars). It is determined by the purpose of communication as the speaker*s aim is to attract the listener*s attention, to establish close contacts with the audience and to direct the public attention to the message carried in the contents of the text. Phonostylistic characteristics: Loudness increased; pauses are rather long; rhythm is properly organized; high proportion of compound terminal tones (high fall + low rise, fall – rise, rise-fall-rise), a great number of high categoric falls.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3) Publicistic (oratorial)-this term serves for many kinds of oratorial activities (especially this style uses in political speeches). Phonostylistic characteristics: Loudness enormously increased; pauses are definitely long between the passages; rhythm is properly organized; tones mostly emphatic, especially emotionally underlined semantic centres, in non-final intonational groups falling-rising tones are frequent.</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4) Declamatory (artistic) - this is the style of declamation. This is a highly emotional and expressive intonational </w:t>
      </w:r>
      <w:proofErr w:type="gramStart"/>
      <w:r w:rsidRPr="00FF215B">
        <w:rPr>
          <w:sz w:val="28"/>
          <w:szCs w:val="28"/>
          <w:lang w:val="en-US"/>
        </w:rPr>
        <w:t>style, that</w:t>
      </w:r>
      <w:proofErr w:type="gramEnd"/>
      <w:r w:rsidRPr="00FF215B">
        <w:rPr>
          <w:sz w:val="28"/>
          <w:szCs w:val="28"/>
          <w:lang w:val="en-US"/>
        </w:rPr>
        <w:t xml:space="preserve"> is why it needs special training. Attitudinal, volitional and intellectual functions of intonation are of primary importance here and serve to appeal to the mind, will and feelings of the listener. This style can be heard on the stage, on the screen, in a TV studio, thus we see that it is always a written form of the language read aloud or recited. Phonostylistic characteristics: Loudness varied according to the size of the audience and to the emotional setting; pauses are long especially between the passages, prolonged emphatic pauses are used to underline the emphasis; rhythm is properly organized; common use of categoric low and high falls in final and initial intination groups and on semantic centres.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5) Conversational (familiar) - this kind of English is a means for everyday communication, heard in natural conversational interaction between speakers. This style occurs mainly in informal external and internal relationships in speech of relatives, friends, </w:t>
      </w:r>
      <w:proofErr w:type="gramStart"/>
      <w:r w:rsidRPr="00FF215B">
        <w:rPr>
          <w:sz w:val="28"/>
          <w:szCs w:val="28"/>
          <w:lang w:val="en-US"/>
        </w:rPr>
        <w:t>well</w:t>
      </w:r>
      <w:proofErr w:type="gramEnd"/>
      <w:r w:rsidRPr="00FF215B">
        <w:rPr>
          <w:sz w:val="28"/>
          <w:szCs w:val="28"/>
          <w:lang w:val="en-US"/>
        </w:rPr>
        <w:t xml:space="preserve"> - acquainted people and so on. So this is spontaneous, colloquial, informal, everyday speech. </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4"/>
          <w:sz w:val="28"/>
          <w:szCs w:val="28"/>
          <w:lang w:val="en-US"/>
        </w:rPr>
      </w:pPr>
      <w:r w:rsidRPr="00FF215B">
        <w:rPr>
          <w:rFonts w:ascii="Times New Roman" w:hAnsi="Times New Roman" w:cs="Times New Roman"/>
          <w:color w:val="000000"/>
          <w:spacing w:val="4"/>
          <w:sz w:val="28"/>
          <w:szCs w:val="28"/>
          <w:lang w:val="en-US"/>
        </w:rPr>
        <w:t xml:space="preserve">But differentiation of intonation according to the purpose of communication is not enough; there are other factors that affect intonation in various situations. </w:t>
      </w:r>
      <w:proofErr w:type="gramStart"/>
      <w:r w:rsidRPr="00FF215B">
        <w:rPr>
          <w:rFonts w:ascii="Times New Roman" w:hAnsi="Times New Roman" w:cs="Times New Roman"/>
          <w:color w:val="000000"/>
          <w:spacing w:val="4"/>
          <w:sz w:val="28"/>
          <w:szCs w:val="28"/>
          <w:lang w:val="en-US"/>
        </w:rPr>
        <w:t>Besides any style is seldom realized in its pure form.</w:t>
      </w:r>
      <w:proofErr w:type="gramEnd"/>
    </w:p>
    <w:p w:rsidR="0066093F" w:rsidRPr="00FF215B" w:rsidRDefault="0066093F" w:rsidP="0066093F">
      <w:pPr>
        <w:pStyle w:val="a9"/>
        <w:spacing w:before="0" w:beforeAutospacing="0" w:after="0" w:afterAutospacing="0"/>
        <w:jc w:val="both"/>
        <w:outlineLvl w:val="0"/>
        <w:rPr>
          <w:b/>
          <w:sz w:val="28"/>
          <w:szCs w:val="28"/>
          <w:lang w:val="en-US"/>
        </w:rPr>
      </w:pPr>
      <w:r w:rsidRPr="00FF215B">
        <w:rPr>
          <w:b/>
          <w:sz w:val="28"/>
          <w:szCs w:val="28"/>
          <w:lang w:val="en-US"/>
        </w:rPr>
        <w:t>Control questions:</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1. Which linguistic branches do you know?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2. How is phonetics connected with other sciences?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3. What are the branches of phonetics?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4. What are the methods and devices of phonetic investigation?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5. Why is it difficult to learn the sounds of a foreign language?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lastRenderedPageBreak/>
        <w:t xml:space="preserve">6. What is the practical and theoretical significance of phonetics?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7. Which are the most important varieties of English? </w:t>
      </w:r>
    </w:p>
    <w:p w:rsidR="0066093F" w:rsidRPr="00FF215B" w:rsidRDefault="0066093F" w:rsidP="0066093F">
      <w:pPr>
        <w:tabs>
          <w:tab w:val="left" w:pos="284"/>
        </w:tabs>
        <w:spacing w:after="0" w:line="240" w:lineRule="auto"/>
        <w:jc w:val="both"/>
        <w:rPr>
          <w:rFonts w:ascii="Times New Roman" w:hAnsi="Times New Roman" w:cs="Times New Roman"/>
          <w:sz w:val="28"/>
          <w:szCs w:val="28"/>
          <w:lang w:val="en-US"/>
        </w:rPr>
      </w:pPr>
    </w:p>
    <w:p w:rsidR="0066093F" w:rsidRPr="00FF215B" w:rsidRDefault="0066093F" w:rsidP="0066093F">
      <w:pPr>
        <w:tabs>
          <w:tab w:val="left" w:pos="284"/>
        </w:tabs>
        <w:spacing w:after="0" w:line="240" w:lineRule="auto"/>
        <w:jc w:val="both"/>
        <w:rPr>
          <w:rFonts w:ascii="Times New Roman" w:hAnsi="Times New Roman" w:cs="Times New Roman"/>
          <w:sz w:val="28"/>
          <w:szCs w:val="28"/>
          <w:lang w:val="en-US"/>
        </w:rPr>
      </w:pPr>
    </w:p>
    <w:p w:rsidR="0066093F" w:rsidRPr="00FF215B" w:rsidRDefault="0066093F" w:rsidP="0066093F">
      <w:pPr>
        <w:tabs>
          <w:tab w:val="left" w:pos="284"/>
        </w:tabs>
        <w:spacing w:after="0" w:line="240" w:lineRule="auto"/>
        <w:jc w:val="both"/>
        <w:rPr>
          <w:rFonts w:ascii="Times New Roman" w:hAnsi="Times New Roman" w:cs="Times New Roman"/>
          <w:sz w:val="28"/>
          <w:szCs w:val="28"/>
          <w:lang w:val="en-US"/>
        </w:rPr>
      </w:pPr>
    </w:p>
    <w:p w:rsidR="0066093F" w:rsidRPr="00FF215B" w:rsidRDefault="0066093F" w:rsidP="0066093F">
      <w:pPr>
        <w:pStyle w:val="a9"/>
        <w:spacing w:before="0" w:beforeAutospacing="0" w:after="0" w:afterAutospacing="0"/>
        <w:rPr>
          <w:b/>
          <w:sz w:val="28"/>
          <w:szCs w:val="28"/>
          <w:lang w:val="en-US"/>
        </w:rPr>
      </w:pPr>
      <w:proofErr w:type="gramStart"/>
      <w:r w:rsidRPr="00FF215B">
        <w:rPr>
          <w:b/>
          <w:sz w:val="28"/>
          <w:szCs w:val="28"/>
          <w:lang w:val="en-US"/>
        </w:rPr>
        <w:t>Lecture 26.</w:t>
      </w:r>
      <w:proofErr w:type="gramEnd"/>
      <w:r w:rsidRPr="00FF215B">
        <w:rPr>
          <w:b/>
          <w:sz w:val="28"/>
          <w:szCs w:val="28"/>
          <w:lang w:val="en-US"/>
        </w:rPr>
        <w:t xml:space="preserve"> </w:t>
      </w:r>
    </w:p>
    <w:p w:rsidR="0066093F" w:rsidRPr="00FF215B" w:rsidRDefault="0066093F" w:rsidP="0066093F">
      <w:pPr>
        <w:pStyle w:val="a9"/>
        <w:spacing w:before="0" w:beforeAutospacing="0" w:after="0" w:afterAutospacing="0"/>
        <w:rPr>
          <w:b/>
          <w:sz w:val="28"/>
          <w:szCs w:val="28"/>
          <w:lang w:val="en-US"/>
        </w:rPr>
      </w:pPr>
      <w:r w:rsidRPr="00FF215B">
        <w:rPr>
          <w:b/>
          <w:sz w:val="28"/>
          <w:szCs w:val="28"/>
          <w:lang w:val="en-US" w:eastAsia="en-US"/>
        </w:rPr>
        <w:t xml:space="preserve">Type of lecture: </w:t>
      </w:r>
      <w:r w:rsidRPr="00FF215B">
        <w:rPr>
          <w:sz w:val="28"/>
          <w:szCs w:val="28"/>
          <w:lang w:val="en-US"/>
        </w:rPr>
        <w:t>Multimedia lecture</w:t>
      </w:r>
    </w:p>
    <w:p w:rsidR="0066093F" w:rsidRPr="00FF215B" w:rsidRDefault="0066093F" w:rsidP="0066093F">
      <w:pPr>
        <w:pStyle w:val="a9"/>
        <w:spacing w:before="0" w:beforeAutospacing="0" w:after="0" w:afterAutospacing="0"/>
        <w:rPr>
          <w:b/>
          <w:sz w:val="28"/>
          <w:szCs w:val="28"/>
          <w:lang w:val="en-US"/>
        </w:rPr>
      </w:pPr>
      <w:proofErr w:type="gramStart"/>
      <w:r w:rsidRPr="00FF215B">
        <w:rPr>
          <w:b/>
          <w:sz w:val="28"/>
          <w:szCs w:val="28"/>
          <w:lang w:val="en-US"/>
        </w:rPr>
        <w:t>Articulatory phonetics.</w:t>
      </w:r>
      <w:proofErr w:type="gramEnd"/>
    </w:p>
    <w:p w:rsidR="0066093F" w:rsidRPr="00FF215B" w:rsidRDefault="0066093F" w:rsidP="0066093F">
      <w:pPr>
        <w:pStyle w:val="a9"/>
        <w:numPr>
          <w:ilvl w:val="0"/>
          <w:numId w:val="43"/>
        </w:numPr>
        <w:spacing w:before="0" w:beforeAutospacing="0" w:after="0" w:afterAutospacing="0"/>
        <w:ind w:left="0" w:firstLine="16"/>
        <w:rPr>
          <w:sz w:val="28"/>
          <w:szCs w:val="28"/>
          <w:lang w:val="en-US"/>
        </w:rPr>
      </w:pPr>
      <w:r w:rsidRPr="00FF215B">
        <w:rPr>
          <w:sz w:val="28"/>
          <w:szCs w:val="28"/>
          <w:lang w:val="en-US"/>
        </w:rPr>
        <w:t xml:space="preserve">Classification of English speech sounds. </w:t>
      </w:r>
    </w:p>
    <w:p w:rsidR="0066093F" w:rsidRPr="00FF215B" w:rsidRDefault="0066093F" w:rsidP="0066093F">
      <w:pPr>
        <w:pStyle w:val="a9"/>
        <w:numPr>
          <w:ilvl w:val="0"/>
          <w:numId w:val="43"/>
        </w:numPr>
        <w:spacing w:before="0" w:beforeAutospacing="0" w:after="0" w:afterAutospacing="0"/>
        <w:ind w:left="0" w:firstLine="16"/>
        <w:rPr>
          <w:sz w:val="28"/>
          <w:szCs w:val="28"/>
          <w:lang w:val="en-US"/>
        </w:rPr>
      </w:pPr>
      <w:r w:rsidRPr="00FF215B">
        <w:rPr>
          <w:sz w:val="28"/>
          <w:szCs w:val="28"/>
          <w:lang w:val="en-US"/>
        </w:rPr>
        <w:t xml:space="preserve">Articulatory classification of English consonants. </w:t>
      </w:r>
    </w:p>
    <w:p w:rsidR="0066093F" w:rsidRPr="00FF215B" w:rsidRDefault="0066093F" w:rsidP="0066093F">
      <w:pPr>
        <w:pStyle w:val="a9"/>
        <w:numPr>
          <w:ilvl w:val="0"/>
          <w:numId w:val="43"/>
        </w:numPr>
        <w:spacing w:before="0" w:beforeAutospacing="0" w:after="0" w:afterAutospacing="0"/>
        <w:ind w:left="0" w:firstLine="16"/>
        <w:rPr>
          <w:sz w:val="28"/>
          <w:szCs w:val="28"/>
          <w:lang w:val="en-US"/>
        </w:rPr>
      </w:pPr>
      <w:r w:rsidRPr="00FF215B">
        <w:rPr>
          <w:sz w:val="28"/>
          <w:szCs w:val="28"/>
          <w:lang w:val="en-US"/>
        </w:rPr>
        <w:t>Articulatory classification of English vowels.</w:t>
      </w:r>
      <w:r w:rsidRPr="00FF215B">
        <w:rPr>
          <w:bCs/>
          <w:color w:val="000000"/>
          <w:spacing w:val="1"/>
          <w:sz w:val="28"/>
          <w:szCs w:val="28"/>
          <w:lang w:val="en-US"/>
        </w:rPr>
        <w:t xml:space="preserve"> </w:t>
      </w:r>
    </w:p>
    <w:p w:rsidR="0066093F" w:rsidRPr="00FF215B" w:rsidRDefault="0066093F" w:rsidP="0066093F">
      <w:pPr>
        <w:pStyle w:val="a9"/>
        <w:spacing w:before="0" w:beforeAutospacing="0" w:after="0" w:afterAutospacing="0"/>
        <w:rPr>
          <w:bCs/>
          <w:color w:val="000000"/>
          <w:spacing w:val="1"/>
          <w:sz w:val="28"/>
          <w:szCs w:val="28"/>
          <w:lang w:val="en-US"/>
        </w:rPr>
      </w:pPr>
      <w:r w:rsidRPr="00FF215B">
        <w:rPr>
          <w:bCs/>
          <w:color w:val="000000"/>
          <w:spacing w:val="1"/>
          <w:sz w:val="28"/>
          <w:szCs w:val="28"/>
          <w:lang w:val="en-US"/>
        </w:rPr>
        <w:t>Bibliography:</w:t>
      </w:r>
    </w:p>
    <w:p w:rsidR="00D66611" w:rsidRPr="00FF215B" w:rsidRDefault="00D66611" w:rsidP="0066093F">
      <w:pPr>
        <w:pStyle w:val="a9"/>
        <w:spacing w:before="0" w:beforeAutospacing="0" w:after="0" w:afterAutospacing="0"/>
        <w:rPr>
          <w:bCs/>
          <w:color w:val="000000"/>
          <w:spacing w:val="1"/>
          <w:sz w:val="28"/>
          <w:szCs w:val="28"/>
          <w:lang w:val="en-US"/>
        </w:rPr>
      </w:pPr>
      <w:r w:rsidRPr="00FF215B">
        <w:rPr>
          <w:bCs/>
          <w:color w:val="000000"/>
          <w:spacing w:val="1"/>
          <w:sz w:val="28"/>
          <w:szCs w:val="28"/>
          <w:lang w:val="en-US"/>
        </w:rPr>
        <w:t>Ml-5-9, Al-22-23</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 xml:space="preserve">The physical processes involved in the production of speech sounds are the domains of articulatory phonetics, which uses a lot of data from human anatomy and physiology in its descriptions. This is so because the same organs, which are involved in breathing processes, also participate in the production of speech. Speech sounds result from the modification of the volume and direction of the airflow originating in the lungs, which are carried out through the vocal tract. </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3366FF"/>
          <w:sz w:val="28"/>
          <w:szCs w:val="28"/>
          <w:lang w:val="en-US"/>
        </w:rPr>
      </w:pPr>
      <w:r w:rsidRPr="00FF215B">
        <w:rPr>
          <w:rFonts w:ascii="Times New Roman" w:hAnsi="Times New Roman" w:cs="Times New Roman"/>
          <w:color w:val="000000"/>
          <w:sz w:val="28"/>
          <w:szCs w:val="28"/>
          <w:lang w:val="en-US"/>
        </w:rPr>
        <w:t xml:space="preserve">The opposition "vowels vs. consonants" is a </w:t>
      </w:r>
      <w:r w:rsidRPr="00FF215B">
        <w:rPr>
          <w:rFonts w:ascii="Times New Roman" w:hAnsi="Times New Roman" w:cs="Times New Roman"/>
          <w:color w:val="000000"/>
          <w:spacing w:val="-2"/>
          <w:sz w:val="28"/>
          <w:szCs w:val="28"/>
          <w:lang w:val="en-US"/>
        </w:rPr>
        <w:t xml:space="preserve">linguistic universal. The distinction is based mainly on auditory effect. Consonants </w:t>
      </w:r>
      <w:r w:rsidRPr="00FF215B">
        <w:rPr>
          <w:rFonts w:ascii="Times New Roman" w:hAnsi="Times New Roman" w:cs="Times New Roman"/>
          <w:color w:val="000000"/>
          <w:sz w:val="28"/>
          <w:szCs w:val="28"/>
          <w:lang w:val="en-US"/>
        </w:rPr>
        <w:t xml:space="preserve">are known to have voice and noise combined, while vowels are sounds consisting </w:t>
      </w:r>
      <w:r w:rsidRPr="00FF215B">
        <w:rPr>
          <w:rFonts w:ascii="Times New Roman" w:hAnsi="Times New Roman" w:cs="Times New Roman"/>
          <w:color w:val="000000"/>
          <w:spacing w:val="-1"/>
          <w:sz w:val="28"/>
          <w:szCs w:val="28"/>
          <w:lang w:val="en-US"/>
        </w:rPr>
        <w:t xml:space="preserve">of voice only. From the articulatory point of view the difference is due to the work </w:t>
      </w:r>
      <w:r w:rsidRPr="00FF215B">
        <w:rPr>
          <w:rFonts w:ascii="Times New Roman" w:hAnsi="Times New Roman" w:cs="Times New Roman"/>
          <w:color w:val="000000"/>
          <w:sz w:val="28"/>
          <w:szCs w:val="28"/>
          <w:lang w:val="en-US"/>
        </w:rPr>
        <w:t xml:space="preserve">of speech organs. In case of vowels no obstruction is made, so on the perception </w:t>
      </w:r>
      <w:r w:rsidRPr="00FF215B">
        <w:rPr>
          <w:rFonts w:ascii="Times New Roman" w:hAnsi="Times New Roman" w:cs="Times New Roman"/>
          <w:color w:val="000000"/>
          <w:spacing w:val="-1"/>
          <w:sz w:val="28"/>
          <w:szCs w:val="28"/>
          <w:lang w:val="en-US"/>
        </w:rPr>
        <w:t xml:space="preserve">level their integral characteristic is tone, not noise. In case of consonants various obstructions are made. So consonants are characterized by a complete, partial or </w:t>
      </w:r>
      <w:r w:rsidRPr="00FF215B">
        <w:rPr>
          <w:rFonts w:ascii="Times New Roman" w:hAnsi="Times New Roman" w:cs="Times New Roman"/>
          <w:color w:val="000000"/>
          <w:sz w:val="28"/>
          <w:szCs w:val="28"/>
          <w:lang w:val="en-US"/>
        </w:rPr>
        <w:t xml:space="preserve">intermittent blockage of the air passage. The closure is formed in such a way that </w:t>
      </w:r>
      <w:r w:rsidRPr="00FF215B">
        <w:rPr>
          <w:rFonts w:ascii="Times New Roman" w:hAnsi="Times New Roman" w:cs="Times New Roman"/>
          <w:color w:val="000000"/>
          <w:spacing w:val="-1"/>
          <w:sz w:val="28"/>
          <w:szCs w:val="28"/>
          <w:lang w:val="en-US"/>
        </w:rPr>
        <w:t xml:space="preserve">the air stream is blocked or hindered or otherwise gives rise to audible friction. As </w:t>
      </w:r>
      <w:r w:rsidRPr="00FF215B">
        <w:rPr>
          <w:rFonts w:ascii="Times New Roman" w:hAnsi="Times New Roman" w:cs="Times New Roman"/>
          <w:color w:val="000000"/>
          <w:spacing w:val="9"/>
          <w:sz w:val="28"/>
          <w:szCs w:val="28"/>
          <w:lang w:val="en-US"/>
        </w:rPr>
        <w:t xml:space="preserve">a result consonants are sounds which have noise as their indispensable </w:t>
      </w:r>
      <w:r w:rsidRPr="00FF215B">
        <w:rPr>
          <w:rFonts w:ascii="Times New Roman" w:hAnsi="Times New Roman" w:cs="Times New Roman"/>
          <w:color w:val="000000"/>
          <w:spacing w:val="-3"/>
          <w:sz w:val="28"/>
          <w:szCs w:val="28"/>
          <w:lang w:val="en-US"/>
        </w:rPr>
        <w:t>characteristic.</w:t>
      </w:r>
      <w:r w:rsidRPr="00FF215B">
        <w:rPr>
          <w:rFonts w:ascii="Times New Roman" w:hAnsi="Times New Roman" w:cs="Times New Roman"/>
          <w:color w:val="3366FF"/>
          <w:sz w:val="28"/>
          <w:szCs w:val="28"/>
          <w:lang w:val="en-US"/>
        </w:rPr>
        <w:t xml:space="preserve"> </w:t>
      </w:r>
    </w:p>
    <w:p w:rsidR="0066093F" w:rsidRPr="00FF215B" w:rsidRDefault="0066093F" w:rsidP="0066093F">
      <w:pPr>
        <w:shd w:val="clear" w:color="auto" w:fill="FFFFFF"/>
        <w:tabs>
          <w:tab w:val="left" w:pos="1838"/>
        </w:tabs>
        <w:spacing w:after="0" w:line="240" w:lineRule="auto"/>
        <w:ind w:firstLine="540"/>
        <w:jc w:val="both"/>
        <w:outlineLvl w:val="0"/>
        <w:rPr>
          <w:rFonts w:ascii="Times New Roman" w:hAnsi="Times New Roman" w:cs="Times New Roman"/>
          <w:i/>
          <w:sz w:val="28"/>
          <w:szCs w:val="28"/>
          <w:lang w:val="en-US"/>
        </w:rPr>
      </w:pPr>
      <w:r w:rsidRPr="00FF215B">
        <w:rPr>
          <w:rFonts w:ascii="Times New Roman" w:hAnsi="Times New Roman" w:cs="Times New Roman"/>
          <w:bCs/>
          <w:i/>
          <w:color w:val="000000"/>
          <w:spacing w:val="6"/>
          <w:sz w:val="28"/>
          <w:szCs w:val="28"/>
          <w:lang w:val="en-US"/>
        </w:rPr>
        <w:t>The articulatory classification of English Consonants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On the articulatory level each consonant may be identified by stating two general facts:  what sort of articulatory posture it is formed by</w:t>
      </w:r>
      <w:proofErr w:type="gramStart"/>
      <w:r w:rsidRPr="00FF215B">
        <w:rPr>
          <w:sz w:val="28"/>
          <w:szCs w:val="28"/>
          <w:lang w:val="en-US"/>
        </w:rPr>
        <w:t>;  whereabout</w:t>
      </w:r>
      <w:proofErr w:type="gramEnd"/>
      <w:r w:rsidRPr="00FF215B">
        <w:rPr>
          <w:sz w:val="28"/>
          <w:szCs w:val="28"/>
          <w:lang w:val="en-US"/>
        </w:rPr>
        <w:t xml:space="preserve"> in the mouth (or pharynx) it is produced.</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Besides these major characteristics the particular quality of a consonant may depend on a lot of other </w:t>
      </w:r>
      <w:proofErr w:type="gramStart"/>
      <w:r w:rsidRPr="00FF215B">
        <w:rPr>
          <w:sz w:val="28"/>
          <w:szCs w:val="28"/>
          <w:lang w:val="en-US"/>
        </w:rPr>
        <w:t>factors, that is by what articulatory organ (or organs) an obstruction is made, how vocal cords work at the moment of production, what cavity is used as a resonator,</w:t>
      </w:r>
      <w:proofErr w:type="gramEnd"/>
      <w:r w:rsidRPr="00FF215B">
        <w:rPr>
          <w:sz w:val="28"/>
          <w:szCs w:val="28"/>
          <w:lang w:val="en-US"/>
        </w:rPr>
        <w:t xml:space="preserve"> what is the force of articulatory effect and many others.</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According to V.A.Vassilyev primary importance should be given to the type of obstruction and the manner of production of noise. On this ground he distinguishes two large classes of consonants:</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a) </w:t>
      </w:r>
      <w:proofErr w:type="gramStart"/>
      <w:r w:rsidRPr="00FF215B">
        <w:rPr>
          <w:sz w:val="28"/>
          <w:szCs w:val="28"/>
          <w:lang w:val="en-US"/>
        </w:rPr>
        <w:t>occlusive</w:t>
      </w:r>
      <w:proofErr w:type="gramEnd"/>
      <w:r w:rsidRPr="00FF215B">
        <w:rPr>
          <w:sz w:val="28"/>
          <w:szCs w:val="28"/>
          <w:lang w:val="en-US"/>
        </w:rPr>
        <w:t>, in the production of which a complete obstruction is formed;</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b) </w:t>
      </w:r>
      <w:proofErr w:type="gramStart"/>
      <w:r w:rsidRPr="00FF215B">
        <w:rPr>
          <w:sz w:val="28"/>
          <w:szCs w:val="28"/>
          <w:lang w:val="en-US"/>
        </w:rPr>
        <w:t>constrictive</w:t>
      </w:r>
      <w:proofErr w:type="gramEnd"/>
      <w:r w:rsidRPr="00FF215B">
        <w:rPr>
          <w:sz w:val="28"/>
          <w:szCs w:val="28"/>
          <w:lang w:val="en-US"/>
        </w:rPr>
        <w:t>, in the production of which an incomplete obstruction is formed.</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lastRenderedPageBreak/>
        <w:t>The phonological relevance of this feature could be exampled in the following oppositions: [ti:] – [si:] – tea – sea (occlusive – constrictive); [si</w:t>
      </w:r>
      <w:proofErr w:type="gramStart"/>
      <w:r w:rsidRPr="00FF215B">
        <w:rPr>
          <w:sz w:val="28"/>
          <w:szCs w:val="28"/>
          <w:lang w:val="en-US"/>
        </w:rPr>
        <w:t>:d</w:t>
      </w:r>
      <w:proofErr w:type="gramEnd"/>
      <w:r w:rsidRPr="00FF215B">
        <w:rPr>
          <w:sz w:val="28"/>
          <w:szCs w:val="28"/>
          <w:lang w:val="en-US"/>
        </w:rPr>
        <w:t xml:space="preserve">] – [si:z] – seed – seas (occlusive – constructive); [pul] – [ful] – pull – full (occlusive – constrictive); [bəut] – [vəut] – boat – vote (occlusive – constrictive).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Each of two classes is subdivided into noise consonants and sonorants. The division is based on the factor of prevailing either noise or tone component in the auditory characteristic of a sound. In their turn noise consonants are divided into plosive consonants (or stops) and affricates.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Another point of is that the first and basic principle of classification should be the degree noise. Such consideration leads to dividing English consonants into two general kinds: noise consonants; sonorants.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In production of sonorants the air passage between the two organs of speech is fairly wide, that is much wider than in the production of noise consonants. As a result, the auditory effect is tone, not noise - [r], [j], [w], for example. They are also characterized by sharply defined formant structure and the total energy of most of them is very high.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The phonological relevance of the degree of noise could be proved by the following oppositions: [beik] - [meik] bake - make (noise consonant - sonorant); [vi</w:t>
      </w:r>
      <w:proofErr w:type="gramStart"/>
      <w:r w:rsidRPr="00FF215B">
        <w:rPr>
          <w:sz w:val="28"/>
          <w:szCs w:val="28"/>
          <w:lang w:val="en-US"/>
        </w:rPr>
        <w:t>:l</w:t>
      </w:r>
      <w:proofErr w:type="gramEnd"/>
      <w:r w:rsidRPr="00FF215B">
        <w:rPr>
          <w:sz w:val="28"/>
          <w:szCs w:val="28"/>
          <w:lang w:val="en-US"/>
        </w:rPr>
        <w:t xml:space="preserve"> - [wi:l] </w:t>
      </w:r>
      <w:r w:rsidRPr="00FF215B">
        <w:rPr>
          <w:i/>
          <w:sz w:val="28"/>
          <w:szCs w:val="28"/>
          <w:lang w:val="en-US"/>
        </w:rPr>
        <w:t xml:space="preserve">veal </w:t>
      </w:r>
      <w:r w:rsidRPr="00FF215B">
        <w:rPr>
          <w:sz w:val="28"/>
          <w:szCs w:val="28"/>
          <w:lang w:val="en-US"/>
        </w:rPr>
        <w:t xml:space="preserve">- </w:t>
      </w:r>
      <w:r w:rsidRPr="00FF215B">
        <w:rPr>
          <w:i/>
          <w:sz w:val="28"/>
          <w:szCs w:val="28"/>
          <w:lang w:val="en-US"/>
        </w:rPr>
        <w:t>wheel</w:t>
      </w:r>
      <w:r w:rsidRPr="00FF215B">
        <w:rPr>
          <w:sz w:val="28"/>
          <w:szCs w:val="28"/>
          <w:lang w:val="en-US"/>
        </w:rPr>
        <w:t xml:space="preserve"> (noise consonant - sonorant)</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The place of articulation is determined by the active organ of speech against the point of articulation. According to this principle the English consonants are classed into: labial, lingual, glottal.</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The class of labial consonants is subdivided into: a) bilabial; b) labio-dental; and among the class of lingual consonants three subclasses are distinguished; they are: a) forelingual, b) mediolngual and c) backlingual. The following oppositions exist: [pæn] - [tæn] </w:t>
      </w:r>
      <w:r w:rsidRPr="00FF215B">
        <w:rPr>
          <w:i/>
          <w:sz w:val="28"/>
          <w:szCs w:val="28"/>
          <w:lang w:val="en-US"/>
        </w:rPr>
        <w:t xml:space="preserve">pan </w:t>
      </w:r>
      <w:r w:rsidRPr="00FF215B">
        <w:rPr>
          <w:sz w:val="28"/>
          <w:szCs w:val="28"/>
          <w:lang w:val="en-US"/>
        </w:rPr>
        <w:t xml:space="preserve">- </w:t>
      </w:r>
      <w:r w:rsidRPr="00FF215B">
        <w:rPr>
          <w:i/>
          <w:sz w:val="28"/>
          <w:szCs w:val="28"/>
          <w:lang w:val="en-US"/>
        </w:rPr>
        <w:t>tan</w:t>
      </w:r>
      <w:r w:rsidRPr="00FF215B">
        <w:rPr>
          <w:sz w:val="28"/>
          <w:szCs w:val="28"/>
          <w:lang w:val="en-US"/>
        </w:rPr>
        <w:t xml:space="preserve"> (bilabial - forelingual);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wai</w:t>
      </w:r>
      <w:proofErr w:type="gramEnd"/>
      <w:r w:rsidRPr="00FF215B">
        <w:rPr>
          <w:sz w:val="28"/>
          <w:szCs w:val="28"/>
          <w:lang w:val="en-US"/>
        </w:rPr>
        <w:t xml:space="preserve">] - [lai] </w:t>
      </w:r>
      <w:r w:rsidRPr="00FF215B">
        <w:rPr>
          <w:i/>
          <w:sz w:val="28"/>
          <w:szCs w:val="28"/>
          <w:lang w:val="en-US"/>
        </w:rPr>
        <w:t>why</w:t>
      </w:r>
      <w:r w:rsidRPr="00FF215B">
        <w:rPr>
          <w:sz w:val="28"/>
          <w:szCs w:val="28"/>
          <w:lang w:val="en-US"/>
        </w:rPr>
        <w:t xml:space="preserve"> - </w:t>
      </w:r>
      <w:r w:rsidRPr="00FF215B">
        <w:rPr>
          <w:i/>
          <w:sz w:val="28"/>
          <w:szCs w:val="28"/>
          <w:lang w:val="en-US"/>
        </w:rPr>
        <w:t>lie</w:t>
      </w:r>
      <w:r w:rsidRPr="00FF215B">
        <w:rPr>
          <w:sz w:val="28"/>
          <w:szCs w:val="28"/>
          <w:lang w:val="en-US"/>
        </w:rPr>
        <w:t xml:space="preserve"> (bilabial - forelingual);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weil</w:t>
      </w:r>
      <w:proofErr w:type="gramEnd"/>
      <w:r w:rsidRPr="00FF215B">
        <w:rPr>
          <w:sz w:val="28"/>
          <w:szCs w:val="28"/>
          <w:lang w:val="en-US"/>
        </w:rPr>
        <w:t xml:space="preserve">] - [jeil] </w:t>
      </w:r>
      <w:proofErr w:type="gramStart"/>
      <w:r w:rsidRPr="00FF215B">
        <w:rPr>
          <w:i/>
          <w:sz w:val="28"/>
          <w:szCs w:val="28"/>
          <w:lang w:val="en-US"/>
        </w:rPr>
        <w:t>wei</w:t>
      </w:r>
      <w:r w:rsidRPr="00FF215B">
        <w:rPr>
          <w:sz w:val="28"/>
          <w:szCs w:val="28"/>
          <w:lang w:val="en-US"/>
        </w:rPr>
        <w:t>l</w:t>
      </w:r>
      <w:proofErr w:type="gramEnd"/>
      <w:r w:rsidRPr="00FF215B">
        <w:rPr>
          <w:sz w:val="28"/>
          <w:szCs w:val="28"/>
          <w:lang w:val="en-US"/>
        </w:rPr>
        <w:t xml:space="preserve"> - </w:t>
      </w:r>
      <w:r w:rsidRPr="00FF215B">
        <w:rPr>
          <w:i/>
          <w:sz w:val="28"/>
          <w:szCs w:val="28"/>
          <w:lang w:val="en-US"/>
        </w:rPr>
        <w:t>yale</w:t>
      </w:r>
      <w:r w:rsidRPr="00FF215B">
        <w:rPr>
          <w:sz w:val="28"/>
          <w:szCs w:val="28"/>
          <w:lang w:val="en-US"/>
        </w:rPr>
        <w:t xml:space="preserve"> (bilabial - mediolingual);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pik</w:t>
      </w:r>
      <w:proofErr w:type="gramEnd"/>
      <w:r w:rsidRPr="00FF215B">
        <w:rPr>
          <w:sz w:val="28"/>
          <w:szCs w:val="28"/>
          <w:lang w:val="en-US"/>
        </w:rPr>
        <w:t>] - [</w:t>
      </w:r>
      <w:proofErr w:type="gramStart"/>
      <w:r w:rsidRPr="00FF215B">
        <w:rPr>
          <w:sz w:val="28"/>
          <w:szCs w:val="28"/>
          <w:lang w:val="en-US"/>
        </w:rPr>
        <w:t>kik</w:t>
      </w:r>
      <w:proofErr w:type="gramEnd"/>
      <w:r w:rsidRPr="00FF215B">
        <w:rPr>
          <w:sz w:val="28"/>
          <w:szCs w:val="28"/>
          <w:lang w:val="en-US"/>
        </w:rPr>
        <w:t xml:space="preserve">] </w:t>
      </w:r>
      <w:r w:rsidRPr="00FF215B">
        <w:rPr>
          <w:i/>
          <w:sz w:val="28"/>
          <w:szCs w:val="28"/>
          <w:lang w:val="en-US"/>
        </w:rPr>
        <w:t>pick</w:t>
      </w:r>
      <w:r w:rsidRPr="00FF215B">
        <w:rPr>
          <w:sz w:val="28"/>
          <w:szCs w:val="28"/>
          <w:lang w:val="en-US"/>
        </w:rPr>
        <w:t xml:space="preserve"> - </w:t>
      </w:r>
      <w:r w:rsidRPr="00FF215B">
        <w:rPr>
          <w:i/>
          <w:sz w:val="28"/>
          <w:szCs w:val="28"/>
          <w:lang w:val="en-US"/>
        </w:rPr>
        <w:t>kick</w:t>
      </w:r>
      <w:r w:rsidRPr="00FF215B">
        <w:rPr>
          <w:sz w:val="28"/>
          <w:szCs w:val="28"/>
          <w:lang w:val="en-US"/>
        </w:rPr>
        <w:t xml:space="preserve"> (bilabial - backlingual);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les</w:t>
      </w:r>
      <w:proofErr w:type="gramEnd"/>
      <w:r w:rsidRPr="00FF215B">
        <w:rPr>
          <w:sz w:val="28"/>
          <w:szCs w:val="28"/>
          <w:lang w:val="en-US"/>
        </w:rPr>
        <w:t xml:space="preserve">] - [jes] </w:t>
      </w:r>
      <w:r w:rsidRPr="00FF215B">
        <w:rPr>
          <w:i/>
          <w:sz w:val="28"/>
          <w:szCs w:val="28"/>
          <w:lang w:val="en-US"/>
        </w:rPr>
        <w:t xml:space="preserve">less </w:t>
      </w:r>
      <w:r w:rsidRPr="00FF215B">
        <w:rPr>
          <w:sz w:val="28"/>
          <w:szCs w:val="28"/>
          <w:lang w:val="en-US"/>
        </w:rPr>
        <w:t xml:space="preserve">- </w:t>
      </w:r>
      <w:r w:rsidRPr="00FF215B">
        <w:rPr>
          <w:i/>
          <w:sz w:val="28"/>
          <w:szCs w:val="28"/>
          <w:lang w:val="en-US"/>
        </w:rPr>
        <w:t>yes</w:t>
      </w:r>
      <w:r w:rsidRPr="00FF215B">
        <w:rPr>
          <w:sz w:val="28"/>
          <w:szCs w:val="28"/>
          <w:lang w:val="en-US"/>
        </w:rPr>
        <w:t xml:space="preserve"> (forelingual - mediolingual);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dei</w:t>
      </w:r>
      <w:proofErr w:type="gramEnd"/>
      <w:r w:rsidRPr="00FF215B">
        <w:rPr>
          <w:sz w:val="28"/>
          <w:szCs w:val="28"/>
          <w:lang w:val="en-US"/>
        </w:rPr>
        <w:t>] - [</w:t>
      </w:r>
      <w:proofErr w:type="gramStart"/>
      <w:r w:rsidRPr="00FF215B">
        <w:rPr>
          <w:sz w:val="28"/>
          <w:szCs w:val="28"/>
          <w:lang w:val="en-US"/>
        </w:rPr>
        <w:t>gei</w:t>
      </w:r>
      <w:proofErr w:type="gramEnd"/>
      <w:r w:rsidRPr="00FF215B">
        <w:rPr>
          <w:sz w:val="28"/>
          <w:szCs w:val="28"/>
          <w:lang w:val="en-US"/>
        </w:rPr>
        <w:t xml:space="preserve">] </w:t>
      </w:r>
      <w:r w:rsidRPr="00FF215B">
        <w:rPr>
          <w:i/>
          <w:sz w:val="28"/>
          <w:szCs w:val="28"/>
          <w:lang w:val="en-US"/>
        </w:rPr>
        <w:t>day</w:t>
      </w:r>
      <w:r w:rsidRPr="00FF215B">
        <w:rPr>
          <w:sz w:val="28"/>
          <w:szCs w:val="28"/>
          <w:lang w:val="en-US"/>
        </w:rPr>
        <w:t xml:space="preserve"> - </w:t>
      </w:r>
      <w:r w:rsidRPr="00FF215B">
        <w:rPr>
          <w:i/>
          <w:sz w:val="28"/>
          <w:szCs w:val="28"/>
          <w:lang w:val="en-US"/>
        </w:rPr>
        <w:t>gay</w:t>
      </w:r>
      <w:r w:rsidRPr="00FF215B">
        <w:rPr>
          <w:sz w:val="28"/>
          <w:szCs w:val="28"/>
          <w:lang w:val="en-US"/>
        </w:rPr>
        <w:t xml:space="preserve"> (forelingual - backlingual); </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w:t>
      </w:r>
      <w:proofErr w:type="gramStart"/>
      <w:r w:rsidRPr="00FF215B">
        <w:rPr>
          <w:sz w:val="28"/>
          <w:szCs w:val="28"/>
          <w:lang w:val="en-US"/>
        </w:rPr>
        <w:t>sai</w:t>
      </w:r>
      <w:proofErr w:type="gramEnd"/>
      <w:r w:rsidRPr="00FF215B">
        <w:rPr>
          <w:sz w:val="28"/>
          <w:szCs w:val="28"/>
          <w:lang w:val="en-US"/>
        </w:rPr>
        <w:t>] - [</w:t>
      </w:r>
      <w:proofErr w:type="gramStart"/>
      <w:r w:rsidRPr="00FF215B">
        <w:rPr>
          <w:sz w:val="28"/>
          <w:szCs w:val="28"/>
          <w:lang w:val="en-US"/>
        </w:rPr>
        <w:t>hai</w:t>
      </w:r>
      <w:proofErr w:type="gramEnd"/>
      <w:r w:rsidRPr="00FF215B">
        <w:rPr>
          <w:sz w:val="28"/>
          <w:szCs w:val="28"/>
          <w:lang w:val="en-US"/>
        </w:rPr>
        <w:t xml:space="preserve">] </w:t>
      </w:r>
      <w:r w:rsidRPr="00FF215B">
        <w:rPr>
          <w:i/>
          <w:sz w:val="28"/>
          <w:szCs w:val="28"/>
          <w:lang w:val="en-US"/>
        </w:rPr>
        <w:t>sigh</w:t>
      </w:r>
      <w:r w:rsidRPr="00FF215B">
        <w:rPr>
          <w:sz w:val="28"/>
          <w:szCs w:val="28"/>
          <w:lang w:val="en-US"/>
        </w:rPr>
        <w:t xml:space="preserve"> - </w:t>
      </w:r>
      <w:r w:rsidRPr="00FF215B">
        <w:rPr>
          <w:i/>
          <w:sz w:val="28"/>
          <w:szCs w:val="28"/>
          <w:lang w:val="en-US"/>
        </w:rPr>
        <w:t>high</w:t>
      </w:r>
      <w:r w:rsidRPr="00FF215B">
        <w:rPr>
          <w:sz w:val="28"/>
          <w:szCs w:val="28"/>
          <w:lang w:val="en-US"/>
        </w:rPr>
        <w:t xml:space="preserve"> (forelingual - glottal);</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  [</w:t>
      </w:r>
      <w:proofErr w:type="gramStart"/>
      <w:r w:rsidRPr="00FF215B">
        <w:rPr>
          <w:sz w:val="28"/>
          <w:szCs w:val="28"/>
          <w:lang w:val="en-US"/>
        </w:rPr>
        <w:t>fi:</w:t>
      </w:r>
      <w:proofErr w:type="gramEnd"/>
      <w:r w:rsidRPr="00FF215B">
        <w:rPr>
          <w:sz w:val="28"/>
          <w:szCs w:val="28"/>
          <w:lang w:val="en-US"/>
        </w:rPr>
        <w:t>t] - [si</w:t>
      </w:r>
      <w:proofErr w:type="gramStart"/>
      <w:r w:rsidRPr="00FF215B">
        <w:rPr>
          <w:sz w:val="28"/>
          <w:szCs w:val="28"/>
          <w:lang w:val="en-US"/>
        </w:rPr>
        <w:t>:t</w:t>
      </w:r>
      <w:proofErr w:type="gramEnd"/>
      <w:r w:rsidRPr="00FF215B">
        <w:rPr>
          <w:sz w:val="28"/>
          <w:szCs w:val="28"/>
          <w:lang w:val="en-US"/>
        </w:rPr>
        <w:t xml:space="preserve">] </w:t>
      </w:r>
      <w:r w:rsidRPr="00FF215B">
        <w:rPr>
          <w:i/>
          <w:sz w:val="28"/>
          <w:szCs w:val="28"/>
          <w:lang w:val="en-US"/>
        </w:rPr>
        <w:t>feet</w:t>
      </w:r>
      <w:r w:rsidRPr="00FF215B">
        <w:rPr>
          <w:sz w:val="28"/>
          <w:szCs w:val="28"/>
          <w:lang w:val="en-US"/>
        </w:rPr>
        <w:t xml:space="preserve"> - </w:t>
      </w:r>
      <w:r w:rsidRPr="00FF215B">
        <w:rPr>
          <w:i/>
          <w:sz w:val="28"/>
          <w:szCs w:val="28"/>
          <w:lang w:val="en-US"/>
        </w:rPr>
        <w:t>seat</w:t>
      </w:r>
      <w:r w:rsidRPr="00FF215B">
        <w:rPr>
          <w:sz w:val="28"/>
          <w:szCs w:val="28"/>
          <w:lang w:val="en-US"/>
        </w:rPr>
        <w:t xml:space="preserve"> (labio-dental - forelingual). </w:t>
      </w:r>
    </w:p>
    <w:p w:rsidR="0066093F" w:rsidRPr="00FF215B" w:rsidRDefault="0066093F" w:rsidP="0066093F">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Another sound property is voiced - voiceless characteristic which depends on the work of the vocal cords. [</w:t>
      </w:r>
      <w:proofErr w:type="gramStart"/>
      <w:r w:rsidRPr="00FF215B">
        <w:rPr>
          <w:rFonts w:ascii="Times New Roman" w:hAnsi="Times New Roman" w:cs="Times New Roman"/>
          <w:sz w:val="28"/>
          <w:szCs w:val="28"/>
          <w:lang w:val="en-US"/>
        </w:rPr>
        <w:t>p</w:t>
      </w:r>
      <w:proofErr w:type="gramEnd"/>
      <w:r w:rsidRPr="00FF215B">
        <w:rPr>
          <w:rFonts w:ascii="Times New Roman" w:hAnsi="Times New Roman" w:cs="Times New Roman"/>
          <w:sz w:val="28"/>
          <w:szCs w:val="28"/>
          <w:lang w:val="en-US"/>
        </w:rPr>
        <w:t>, b], [t, d], [k, g], [</w:t>
      </w:r>
      <w:r w:rsidRPr="00FF215B">
        <w:rPr>
          <w:rFonts w:ascii="Times New Roman" w:hAnsi="Times New Roman" w:cs="Times New Roman"/>
          <w:iCs/>
          <w:sz w:val="28"/>
          <w:szCs w:val="28"/>
          <w:lang w:val="en-US"/>
        </w:rPr>
        <w:t>∫</w:t>
      </w:r>
      <w:r w:rsidRPr="00FF215B">
        <w:rPr>
          <w:rFonts w:ascii="Times New Roman" w:hAnsi="Times New Roman" w:cs="Times New Roman"/>
          <w:sz w:val="28"/>
          <w:szCs w:val="28"/>
          <w:lang w:val="en-US"/>
        </w:rPr>
        <w:t>-Ʒ], [s, z], [f, v], [ θ- ð], [t</w:t>
      </w:r>
      <w:r w:rsidRPr="00FF215B">
        <w:rPr>
          <w:rFonts w:ascii="Times New Roman" w:hAnsi="Times New Roman" w:cs="Times New Roman"/>
          <w:iCs/>
          <w:sz w:val="28"/>
          <w:szCs w:val="28"/>
          <w:lang w:val="en-US"/>
        </w:rPr>
        <w:t>∫</w:t>
      </w:r>
      <w:r w:rsidRPr="00FF215B">
        <w:rPr>
          <w:rFonts w:ascii="Times New Roman" w:hAnsi="Times New Roman" w:cs="Times New Roman"/>
          <w:sz w:val="28"/>
          <w:szCs w:val="28"/>
          <w:lang w:val="en-US"/>
        </w:rPr>
        <w:t xml:space="preserve"> - </w:t>
      </w:r>
      <w:r w:rsidRPr="00FF215B">
        <w:rPr>
          <w:rFonts w:ascii="Times New Roman" w:eastAsia="MS Mincho" w:hAnsi="Times New Roman" w:cs="Times New Roman"/>
          <w:sz w:val="28"/>
          <w:szCs w:val="28"/>
          <w:lang w:val="en-US"/>
        </w:rPr>
        <w:t>ʤ</w:t>
      </w:r>
      <w:r w:rsidRPr="00FF215B">
        <w:rPr>
          <w:rFonts w:ascii="Times New Roman" w:hAnsi="Times New Roman" w:cs="Times New Roman"/>
          <w:sz w:val="28"/>
          <w:szCs w:val="28"/>
          <w:lang w:val="en-US"/>
        </w:rPr>
        <w:t xml:space="preserve">]. All voiced consonants are weak (lenis) and all voiceless consonants are strong (fortis). Thus it may be said that </w:t>
      </w:r>
      <w:proofErr w:type="gramStart"/>
      <w:r w:rsidRPr="00FF215B">
        <w:rPr>
          <w:rFonts w:ascii="Times New Roman" w:hAnsi="Times New Roman" w:cs="Times New Roman"/>
          <w:sz w:val="28"/>
          <w:szCs w:val="28"/>
          <w:lang w:val="en-US"/>
        </w:rPr>
        <w:t>the these</w:t>
      </w:r>
      <w:proofErr w:type="gramEnd"/>
      <w:r w:rsidRPr="00FF215B">
        <w:rPr>
          <w:rFonts w:ascii="Times New Roman" w:hAnsi="Times New Roman" w:cs="Times New Roman"/>
          <w:sz w:val="28"/>
          <w:szCs w:val="28"/>
          <w:lang w:val="en-US"/>
        </w:rPr>
        <w:t xml:space="preserve"> oppositions are primarily based on energy difference, that is on fortis - lenis articulation, which are their phonologically relevant features. It is for this reason that such characteristics as voiceless - voiced have given place to "fortis" - "lenis" terms.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There is one more articulatory characteristic which is usually included into the set of principles on the basis of which the English consonants are </w:t>
      </w:r>
      <w:proofErr w:type="gramStart"/>
      <w:r w:rsidRPr="00FF215B">
        <w:rPr>
          <w:sz w:val="28"/>
          <w:szCs w:val="28"/>
          <w:lang w:val="en-US"/>
        </w:rPr>
        <w:t>classified, that</w:t>
      </w:r>
      <w:proofErr w:type="gramEnd"/>
      <w:r w:rsidRPr="00FF215B">
        <w:rPr>
          <w:sz w:val="28"/>
          <w:szCs w:val="28"/>
          <w:lang w:val="en-US"/>
        </w:rPr>
        <w:t xml:space="preserve"> is the position of the soft palate. According to this principle consonants can be oral and nasal. There are relatively few consonantal types in English which require the lowered position of the soft palate. They are the nasal occlusive sonorants [m], [n] </w:t>
      </w:r>
      <w:r w:rsidRPr="00FF215B">
        <w:rPr>
          <w:sz w:val="28"/>
          <w:szCs w:val="28"/>
          <w:lang w:val="en-US"/>
        </w:rPr>
        <w:lastRenderedPageBreak/>
        <w:t>and [ŋ]. They differ from oral plosives in that the soft palate is lowered allowing the escape of air into the nasal cavity.</w:t>
      </w:r>
    </w:p>
    <w:p w:rsidR="0066093F" w:rsidRPr="00FF215B" w:rsidRDefault="0066093F" w:rsidP="0066093F">
      <w:pPr>
        <w:shd w:val="clear" w:color="auto" w:fill="FFFFFF"/>
        <w:tabs>
          <w:tab w:val="left" w:pos="1838"/>
        </w:tabs>
        <w:spacing w:after="0" w:line="240" w:lineRule="auto"/>
        <w:ind w:firstLine="540"/>
        <w:rPr>
          <w:rFonts w:ascii="Times New Roman" w:hAnsi="Times New Roman" w:cs="Times New Roman"/>
          <w:bCs/>
          <w:i/>
          <w:color w:val="000000"/>
          <w:spacing w:val="6"/>
          <w:sz w:val="28"/>
          <w:szCs w:val="28"/>
          <w:lang w:val="en-US"/>
        </w:rPr>
      </w:pPr>
      <w:r w:rsidRPr="00FF215B">
        <w:rPr>
          <w:rFonts w:ascii="Times New Roman" w:hAnsi="Times New Roman" w:cs="Times New Roman"/>
          <w:bCs/>
          <w:i/>
          <w:color w:val="000000"/>
          <w:spacing w:val="6"/>
          <w:sz w:val="28"/>
          <w:szCs w:val="28"/>
          <w:lang w:val="en-US"/>
        </w:rPr>
        <w:t>The articulatory classification of English Vowels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The quality of a vowel is known to be determined by the size, volume, and shape of the mouth resonator, which are modified by the movement of active speech organs, that is the tongue and the lips. Besides, a particular quality of a vowel can depend on a lot of other articulatory characteristics, such as relative stability of the tongue, the position of the lips, physical duration of segment, force of articulation, degree of tenseness of speech organs. So vowel quality could be thought of as a bundle of definite articulatory characteristics which are sometimes intricately interconnected and interdependent.</w:t>
      </w:r>
    </w:p>
    <w:p w:rsidR="0066093F" w:rsidRPr="00FF215B" w:rsidRDefault="0066093F" w:rsidP="0066093F">
      <w:pPr>
        <w:spacing w:after="0" w:line="240" w:lineRule="auto"/>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The first linguist who tried to describe and classify English vowels </w:t>
      </w:r>
      <w:r w:rsidRPr="00FF215B">
        <w:rPr>
          <w:rFonts w:ascii="Times New Roman" w:hAnsi="Times New Roman" w:cs="Times New Roman"/>
          <w:color w:val="000000"/>
          <w:spacing w:val="-1"/>
          <w:sz w:val="28"/>
          <w:szCs w:val="28"/>
          <w:lang w:val="en-US"/>
        </w:rPr>
        <w:t xml:space="preserve">was D. Jones. He devised the system of 8 Cardinal Vowels. The basis of the system </w:t>
      </w:r>
      <w:r w:rsidRPr="00FF215B">
        <w:rPr>
          <w:rFonts w:ascii="Times New Roman" w:hAnsi="Times New Roman" w:cs="Times New Roman"/>
          <w:color w:val="000000"/>
          <w:spacing w:val="-4"/>
          <w:sz w:val="28"/>
          <w:szCs w:val="28"/>
          <w:lang w:val="en-US"/>
        </w:rPr>
        <w:t xml:space="preserve">is physiological. Cardinal vowel No. 1 corresponds to the position of the front part of </w:t>
      </w:r>
      <w:r w:rsidRPr="00FF215B">
        <w:rPr>
          <w:rFonts w:ascii="Times New Roman" w:hAnsi="Times New Roman" w:cs="Times New Roman"/>
          <w:color w:val="000000"/>
          <w:sz w:val="28"/>
          <w:szCs w:val="28"/>
          <w:lang w:val="en-US"/>
        </w:rPr>
        <w:t xml:space="preserve">the tongue raised as closed as possible to the palate. The gradual lowering of the </w:t>
      </w:r>
      <w:r w:rsidRPr="00FF215B">
        <w:rPr>
          <w:rFonts w:ascii="Times New Roman" w:hAnsi="Times New Roman" w:cs="Times New Roman"/>
          <w:color w:val="000000"/>
          <w:spacing w:val="3"/>
          <w:sz w:val="28"/>
          <w:szCs w:val="28"/>
          <w:lang w:val="en-US"/>
        </w:rPr>
        <w:t xml:space="preserve">tongue to the back lowest position gives another point for cardinal vowel No.5. The lowest front position of the tongue gives the point for cardinal vowel No.4. </w:t>
      </w:r>
      <w:r w:rsidRPr="00FF215B">
        <w:rPr>
          <w:rFonts w:ascii="Times New Roman" w:hAnsi="Times New Roman" w:cs="Times New Roman"/>
          <w:color w:val="000000"/>
          <w:spacing w:val="4"/>
          <w:sz w:val="28"/>
          <w:szCs w:val="28"/>
          <w:lang w:val="en-US"/>
        </w:rPr>
        <w:t xml:space="preserve">The upper back limit for the tongue position gives the point for cardinal No.8. </w:t>
      </w:r>
      <w:r w:rsidRPr="00FF215B">
        <w:rPr>
          <w:rFonts w:ascii="Times New Roman" w:hAnsi="Times New Roman" w:cs="Times New Roman"/>
          <w:color w:val="000000"/>
          <w:spacing w:val="2"/>
          <w:sz w:val="28"/>
          <w:szCs w:val="28"/>
          <w:lang w:val="en-US"/>
        </w:rPr>
        <w:t xml:space="preserve">These positions for Cardinal vowels were copied from X-ray photographs. The </w:t>
      </w:r>
      <w:r w:rsidRPr="00FF215B">
        <w:rPr>
          <w:rFonts w:ascii="Times New Roman" w:hAnsi="Times New Roman" w:cs="Times New Roman"/>
          <w:color w:val="000000"/>
          <w:sz w:val="28"/>
          <w:szCs w:val="28"/>
          <w:lang w:val="en-US"/>
        </w:rPr>
        <w:t xml:space="preserve">tongue positions between these points were X-rayed and the equidistant points for </w:t>
      </w:r>
      <w:r w:rsidRPr="00FF215B">
        <w:rPr>
          <w:rFonts w:ascii="Times New Roman" w:hAnsi="Times New Roman" w:cs="Times New Roman"/>
          <w:color w:val="000000"/>
          <w:spacing w:val="2"/>
          <w:sz w:val="28"/>
          <w:szCs w:val="28"/>
          <w:lang w:val="en-US"/>
        </w:rPr>
        <w:t xml:space="preserve">No.2, 3, 6, 7 were found. The IPA symbols (International Phonetic Alphabet) for </w:t>
      </w:r>
      <w:r w:rsidRPr="00FF215B">
        <w:rPr>
          <w:rFonts w:ascii="Times New Roman" w:hAnsi="Times New Roman" w:cs="Times New Roman"/>
          <w:color w:val="000000"/>
          <w:spacing w:val="5"/>
          <w:sz w:val="28"/>
          <w:szCs w:val="28"/>
          <w:lang w:val="en-US"/>
        </w:rPr>
        <w:t>the 8 Cardinal Vowels are: 1 -i, 2 - e, 3 - ε, 4 - a, 5 - a</w:t>
      </w:r>
      <w:proofErr w:type="gramStart"/>
      <w:r w:rsidRPr="00FF215B">
        <w:rPr>
          <w:rFonts w:ascii="Times New Roman" w:hAnsi="Times New Roman" w:cs="Times New Roman"/>
          <w:color w:val="000000"/>
          <w:spacing w:val="5"/>
          <w:sz w:val="28"/>
          <w:szCs w:val="28"/>
          <w:lang w:val="en-US"/>
        </w:rPr>
        <w:t>:,</w:t>
      </w:r>
      <w:proofErr w:type="gramEnd"/>
      <w:r w:rsidRPr="00FF215B">
        <w:rPr>
          <w:rFonts w:ascii="Times New Roman" w:hAnsi="Times New Roman" w:cs="Times New Roman"/>
          <w:color w:val="000000"/>
          <w:spacing w:val="5"/>
          <w:sz w:val="28"/>
          <w:szCs w:val="28"/>
          <w:lang w:val="en-US"/>
        </w:rPr>
        <w:t xml:space="preserve"> 6 -  </w:t>
      </w:r>
      <w:r w:rsidRPr="00FF215B">
        <w:rPr>
          <w:rFonts w:ascii="Times New Roman" w:eastAsia="MS Mincho" w:hAnsi="Times New Roman" w:cs="Times New Roman"/>
          <w:b/>
          <w:sz w:val="28"/>
          <w:szCs w:val="28"/>
          <w:lang w:val="en-US"/>
        </w:rPr>
        <w:t>ɔ</w:t>
      </w:r>
      <w:r w:rsidRPr="00FF215B">
        <w:rPr>
          <w:rFonts w:ascii="Times New Roman" w:hAnsi="Times New Roman" w:cs="Times New Roman"/>
          <w:color w:val="000000"/>
          <w:spacing w:val="5"/>
          <w:sz w:val="28"/>
          <w:szCs w:val="28"/>
          <w:lang w:val="en-US"/>
        </w:rPr>
        <w:t>, 7 - o, 8 - u.</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z w:val="28"/>
          <w:szCs w:val="28"/>
          <w:lang w:val="en-US"/>
        </w:rPr>
        <w:t xml:space="preserve">The system of Cardinal Vowels is an international standard. In spite of the theoretical significance of the Cardinal Vowel system its practical application is </w:t>
      </w:r>
      <w:r w:rsidRPr="00FF215B">
        <w:rPr>
          <w:rFonts w:ascii="Times New Roman" w:hAnsi="Times New Roman" w:cs="Times New Roman"/>
          <w:color w:val="000000"/>
          <w:spacing w:val="1"/>
          <w:sz w:val="28"/>
          <w:szCs w:val="28"/>
          <w:lang w:val="en-US"/>
        </w:rPr>
        <w:t>limited. In language teaching this system can be learned only by oral instructions from a teacher who knows how to pronounce the Cardinal Vowels.</w:t>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
          <w:sz w:val="28"/>
          <w:szCs w:val="28"/>
          <w:lang w:val="en-US"/>
        </w:rPr>
        <w:t xml:space="preserve">Russian phoneticians suggest a classification of vowels according to the </w:t>
      </w:r>
      <w:r w:rsidRPr="00FF215B">
        <w:rPr>
          <w:rFonts w:ascii="Times New Roman" w:hAnsi="Times New Roman" w:cs="Times New Roman"/>
          <w:color w:val="000000"/>
          <w:sz w:val="28"/>
          <w:szCs w:val="28"/>
          <w:lang w:val="en-US"/>
        </w:rPr>
        <w:t>following principles: 1) stability of articulation; 2) tongue position; 3) lip position; 4) character of the vowel end; 5) length; 6) tenseness.</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Stability of articulation specifies the actual position of the articulating organ in the process of the articulation of a vowel. There are two possible varieties: a) the tongue position is stable; b) it changes, that is the tongue moves from one position to another. In the first case the articulated vowel is relatively pure, in the second case a vowel consists of two clearly perceptible elements. Diphthongs consist of two elements, the first of which, the nucleus, being strong and distinct and the second, the glide, being very weak and indistinct.</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There exists in addition a third variety, an intermediate case, when the change in the tongue position is fairly weak. So according to this principle the English vowels are subdivided into: a) monophthongs, b) diphthongs, c) diphthongoids. </w:t>
      </w:r>
    </w:p>
    <w:p w:rsidR="0066093F" w:rsidRPr="00FF215B" w:rsidRDefault="0066093F" w:rsidP="0066093F">
      <w:pPr>
        <w:shd w:val="clear" w:color="auto" w:fill="FFFFFF"/>
        <w:tabs>
          <w:tab w:val="left" w:pos="1037"/>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4"/>
          <w:sz w:val="28"/>
          <w:szCs w:val="28"/>
          <w:lang w:val="en-US"/>
        </w:rPr>
        <w:t xml:space="preserve">This principle is not singled out by British and </w:t>
      </w:r>
      <w:r w:rsidRPr="00FF215B">
        <w:rPr>
          <w:rFonts w:ascii="Times New Roman" w:hAnsi="Times New Roman" w:cs="Times New Roman"/>
          <w:color w:val="000000"/>
          <w:spacing w:val="3"/>
          <w:sz w:val="28"/>
          <w:szCs w:val="28"/>
          <w:lang w:val="en-US"/>
        </w:rPr>
        <w:t xml:space="preserve">American phoneticians. Thus, P. Roach writes: "British English (BBC accent) is </w:t>
      </w:r>
      <w:r w:rsidRPr="00FF215B">
        <w:rPr>
          <w:rFonts w:ascii="Times New Roman" w:hAnsi="Times New Roman" w:cs="Times New Roman"/>
          <w:color w:val="000000"/>
          <w:spacing w:val="6"/>
          <w:sz w:val="28"/>
          <w:szCs w:val="28"/>
          <w:lang w:val="en-US"/>
        </w:rPr>
        <w:t xml:space="preserve">generally described as having short vowels, long vowels and diphthongs". </w:t>
      </w:r>
      <w:r w:rsidRPr="00FF215B">
        <w:rPr>
          <w:rFonts w:ascii="Times New Roman" w:hAnsi="Times New Roman" w:cs="Times New Roman"/>
          <w:color w:val="000000"/>
          <w:spacing w:val="-1"/>
          <w:sz w:val="28"/>
          <w:szCs w:val="28"/>
          <w:lang w:val="en-US"/>
        </w:rPr>
        <w:t xml:space="preserve">According to Russian scholars vowels are subdivided into: a) monophthongs (the tongue position is stable); b) diphthongs (it changes, that is the tongue moves from </w:t>
      </w:r>
      <w:r w:rsidRPr="00FF215B">
        <w:rPr>
          <w:rFonts w:ascii="Times New Roman" w:hAnsi="Times New Roman" w:cs="Times New Roman"/>
          <w:color w:val="000000"/>
          <w:spacing w:val="1"/>
          <w:sz w:val="28"/>
          <w:szCs w:val="28"/>
          <w:lang w:val="en-US"/>
        </w:rPr>
        <w:t xml:space="preserve">one position to </w:t>
      </w:r>
      <w:r w:rsidRPr="00FF215B">
        <w:rPr>
          <w:rFonts w:ascii="Times New Roman" w:hAnsi="Times New Roman" w:cs="Times New Roman"/>
          <w:color w:val="000000"/>
          <w:spacing w:val="1"/>
          <w:sz w:val="28"/>
          <w:szCs w:val="28"/>
          <w:lang w:val="en-US"/>
        </w:rPr>
        <w:lastRenderedPageBreak/>
        <w:t xml:space="preserve">another); c) diphthongoids (an intermediate case, when the change </w:t>
      </w:r>
      <w:r w:rsidRPr="00FF215B">
        <w:rPr>
          <w:rFonts w:ascii="Times New Roman" w:hAnsi="Times New Roman" w:cs="Times New Roman"/>
          <w:color w:val="000000"/>
          <w:spacing w:val="-2"/>
          <w:sz w:val="28"/>
          <w:szCs w:val="28"/>
          <w:lang w:val="en-US"/>
        </w:rPr>
        <w:t>in the position is fairly weak).</w:t>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Diphthongs are defined differently by different authors. A.C. Gimson, for example, distinguishes 20 vocalic phonemes which are made of vowels and vowel </w:t>
      </w:r>
      <w:r w:rsidRPr="00FF215B">
        <w:rPr>
          <w:rFonts w:ascii="Times New Roman" w:hAnsi="Times New Roman" w:cs="Times New Roman"/>
          <w:color w:val="000000"/>
          <w:spacing w:val="-1"/>
          <w:sz w:val="28"/>
          <w:szCs w:val="28"/>
          <w:lang w:val="en-US"/>
        </w:rPr>
        <w:t xml:space="preserve">glides. D. Jones defines diphthongs as unisyllabic gliding sounds in the articulation </w:t>
      </w:r>
      <w:r w:rsidRPr="00FF215B">
        <w:rPr>
          <w:rFonts w:ascii="Times New Roman" w:hAnsi="Times New Roman" w:cs="Times New Roman"/>
          <w:color w:val="000000"/>
          <w:spacing w:val="6"/>
          <w:sz w:val="28"/>
          <w:szCs w:val="28"/>
          <w:lang w:val="en-US"/>
        </w:rPr>
        <w:t xml:space="preserve">of which the organs of speech start from one position and then elide to another </w:t>
      </w:r>
      <w:r w:rsidRPr="00FF215B">
        <w:rPr>
          <w:rFonts w:ascii="Times New Roman" w:hAnsi="Times New Roman" w:cs="Times New Roman"/>
          <w:color w:val="000000"/>
          <w:spacing w:val="-1"/>
          <w:sz w:val="28"/>
          <w:szCs w:val="28"/>
          <w:lang w:val="en-US"/>
        </w:rPr>
        <w:t>position. There are two vowels in English [i</w:t>
      </w:r>
      <w:proofErr w:type="gramStart"/>
      <w:r w:rsidRPr="00FF215B">
        <w:rPr>
          <w:rFonts w:ascii="Times New Roman" w:hAnsi="Times New Roman" w:cs="Times New Roman"/>
          <w:color w:val="000000"/>
          <w:spacing w:val="-1"/>
          <w:sz w:val="28"/>
          <w:szCs w:val="28"/>
          <w:lang w:val="en-US"/>
        </w:rPr>
        <w:t>:,</w:t>
      </w:r>
      <w:proofErr w:type="gramEnd"/>
      <w:r w:rsidRPr="00FF215B">
        <w:rPr>
          <w:rFonts w:ascii="Times New Roman" w:hAnsi="Times New Roman" w:cs="Times New Roman"/>
          <w:color w:val="000000"/>
          <w:spacing w:val="-1"/>
          <w:sz w:val="28"/>
          <w:szCs w:val="28"/>
          <w:lang w:val="en-US"/>
        </w:rPr>
        <w:t xml:space="preserve"> u:] that may have a diphthongal glide </w:t>
      </w:r>
      <w:r w:rsidRPr="00FF215B">
        <w:rPr>
          <w:rFonts w:ascii="Times New Roman" w:hAnsi="Times New Roman" w:cs="Times New Roman"/>
          <w:color w:val="000000"/>
          <w:spacing w:val="2"/>
          <w:sz w:val="28"/>
          <w:szCs w:val="28"/>
          <w:lang w:val="en-US"/>
        </w:rPr>
        <w:t xml:space="preserve">where they have full length </w:t>
      </w:r>
      <w:r w:rsidRPr="00FF215B">
        <w:rPr>
          <w:rFonts w:ascii="Times New Roman" w:hAnsi="Times New Roman" w:cs="Times New Roman"/>
          <w:i/>
          <w:iCs/>
          <w:color w:val="000000"/>
          <w:spacing w:val="2"/>
          <w:sz w:val="28"/>
          <w:szCs w:val="28"/>
          <w:lang w:val="en-US"/>
        </w:rPr>
        <w:t xml:space="preserve">(be, do), </w:t>
      </w:r>
      <w:r w:rsidRPr="00FF215B">
        <w:rPr>
          <w:rFonts w:ascii="Times New Roman" w:hAnsi="Times New Roman" w:cs="Times New Roman"/>
          <w:color w:val="000000"/>
          <w:spacing w:val="2"/>
          <w:sz w:val="28"/>
          <w:szCs w:val="28"/>
          <w:lang w:val="en-US"/>
        </w:rPr>
        <w:t xml:space="preserve">and the tendency for diphthongization is </w:t>
      </w:r>
      <w:r w:rsidRPr="00FF215B">
        <w:rPr>
          <w:rFonts w:ascii="Times New Roman" w:hAnsi="Times New Roman" w:cs="Times New Roman"/>
          <w:color w:val="000000"/>
          <w:spacing w:val="-2"/>
          <w:sz w:val="28"/>
          <w:szCs w:val="28"/>
          <w:lang w:val="en-US"/>
        </w:rPr>
        <w:t>becoming gradually stronger.</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Another principle of classification is the position of the tongue. The position of the tongue in the mouth cavity is characterized by two </w:t>
      </w:r>
      <w:proofErr w:type="gramStart"/>
      <w:r w:rsidRPr="00FF215B">
        <w:rPr>
          <w:sz w:val="28"/>
          <w:szCs w:val="28"/>
          <w:lang w:val="en-US"/>
        </w:rPr>
        <w:t>aspects, that</w:t>
      </w:r>
      <w:proofErr w:type="gramEnd"/>
      <w:r w:rsidRPr="00FF215B">
        <w:rPr>
          <w:sz w:val="28"/>
          <w:szCs w:val="28"/>
          <w:lang w:val="en-US"/>
        </w:rPr>
        <w:t xml:space="preserve"> is the horizontal and vertical movement.</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 xml:space="preserve">According to the horizontal movement there are five classes of English vowels. They are: </w:t>
      </w:r>
    </w:p>
    <w:p w:rsidR="0066093F" w:rsidRPr="00FF215B" w:rsidRDefault="0066093F" w:rsidP="0066093F">
      <w:pPr>
        <w:pStyle w:val="a9"/>
        <w:spacing w:before="0" w:beforeAutospacing="0" w:after="0" w:afterAutospacing="0"/>
        <w:ind w:left="1416" w:firstLine="708"/>
        <w:jc w:val="both"/>
        <w:rPr>
          <w:sz w:val="28"/>
          <w:szCs w:val="28"/>
          <w:lang w:val="en-US"/>
        </w:rPr>
      </w:pPr>
      <w:r w:rsidRPr="00FF215B">
        <w:rPr>
          <w:sz w:val="28"/>
          <w:szCs w:val="28"/>
          <w:lang w:val="en-US"/>
        </w:rPr>
        <w:t xml:space="preserve">1) </w:t>
      </w:r>
      <w:proofErr w:type="gramStart"/>
      <w:r w:rsidRPr="00FF215B">
        <w:rPr>
          <w:sz w:val="28"/>
          <w:szCs w:val="28"/>
          <w:lang w:val="en-US"/>
        </w:rPr>
        <w:t>front</w:t>
      </w:r>
      <w:proofErr w:type="gramEnd"/>
      <w:r w:rsidRPr="00FF215B">
        <w:rPr>
          <w:sz w:val="28"/>
          <w:szCs w:val="28"/>
          <w:lang w:val="en-US"/>
        </w:rPr>
        <w:t>: [i:], [e], [ei], [εə], [æ];</w:t>
      </w:r>
    </w:p>
    <w:p w:rsidR="0066093F" w:rsidRPr="00FF215B" w:rsidRDefault="0066093F" w:rsidP="0066093F">
      <w:pPr>
        <w:pStyle w:val="a9"/>
        <w:spacing w:before="0" w:beforeAutospacing="0" w:after="0" w:afterAutospacing="0"/>
        <w:ind w:firstLine="2160"/>
        <w:jc w:val="both"/>
        <w:rPr>
          <w:sz w:val="28"/>
          <w:szCs w:val="28"/>
          <w:lang w:val="en-US"/>
        </w:rPr>
      </w:pPr>
      <w:r w:rsidRPr="00FF215B">
        <w:rPr>
          <w:sz w:val="28"/>
          <w:szCs w:val="28"/>
          <w:lang w:val="en-US"/>
        </w:rPr>
        <w:t xml:space="preserve">2) front-retracted: [i], [iә]; [ai]; </w:t>
      </w:r>
    </w:p>
    <w:p w:rsidR="0066093F" w:rsidRPr="00FF215B" w:rsidRDefault="0066093F" w:rsidP="0066093F">
      <w:pPr>
        <w:pStyle w:val="a9"/>
        <w:spacing w:before="0" w:beforeAutospacing="0" w:after="0" w:afterAutospacing="0"/>
        <w:ind w:firstLine="2160"/>
        <w:jc w:val="both"/>
        <w:rPr>
          <w:sz w:val="28"/>
          <w:szCs w:val="28"/>
          <w:lang w:val="pl-PL"/>
        </w:rPr>
      </w:pPr>
      <w:r w:rsidRPr="00FF215B">
        <w:rPr>
          <w:sz w:val="28"/>
          <w:szCs w:val="28"/>
          <w:lang w:val="pl-PL"/>
        </w:rPr>
        <w:t>3) central: [ə:] [ə] [</w:t>
      </w:r>
      <w:r w:rsidRPr="00FF215B">
        <w:rPr>
          <w:b/>
          <w:sz w:val="28"/>
          <w:szCs w:val="28"/>
        </w:rPr>
        <w:sym w:font="Symbol" w:char="00D9"/>
      </w:r>
      <w:r w:rsidRPr="00FF215B">
        <w:rPr>
          <w:sz w:val="28"/>
          <w:szCs w:val="28"/>
          <w:lang w:val="pl-PL"/>
        </w:rPr>
        <w:t>];</w:t>
      </w:r>
    </w:p>
    <w:p w:rsidR="0066093F" w:rsidRPr="00FF215B" w:rsidRDefault="0066093F" w:rsidP="0066093F">
      <w:pPr>
        <w:spacing w:after="0" w:line="240" w:lineRule="auto"/>
        <w:ind w:left="1452" w:firstLine="708"/>
        <w:rPr>
          <w:rFonts w:ascii="Times New Roman" w:hAnsi="Times New Roman" w:cs="Times New Roman"/>
          <w:sz w:val="28"/>
          <w:szCs w:val="28"/>
          <w:lang w:val="pl-PL"/>
        </w:rPr>
      </w:pPr>
      <w:r w:rsidRPr="00FF215B">
        <w:rPr>
          <w:rFonts w:ascii="Times New Roman" w:hAnsi="Times New Roman" w:cs="Times New Roman"/>
          <w:sz w:val="28"/>
          <w:szCs w:val="28"/>
          <w:lang w:val="pl-PL"/>
        </w:rPr>
        <w:t>4) back [u:], [o:], [oi], [əu]; [</w:t>
      </w:r>
      <w:r w:rsidRPr="00FF215B">
        <w:rPr>
          <w:rFonts w:ascii="Times New Roman" w:eastAsia="MS Mincho" w:hAnsi="Times New Roman" w:cs="Times New Roman"/>
          <w:b/>
          <w:sz w:val="28"/>
          <w:szCs w:val="28"/>
          <w:lang w:val="pl-PL"/>
        </w:rPr>
        <w:t>ɔ</w:t>
      </w:r>
      <w:r w:rsidRPr="00FF215B">
        <w:rPr>
          <w:rFonts w:ascii="Times New Roman" w:hAnsi="Times New Roman" w:cs="Times New Roman"/>
          <w:sz w:val="28"/>
          <w:szCs w:val="28"/>
          <w:lang w:val="pl-PL"/>
        </w:rPr>
        <w:t>];</w:t>
      </w:r>
    </w:p>
    <w:p w:rsidR="0066093F" w:rsidRPr="00FF215B" w:rsidRDefault="0066093F" w:rsidP="0066093F">
      <w:pPr>
        <w:pStyle w:val="a9"/>
        <w:spacing w:before="0" w:beforeAutospacing="0" w:after="0" w:afterAutospacing="0"/>
        <w:ind w:firstLine="2160"/>
        <w:jc w:val="both"/>
        <w:rPr>
          <w:sz w:val="28"/>
          <w:szCs w:val="28"/>
          <w:lang w:val="en-US"/>
        </w:rPr>
      </w:pPr>
      <w:r w:rsidRPr="00FF215B">
        <w:rPr>
          <w:sz w:val="28"/>
          <w:szCs w:val="28"/>
          <w:lang w:val="en-US"/>
        </w:rPr>
        <w:t xml:space="preserve">5) back-advanced: [u], [uə], [au]; [a:]. </w:t>
      </w:r>
    </w:p>
    <w:p w:rsidR="0066093F" w:rsidRPr="00FF215B" w:rsidRDefault="0066093F" w:rsidP="0066093F">
      <w:pPr>
        <w:shd w:val="clear" w:color="auto" w:fill="FFFFFF"/>
        <w:spacing w:after="0" w:line="240" w:lineRule="auto"/>
        <w:ind w:firstLine="540"/>
        <w:jc w:val="both"/>
        <w:rPr>
          <w:rFonts w:ascii="Times New Roman" w:hAnsi="Times New Roman" w:cs="Times New Roman"/>
          <w:color w:val="000000"/>
          <w:spacing w:val="-2"/>
          <w:sz w:val="28"/>
          <w:szCs w:val="28"/>
          <w:lang w:val="en-US"/>
        </w:rPr>
      </w:pPr>
      <w:r w:rsidRPr="00FF215B">
        <w:rPr>
          <w:rFonts w:ascii="Times New Roman" w:hAnsi="Times New Roman" w:cs="Times New Roman"/>
          <w:color w:val="000000"/>
          <w:spacing w:val="-1"/>
          <w:sz w:val="28"/>
          <w:szCs w:val="28"/>
          <w:lang w:val="en-US"/>
        </w:rPr>
        <w:t xml:space="preserve">British phoneticians do not single out the classes of front-retracted and back-advanced vowels. So both [i:] and [i] are classed as front, and both [u:] and [u] are </w:t>
      </w:r>
      <w:r w:rsidRPr="00FF215B">
        <w:rPr>
          <w:rFonts w:ascii="Times New Roman" w:hAnsi="Times New Roman" w:cs="Times New Roman"/>
          <w:color w:val="000000"/>
          <w:spacing w:val="-2"/>
          <w:sz w:val="28"/>
          <w:szCs w:val="28"/>
          <w:lang w:val="en-US"/>
        </w:rPr>
        <w:t>classed as back.</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Vertical movement of the tongue:</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1) </w:t>
      </w:r>
      <w:proofErr w:type="gramStart"/>
      <w:r w:rsidRPr="00FF215B">
        <w:rPr>
          <w:sz w:val="28"/>
          <w:szCs w:val="28"/>
          <w:lang w:val="en-US"/>
        </w:rPr>
        <w:t>close</w:t>
      </w:r>
      <w:proofErr w:type="gramEnd"/>
      <w:r w:rsidRPr="00FF215B">
        <w:rPr>
          <w:sz w:val="28"/>
          <w:szCs w:val="28"/>
          <w:lang w:val="en-US"/>
        </w:rPr>
        <w:t>: a) narrow: [i:] [u:]; b) broad: [i], [u], [iə], [uə];</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2) </w:t>
      </w:r>
      <w:proofErr w:type="gramStart"/>
      <w:r w:rsidRPr="00FF215B">
        <w:rPr>
          <w:sz w:val="28"/>
          <w:szCs w:val="28"/>
          <w:lang w:val="en-US"/>
        </w:rPr>
        <w:t>mid</w:t>
      </w:r>
      <w:proofErr w:type="gramEnd"/>
      <w:r w:rsidRPr="00FF215B">
        <w:rPr>
          <w:sz w:val="28"/>
          <w:szCs w:val="28"/>
          <w:lang w:val="en-US"/>
        </w:rPr>
        <w:t xml:space="preserve">: a) narrow: [e], [ei], [ə:], [oi]; b) broad: [eə], [ə]; [o:]; </w:t>
      </w:r>
    </w:p>
    <w:p w:rsidR="0066093F" w:rsidRPr="00FF215B" w:rsidRDefault="0066093F" w:rsidP="0066093F">
      <w:pPr>
        <w:spacing w:after="0" w:line="240" w:lineRule="auto"/>
        <w:ind w:firstLine="540"/>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w:t>
      </w:r>
      <w:proofErr w:type="gramStart"/>
      <w:r w:rsidRPr="00FF215B">
        <w:rPr>
          <w:rFonts w:ascii="Times New Roman" w:hAnsi="Times New Roman" w:cs="Times New Roman"/>
          <w:sz w:val="28"/>
          <w:szCs w:val="28"/>
          <w:lang w:val="en-US"/>
        </w:rPr>
        <w:t>open</w:t>
      </w:r>
      <w:proofErr w:type="gramEnd"/>
      <w:r w:rsidRPr="00FF215B">
        <w:rPr>
          <w:rFonts w:ascii="Times New Roman" w:hAnsi="Times New Roman" w:cs="Times New Roman"/>
          <w:sz w:val="28"/>
          <w:szCs w:val="28"/>
          <w:lang w:val="en-US"/>
        </w:rPr>
        <w:t>: a) narrow: [</w:t>
      </w:r>
      <w:r w:rsidRPr="00FF215B">
        <w:rPr>
          <w:rFonts w:ascii="Times New Roman" w:hAnsi="Times New Roman" w:cs="Times New Roman"/>
          <w:b/>
          <w:sz w:val="28"/>
          <w:szCs w:val="28"/>
        </w:rPr>
        <w:sym w:font="Symbol" w:char="00D9"/>
      </w:r>
      <w:r w:rsidRPr="00FF215B">
        <w:rPr>
          <w:rFonts w:ascii="Times New Roman" w:hAnsi="Times New Roman" w:cs="Times New Roman"/>
          <w:sz w:val="28"/>
          <w:szCs w:val="28"/>
          <w:lang w:val="en-US"/>
        </w:rPr>
        <w:t>], [əu]; b) broad: [æ], [ai], [au], [a:], [</w:t>
      </w:r>
      <w:r w:rsidRPr="00FF215B">
        <w:rPr>
          <w:rFonts w:ascii="Times New Roman" w:eastAsia="MS Mincho" w:hAnsi="Times New Roman" w:cs="Times New Roman"/>
          <w:b/>
          <w:sz w:val="28"/>
          <w:szCs w:val="28"/>
          <w:lang w:val="en-US"/>
        </w:rPr>
        <w:t>ɔ</w:t>
      </w:r>
      <w:r w:rsidRPr="00FF215B">
        <w:rPr>
          <w:rFonts w:ascii="Times New Roman" w:hAnsi="Times New Roman" w:cs="Times New Roman"/>
          <w:sz w:val="28"/>
          <w:szCs w:val="28"/>
          <w:lang w:val="en-US"/>
        </w:rPr>
        <w:t>].</w:t>
      </w:r>
    </w:p>
    <w:p w:rsidR="0066093F" w:rsidRPr="00FF215B" w:rsidRDefault="0066093F" w:rsidP="0066093F">
      <w:pPr>
        <w:pStyle w:val="a9"/>
        <w:spacing w:before="0" w:beforeAutospacing="0" w:after="0" w:afterAutospacing="0"/>
        <w:ind w:firstLine="540"/>
        <w:jc w:val="both"/>
        <w:rPr>
          <w:sz w:val="28"/>
          <w:szCs w:val="28"/>
          <w:lang w:val="en-US"/>
        </w:rPr>
      </w:pPr>
      <w:r w:rsidRPr="00FF215B">
        <w:rPr>
          <w:sz w:val="28"/>
          <w:szCs w:val="28"/>
          <w:lang w:val="en-US"/>
        </w:rPr>
        <w:t xml:space="preserve">The following examples represent the oppositions: [pen - pæn] </w:t>
      </w:r>
      <w:r w:rsidRPr="00FF215B">
        <w:rPr>
          <w:i/>
          <w:sz w:val="28"/>
          <w:szCs w:val="28"/>
          <w:lang w:val="en-US"/>
        </w:rPr>
        <w:t>pen</w:t>
      </w:r>
      <w:r w:rsidRPr="00FF215B">
        <w:rPr>
          <w:sz w:val="28"/>
          <w:szCs w:val="28"/>
          <w:lang w:val="en-US"/>
        </w:rPr>
        <w:t xml:space="preserve"> - </w:t>
      </w:r>
      <w:r w:rsidRPr="00FF215B">
        <w:rPr>
          <w:i/>
          <w:sz w:val="28"/>
          <w:szCs w:val="28"/>
          <w:lang w:val="en-US"/>
        </w:rPr>
        <w:t>pan</w:t>
      </w:r>
      <w:r w:rsidRPr="00FF215B">
        <w:rPr>
          <w:sz w:val="28"/>
          <w:szCs w:val="28"/>
          <w:lang w:val="en-US"/>
        </w:rPr>
        <w:t>; [kæp - ka</w:t>
      </w:r>
      <w:proofErr w:type="gramStart"/>
      <w:r w:rsidRPr="00FF215B">
        <w:rPr>
          <w:sz w:val="28"/>
          <w:szCs w:val="28"/>
          <w:lang w:val="en-US"/>
        </w:rPr>
        <w:t>:p</w:t>
      </w:r>
      <w:proofErr w:type="gramEnd"/>
      <w:r w:rsidRPr="00FF215B">
        <w:rPr>
          <w:sz w:val="28"/>
          <w:szCs w:val="28"/>
          <w:lang w:val="en-US"/>
        </w:rPr>
        <w:t xml:space="preserve">] </w:t>
      </w:r>
      <w:r w:rsidRPr="00FF215B">
        <w:rPr>
          <w:i/>
          <w:sz w:val="28"/>
          <w:szCs w:val="28"/>
          <w:lang w:val="en-US"/>
        </w:rPr>
        <w:t xml:space="preserve">cap </w:t>
      </w:r>
      <w:r w:rsidRPr="00FF215B">
        <w:rPr>
          <w:sz w:val="28"/>
          <w:szCs w:val="28"/>
          <w:lang w:val="en-US"/>
        </w:rPr>
        <w:t>-</w:t>
      </w:r>
      <w:r w:rsidRPr="00FF215B">
        <w:rPr>
          <w:i/>
          <w:sz w:val="28"/>
          <w:szCs w:val="28"/>
          <w:lang w:val="en-US"/>
        </w:rPr>
        <w:t xml:space="preserve"> carp</w:t>
      </w:r>
      <w:r w:rsidRPr="00FF215B">
        <w:rPr>
          <w:sz w:val="28"/>
          <w:szCs w:val="28"/>
          <w:lang w:val="en-US"/>
        </w:rPr>
        <w:t xml:space="preserve">; [pen - pin] </w:t>
      </w:r>
      <w:r w:rsidRPr="00FF215B">
        <w:rPr>
          <w:i/>
          <w:sz w:val="28"/>
          <w:szCs w:val="28"/>
          <w:lang w:val="en-US"/>
        </w:rPr>
        <w:t xml:space="preserve">pen </w:t>
      </w:r>
      <w:r w:rsidRPr="00FF215B">
        <w:rPr>
          <w:sz w:val="28"/>
          <w:szCs w:val="28"/>
          <w:lang w:val="en-US"/>
        </w:rPr>
        <w:t>-</w:t>
      </w:r>
      <w:r w:rsidRPr="00FF215B">
        <w:rPr>
          <w:i/>
          <w:sz w:val="28"/>
          <w:szCs w:val="28"/>
          <w:lang w:val="en-US"/>
        </w:rPr>
        <w:t xml:space="preserve"> pin</w:t>
      </w:r>
      <w:r w:rsidRPr="00FF215B">
        <w:rPr>
          <w:sz w:val="28"/>
          <w:szCs w:val="28"/>
          <w:lang w:val="en-US"/>
        </w:rPr>
        <w:t>; [kæp - k</w:t>
      </w:r>
      <w:r w:rsidRPr="00FF215B">
        <w:rPr>
          <w:b/>
          <w:sz w:val="28"/>
          <w:szCs w:val="28"/>
        </w:rPr>
        <w:sym w:font="Symbol" w:char="00D9"/>
      </w:r>
      <w:r w:rsidRPr="00FF215B">
        <w:rPr>
          <w:sz w:val="28"/>
          <w:szCs w:val="28"/>
          <w:lang w:val="en-US"/>
        </w:rPr>
        <w:t xml:space="preserve">p] </w:t>
      </w:r>
      <w:r w:rsidRPr="00FF215B">
        <w:rPr>
          <w:i/>
          <w:sz w:val="28"/>
          <w:szCs w:val="28"/>
          <w:lang w:val="en-US"/>
        </w:rPr>
        <w:t>cap</w:t>
      </w:r>
      <w:r w:rsidRPr="00FF215B">
        <w:rPr>
          <w:sz w:val="28"/>
          <w:szCs w:val="28"/>
          <w:lang w:val="en-US"/>
        </w:rPr>
        <w:t xml:space="preserve"> - </w:t>
      </w:r>
      <w:r w:rsidRPr="00FF215B">
        <w:rPr>
          <w:i/>
          <w:sz w:val="28"/>
          <w:szCs w:val="28"/>
          <w:lang w:val="en-US"/>
        </w:rPr>
        <w:t>cup</w:t>
      </w:r>
      <w:r w:rsidRPr="00FF215B">
        <w:rPr>
          <w:sz w:val="28"/>
          <w:szCs w:val="28"/>
          <w:lang w:val="en-US"/>
        </w:rPr>
        <w:t xml:space="preserve">; [bin - bi:n] </w:t>
      </w:r>
      <w:r w:rsidRPr="00FF215B">
        <w:rPr>
          <w:i/>
          <w:sz w:val="28"/>
          <w:szCs w:val="28"/>
          <w:lang w:val="en-US"/>
        </w:rPr>
        <w:t xml:space="preserve">bin </w:t>
      </w:r>
      <w:r w:rsidRPr="00FF215B">
        <w:rPr>
          <w:sz w:val="28"/>
          <w:szCs w:val="28"/>
          <w:lang w:val="en-US"/>
        </w:rPr>
        <w:t>-</w:t>
      </w:r>
      <w:r w:rsidRPr="00FF215B">
        <w:rPr>
          <w:i/>
          <w:sz w:val="28"/>
          <w:szCs w:val="28"/>
          <w:lang w:val="en-US"/>
        </w:rPr>
        <w:t xml:space="preserve"> been</w:t>
      </w:r>
      <w:r w:rsidRPr="00FF215B">
        <w:rPr>
          <w:sz w:val="28"/>
          <w:szCs w:val="28"/>
          <w:lang w:val="en-US"/>
        </w:rPr>
        <w:t>; [b</w:t>
      </w:r>
      <w:r w:rsidRPr="00FF215B">
        <w:rPr>
          <w:b/>
          <w:sz w:val="28"/>
          <w:szCs w:val="28"/>
        </w:rPr>
        <w:sym w:font="Symbol" w:char="00D9"/>
      </w:r>
      <w:r w:rsidRPr="00FF215B">
        <w:rPr>
          <w:sz w:val="28"/>
          <w:szCs w:val="28"/>
          <w:lang w:val="en-US"/>
        </w:rPr>
        <w:t xml:space="preserve">n - ba:n] </w:t>
      </w:r>
      <w:r w:rsidRPr="00FF215B">
        <w:rPr>
          <w:i/>
          <w:sz w:val="28"/>
          <w:szCs w:val="28"/>
          <w:lang w:val="en-US"/>
        </w:rPr>
        <w:t xml:space="preserve">bun </w:t>
      </w:r>
      <w:r w:rsidRPr="00FF215B">
        <w:rPr>
          <w:sz w:val="28"/>
          <w:szCs w:val="28"/>
          <w:lang w:val="en-US"/>
        </w:rPr>
        <w:t>-</w:t>
      </w:r>
      <w:r w:rsidRPr="00FF215B">
        <w:rPr>
          <w:i/>
          <w:sz w:val="28"/>
          <w:szCs w:val="28"/>
          <w:lang w:val="en-US"/>
        </w:rPr>
        <w:t xml:space="preserve"> barn</w:t>
      </w:r>
      <w:r w:rsidRPr="00FF215B">
        <w:rPr>
          <w:sz w:val="28"/>
          <w:szCs w:val="28"/>
          <w:lang w:val="en-US"/>
        </w:rPr>
        <w:t xml:space="preserve">. </w:t>
      </w:r>
    </w:p>
    <w:p w:rsidR="0066093F" w:rsidRPr="00FF215B" w:rsidRDefault="0066093F" w:rsidP="0066093F">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2"/>
          <w:sz w:val="28"/>
          <w:szCs w:val="28"/>
          <w:lang w:val="en-US"/>
        </w:rPr>
        <w:t xml:space="preserve">The way British and Russian phoneticians approach the vertical movement </w:t>
      </w:r>
      <w:r w:rsidRPr="00FF215B">
        <w:rPr>
          <w:rFonts w:ascii="Times New Roman" w:hAnsi="Times New Roman" w:cs="Times New Roman"/>
          <w:color w:val="000000"/>
          <w:sz w:val="28"/>
          <w:szCs w:val="28"/>
          <w:lang w:val="en-US"/>
        </w:rPr>
        <w:t xml:space="preserve">of the tongue is also slightly different. British scholars distinguish three classes of </w:t>
      </w:r>
      <w:r w:rsidRPr="00FF215B">
        <w:rPr>
          <w:rFonts w:ascii="Times New Roman" w:hAnsi="Times New Roman" w:cs="Times New Roman"/>
          <w:color w:val="000000"/>
          <w:spacing w:val="-1"/>
          <w:sz w:val="28"/>
          <w:szCs w:val="28"/>
          <w:lang w:val="en-US"/>
        </w:rPr>
        <w:t xml:space="preserve">vowels: high (or close), mid (or half-open) and low (or open) vowels. Russian phoneticians made the classification more detailed distinguishing two subclasses in </w:t>
      </w:r>
      <w:r w:rsidRPr="00FF215B">
        <w:rPr>
          <w:rFonts w:ascii="Times New Roman" w:hAnsi="Times New Roman" w:cs="Times New Roman"/>
          <w:color w:val="000000"/>
          <w:spacing w:val="4"/>
          <w:sz w:val="28"/>
          <w:szCs w:val="28"/>
          <w:lang w:val="en-US"/>
        </w:rPr>
        <w:t xml:space="preserve">each class, i.e. broad and narrow variations of the three vertical positions. </w:t>
      </w:r>
      <w:r w:rsidRPr="00FF215B">
        <w:rPr>
          <w:rFonts w:ascii="Times New Roman" w:hAnsi="Times New Roman" w:cs="Times New Roman"/>
          <w:color w:val="000000"/>
          <w:spacing w:val="-4"/>
          <w:sz w:val="28"/>
          <w:szCs w:val="28"/>
          <w:lang w:val="en-US"/>
        </w:rPr>
        <w:t>Consequently, six groups of vowels are distinguished.</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Another principle of classification is lip rounding. Three lip positions are distinguished: spread, neutral and rounded. For the purpose of classification it is sufficient to distinguish between two lip positions: rounded and unrounded, or neutral. Any back vowel is produced with rounded lips, the degree of rounding is different and depends on the height of the raised part of the tongue; the higher it is raised the more rounded the lips are. </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next point is checkness. This quality depends on the character of the articulatory transition from a vowel to a consonant. </w:t>
      </w:r>
      <w:r w:rsidRPr="00FF215B">
        <w:rPr>
          <w:rFonts w:ascii="Times New Roman" w:hAnsi="Times New Roman" w:cs="Times New Roman"/>
          <w:spacing w:val="3"/>
          <w:sz w:val="28"/>
          <w:szCs w:val="28"/>
          <w:lang w:val="en-US"/>
        </w:rPr>
        <w:t xml:space="preserve">This transition (VC) is very </w:t>
      </w:r>
      <w:r w:rsidRPr="00FF215B">
        <w:rPr>
          <w:rFonts w:ascii="Times New Roman" w:hAnsi="Times New Roman" w:cs="Times New Roman"/>
          <w:sz w:val="28"/>
          <w:szCs w:val="28"/>
          <w:lang w:val="en-US"/>
        </w:rPr>
        <w:t xml:space="preserve">closed in English unlike Russian. As a result all English short vowels are checked </w:t>
      </w:r>
      <w:r w:rsidRPr="00FF215B">
        <w:rPr>
          <w:rFonts w:ascii="Times New Roman" w:hAnsi="Times New Roman" w:cs="Times New Roman"/>
          <w:spacing w:val="3"/>
          <w:sz w:val="28"/>
          <w:szCs w:val="28"/>
          <w:lang w:val="en-US"/>
        </w:rPr>
        <w:lastRenderedPageBreak/>
        <w:t xml:space="preserve">when stressed. The degree of checkness may vary and depends on the following </w:t>
      </w:r>
      <w:r w:rsidRPr="00FF215B">
        <w:rPr>
          <w:rFonts w:ascii="Times New Roman" w:hAnsi="Times New Roman" w:cs="Times New Roman"/>
          <w:spacing w:val="1"/>
          <w:sz w:val="28"/>
          <w:szCs w:val="28"/>
          <w:lang w:val="en-US"/>
        </w:rPr>
        <w:t xml:space="preserve">consonants (+ voiceless - voiced - sonorant -). </w:t>
      </w:r>
      <w:r w:rsidRPr="00FF215B">
        <w:rPr>
          <w:rFonts w:ascii="Times New Roman" w:hAnsi="Times New Roman" w:cs="Times New Roman"/>
          <w:sz w:val="28"/>
          <w:szCs w:val="28"/>
          <w:lang w:val="en-US"/>
        </w:rPr>
        <w:t>As a result all English short vowels are checked when stressed. The degree of checkness may vary and depends on the following consonant. Before fortis voiceless consonant it is more perceptible than before a lenis voiced consonant or sonorant. All long vowels are free.</w:t>
      </w:r>
    </w:p>
    <w:p w:rsidR="0066093F" w:rsidRPr="00FF215B" w:rsidRDefault="0066093F" w:rsidP="0066093F">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Another articulatory characteristic of English vowels is their length or quantity. The monophthongs are divided into two varieties according to their length: a) short vowels: [i], [e], [ə], [æ], [</w:t>
      </w:r>
      <w:r w:rsidRPr="00FF215B">
        <w:rPr>
          <w:rFonts w:ascii="Times New Roman" w:hAnsi="Times New Roman" w:cs="Times New Roman"/>
          <w:b/>
          <w:sz w:val="28"/>
          <w:szCs w:val="28"/>
        </w:rPr>
        <w:sym w:font="Symbol" w:char="00D9"/>
      </w:r>
      <w:r w:rsidRPr="00FF215B">
        <w:rPr>
          <w:rFonts w:ascii="Times New Roman" w:hAnsi="Times New Roman" w:cs="Times New Roman"/>
          <w:sz w:val="28"/>
          <w:szCs w:val="28"/>
          <w:lang w:val="en-US"/>
        </w:rPr>
        <w:t>], [u], [</w:t>
      </w:r>
      <w:r w:rsidRPr="00FF215B">
        <w:rPr>
          <w:rFonts w:ascii="Times New Roman" w:eastAsia="MS Mincho" w:hAnsi="Times New Roman" w:cs="Times New Roman"/>
          <w:b/>
          <w:sz w:val="28"/>
          <w:szCs w:val="28"/>
          <w:lang w:val="en-US"/>
        </w:rPr>
        <w:t>ɔ</w:t>
      </w:r>
      <w:r w:rsidRPr="00FF215B">
        <w:rPr>
          <w:rFonts w:ascii="Times New Roman" w:hAnsi="Times New Roman" w:cs="Times New Roman"/>
          <w:sz w:val="28"/>
          <w:szCs w:val="28"/>
          <w:lang w:val="en-US"/>
        </w:rPr>
        <w:t>]; b) long vowels: [i:], [a:], [o:], [ə:], [u:].</w:t>
      </w:r>
    </w:p>
    <w:p w:rsidR="0066093F" w:rsidRPr="00FF215B" w:rsidRDefault="0066093F" w:rsidP="0066093F">
      <w:pPr>
        <w:shd w:val="clear" w:color="auto" w:fill="FFFFFF"/>
        <w:tabs>
          <w:tab w:val="left" w:pos="1013"/>
        </w:tabs>
        <w:spacing w:after="0" w:line="240" w:lineRule="auto"/>
        <w:ind w:firstLine="540"/>
        <w:jc w:val="both"/>
        <w:rPr>
          <w:rFonts w:ascii="Times New Roman" w:hAnsi="Times New Roman" w:cs="Times New Roman"/>
          <w:color w:val="000000"/>
          <w:spacing w:val="7"/>
          <w:sz w:val="28"/>
          <w:szCs w:val="28"/>
          <w:lang w:val="en-US"/>
        </w:rPr>
      </w:pPr>
      <w:r w:rsidRPr="00FF215B">
        <w:rPr>
          <w:rFonts w:ascii="Times New Roman" w:hAnsi="Times New Roman" w:cs="Times New Roman"/>
          <w:color w:val="000000"/>
          <w:spacing w:val="6"/>
          <w:sz w:val="28"/>
          <w:szCs w:val="28"/>
          <w:lang w:val="en-US"/>
        </w:rPr>
        <w:t xml:space="preserve">We should point out that vowel length or quantity has for a long time </w:t>
      </w:r>
      <w:r w:rsidRPr="00FF215B">
        <w:rPr>
          <w:rFonts w:ascii="Times New Roman" w:hAnsi="Times New Roman" w:cs="Times New Roman"/>
          <w:color w:val="000000"/>
          <w:spacing w:val="4"/>
          <w:sz w:val="28"/>
          <w:szCs w:val="28"/>
          <w:lang w:val="en-US"/>
        </w:rPr>
        <w:t xml:space="preserve">been the point of disagreement among phoneticians. It is a common knowledge </w:t>
      </w:r>
      <w:r w:rsidRPr="00FF215B">
        <w:rPr>
          <w:rFonts w:ascii="Times New Roman" w:hAnsi="Times New Roman" w:cs="Times New Roman"/>
          <w:color w:val="000000"/>
          <w:spacing w:val="10"/>
          <w:sz w:val="28"/>
          <w:szCs w:val="28"/>
          <w:lang w:val="en-US"/>
        </w:rPr>
        <w:t xml:space="preserve">that a vowel like any sound has physical duration. When sounds are used in </w:t>
      </w:r>
      <w:r w:rsidRPr="00FF215B">
        <w:rPr>
          <w:rFonts w:ascii="Times New Roman" w:hAnsi="Times New Roman" w:cs="Times New Roman"/>
          <w:color w:val="000000"/>
          <w:sz w:val="28"/>
          <w:szCs w:val="28"/>
          <w:lang w:val="en-US"/>
        </w:rPr>
        <w:t xml:space="preserve">connected speech they cannot help being influenced by one another. Duration of a </w:t>
      </w:r>
      <w:r w:rsidRPr="00FF215B">
        <w:rPr>
          <w:rFonts w:ascii="Times New Roman" w:hAnsi="Times New Roman" w:cs="Times New Roman"/>
          <w:color w:val="000000"/>
          <w:spacing w:val="5"/>
          <w:sz w:val="28"/>
          <w:szCs w:val="28"/>
          <w:lang w:val="en-US"/>
        </w:rPr>
        <w:t xml:space="preserve">vowel depends on the following factors: 1) its own length; 2) the accent of the </w:t>
      </w:r>
      <w:r w:rsidRPr="00FF215B">
        <w:rPr>
          <w:rFonts w:ascii="Times New Roman" w:hAnsi="Times New Roman" w:cs="Times New Roman"/>
          <w:color w:val="000000"/>
          <w:spacing w:val="7"/>
          <w:sz w:val="28"/>
          <w:szCs w:val="28"/>
          <w:lang w:val="en-US"/>
        </w:rPr>
        <w:t>syllable in which it occurs; 3) phonetic context; 4) the position in a rhythmic</w:t>
      </w:r>
      <w:r w:rsidRPr="00FF215B">
        <w:rPr>
          <w:rFonts w:ascii="Times New Roman" w:hAnsi="Times New Roman" w:cs="Times New Roman"/>
          <w:color w:val="000000"/>
          <w:spacing w:val="1"/>
          <w:sz w:val="28"/>
          <w:szCs w:val="28"/>
          <w:lang w:val="en-US"/>
        </w:rPr>
        <w:t xml:space="preserve"> </w:t>
      </w:r>
      <w:r w:rsidRPr="00FF215B">
        <w:rPr>
          <w:rFonts w:ascii="Times New Roman" w:hAnsi="Times New Roman" w:cs="Times New Roman"/>
          <w:color w:val="000000"/>
          <w:spacing w:val="7"/>
          <w:sz w:val="28"/>
          <w:szCs w:val="28"/>
          <w:lang w:val="en-US"/>
        </w:rPr>
        <w:t>structure; 5) the position in a tone group; 6) the position in an utterance; 7) the tempo of the whole utterance; 8) the type of pronunciation.</w:t>
      </w:r>
      <w:r w:rsidRPr="00FF215B">
        <w:rPr>
          <w:rFonts w:ascii="Times New Roman" w:hAnsi="Times New Roman" w:cs="Times New Roman"/>
          <w:color w:val="000000"/>
          <w:spacing w:val="4"/>
          <w:sz w:val="28"/>
          <w:szCs w:val="28"/>
          <w:lang w:val="en-US"/>
        </w:rPr>
        <w:t xml:space="preserve"> </w:t>
      </w:r>
      <w:r w:rsidRPr="00FF215B">
        <w:rPr>
          <w:rFonts w:ascii="Times New Roman" w:hAnsi="Times New Roman" w:cs="Times New Roman"/>
          <w:color w:val="000000"/>
          <w:spacing w:val="7"/>
          <w:sz w:val="28"/>
          <w:szCs w:val="28"/>
          <w:lang w:val="en-US"/>
        </w:rPr>
        <w:t>The problem the analysts are concerned with is whether variations in quantity are meaningful (relevant). Such contrasts are investigated in phonology.</w:t>
      </w:r>
    </w:p>
    <w:p w:rsidR="0066093F" w:rsidRPr="00FF215B" w:rsidRDefault="0066093F" w:rsidP="0066093F">
      <w:pPr>
        <w:pStyle w:val="a9"/>
        <w:spacing w:before="0" w:beforeAutospacing="0" w:after="0" w:afterAutospacing="0"/>
        <w:ind w:firstLine="708"/>
        <w:jc w:val="both"/>
        <w:rPr>
          <w:sz w:val="28"/>
          <w:szCs w:val="28"/>
          <w:lang w:val="en-US"/>
        </w:rPr>
      </w:pPr>
      <w:r w:rsidRPr="00FF215B">
        <w:rPr>
          <w:sz w:val="28"/>
          <w:szCs w:val="28"/>
          <w:lang w:val="en-US"/>
        </w:rPr>
        <w:t>Vowel like any sound has physical duration - time which is required for its production (articulation). When sounds are used in connected speech they cannot help being influenced by one another. Duration is one of the characteristics of a vowel which is modified by and depends on the following factors: its own length, the accent of the syllable in which it occurs, phonetic context, the position of the sound in a syllable, the position in a rhythmic structure, the position in a tone group, the position in a phrase, the position in an utterance, the tempo of the whole utterance, the type of pronunciation, the style of pronunciation.</w:t>
      </w:r>
    </w:p>
    <w:p w:rsidR="0066093F" w:rsidRPr="00FF215B" w:rsidRDefault="0066093F" w:rsidP="0066093F">
      <w:pPr>
        <w:shd w:val="clear" w:color="auto" w:fill="FFFFFF"/>
        <w:tabs>
          <w:tab w:val="left" w:pos="1838"/>
        </w:tabs>
        <w:spacing w:after="0" w:line="240" w:lineRule="auto"/>
        <w:ind w:firstLine="540"/>
        <w:jc w:val="both"/>
        <w:rPr>
          <w:rFonts w:ascii="Times New Roman" w:hAnsi="Times New Roman" w:cs="Times New Roman"/>
          <w:color w:val="000000"/>
          <w:spacing w:val="-2"/>
          <w:sz w:val="28"/>
          <w:szCs w:val="28"/>
          <w:lang w:val="en-US"/>
        </w:rPr>
      </w:pPr>
      <w:r w:rsidRPr="00FF215B">
        <w:rPr>
          <w:rFonts w:ascii="Times New Roman" w:hAnsi="Times New Roman" w:cs="Times New Roman"/>
          <w:sz w:val="28"/>
          <w:szCs w:val="28"/>
          <w:lang w:val="en-US"/>
        </w:rPr>
        <w:t xml:space="preserve">There is one more articulatory characteristic - tenseness. It characterizes the state of the organs of speech at the moment of production of a vowel. </w:t>
      </w:r>
      <w:r w:rsidRPr="00FF215B">
        <w:rPr>
          <w:rFonts w:ascii="Times New Roman" w:hAnsi="Times New Roman" w:cs="Times New Roman"/>
          <w:color w:val="000000"/>
          <w:spacing w:val="1"/>
          <w:sz w:val="28"/>
          <w:szCs w:val="28"/>
          <w:lang w:val="en-US"/>
        </w:rPr>
        <w:t xml:space="preserve">It characterizes the state of the organs of speech at the moment of vowel production. Special instrumental analysis shows that historically long </w:t>
      </w:r>
      <w:r w:rsidRPr="00FF215B">
        <w:rPr>
          <w:rFonts w:ascii="Times New Roman" w:hAnsi="Times New Roman" w:cs="Times New Roman"/>
          <w:color w:val="000000"/>
          <w:spacing w:val="-2"/>
          <w:sz w:val="28"/>
          <w:szCs w:val="28"/>
          <w:lang w:val="en-US"/>
        </w:rPr>
        <w:t>vowels are tense while historically short are lax.</w:t>
      </w:r>
    </w:p>
    <w:p w:rsidR="0066093F" w:rsidRPr="00FF215B" w:rsidRDefault="0066093F" w:rsidP="0066093F">
      <w:pPr>
        <w:pStyle w:val="a9"/>
        <w:spacing w:before="0" w:beforeAutospacing="0" w:after="0" w:afterAutospacing="0"/>
        <w:jc w:val="both"/>
        <w:rPr>
          <w:b/>
          <w:sz w:val="28"/>
          <w:szCs w:val="28"/>
          <w:lang w:val="en-US"/>
        </w:rPr>
      </w:pPr>
      <w:r w:rsidRPr="00FF215B">
        <w:rPr>
          <w:b/>
          <w:sz w:val="28"/>
          <w:szCs w:val="28"/>
          <w:lang w:val="en-US"/>
        </w:rPr>
        <w:t>Control questions:</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1. What </w:t>
      </w:r>
      <w:proofErr w:type="gramStart"/>
      <w:r w:rsidRPr="00FF215B">
        <w:rPr>
          <w:sz w:val="28"/>
          <w:szCs w:val="28"/>
          <w:lang w:val="en-US"/>
        </w:rPr>
        <w:t>differs</w:t>
      </w:r>
      <w:proofErr w:type="gramEnd"/>
      <w:r w:rsidRPr="00FF215B">
        <w:rPr>
          <w:sz w:val="28"/>
          <w:szCs w:val="28"/>
          <w:lang w:val="en-US"/>
        </w:rPr>
        <w:t xml:space="preserve"> vowels from consonants in articulatory aspect?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2. Which positions of vocal cords do you know?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3. What is the difference between voiced and voiceless sounds?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4. How is glottal stop articulated?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5. Which active and passive articulators do you know?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6. How are nasals articulated? </w:t>
      </w:r>
    </w:p>
    <w:p w:rsidR="0066093F" w:rsidRPr="00FF215B" w:rsidRDefault="0066093F" w:rsidP="0066093F">
      <w:pPr>
        <w:pStyle w:val="a9"/>
        <w:spacing w:before="0" w:beforeAutospacing="0" w:after="0" w:afterAutospacing="0"/>
        <w:jc w:val="both"/>
        <w:rPr>
          <w:sz w:val="28"/>
          <w:szCs w:val="28"/>
          <w:lang w:val="en-US"/>
        </w:rPr>
      </w:pPr>
      <w:r w:rsidRPr="00FF215B">
        <w:rPr>
          <w:sz w:val="28"/>
          <w:szCs w:val="28"/>
          <w:lang w:val="en-US"/>
        </w:rPr>
        <w:t xml:space="preserve">7. What is the difference between second articulation and double articulation? </w:t>
      </w:r>
    </w:p>
    <w:p w:rsidR="0066093F" w:rsidRPr="00FF215B" w:rsidRDefault="0066093F" w:rsidP="0066093F">
      <w:pPr>
        <w:tabs>
          <w:tab w:val="left" w:pos="284"/>
        </w:tabs>
        <w:spacing w:after="0" w:line="240" w:lineRule="auto"/>
        <w:jc w:val="both"/>
        <w:rPr>
          <w:rFonts w:ascii="Times New Roman" w:hAnsi="Times New Roman" w:cs="Times New Roman"/>
          <w:sz w:val="28"/>
          <w:szCs w:val="28"/>
          <w:lang w:val="en-US"/>
        </w:rPr>
      </w:pPr>
    </w:p>
    <w:p w:rsidR="00E822C9" w:rsidRDefault="00C56EA7" w:rsidP="00C56EA7">
      <w:pPr>
        <w:tabs>
          <w:tab w:val="left" w:pos="284"/>
          <w:tab w:val="left" w:pos="3960"/>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en-GB"/>
        </w:rPr>
        <w:tab/>
      </w:r>
    </w:p>
    <w:p w:rsidR="00C56EA7" w:rsidRPr="00C56EA7" w:rsidRDefault="00C56EA7" w:rsidP="00C56EA7">
      <w:pPr>
        <w:tabs>
          <w:tab w:val="left" w:pos="284"/>
          <w:tab w:val="left" w:pos="3960"/>
        </w:tabs>
        <w:spacing w:after="0" w:line="240" w:lineRule="auto"/>
        <w:ind w:firstLine="709"/>
        <w:jc w:val="both"/>
        <w:rPr>
          <w:rFonts w:ascii="Times New Roman" w:hAnsi="Times New Roman" w:cs="Times New Roman"/>
          <w:b/>
          <w:sz w:val="28"/>
          <w:szCs w:val="28"/>
          <w:lang w:val="kk-KZ"/>
        </w:rPr>
      </w:pPr>
    </w:p>
    <w:p w:rsidR="00B80B05" w:rsidRDefault="00B80B05" w:rsidP="007536EF">
      <w:pPr>
        <w:tabs>
          <w:tab w:val="left" w:pos="284"/>
        </w:tabs>
        <w:spacing w:after="0" w:line="240" w:lineRule="auto"/>
        <w:ind w:firstLine="709"/>
        <w:jc w:val="both"/>
        <w:rPr>
          <w:rFonts w:ascii="Times New Roman" w:hAnsi="Times New Roman" w:cs="Times New Roman"/>
          <w:b/>
          <w:sz w:val="28"/>
          <w:szCs w:val="28"/>
          <w:lang w:val="en-GB"/>
        </w:rPr>
      </w:pPr>
    </w:p>
    <w:p w:rsidR="002A418D" w:rsidRPr="00FF215B" w:rsidRDefault="002A418D" w:rsidP="007536EF">
      <w:pPr>
        <w:tabs>
          <w:tab w:val="left" w:pos="284"/>
        </w:tabs>
        <w:spacing w:after="0" w:line="240" w:lineRule="auto"/>
        <w:ind w:firstLine="709"/>
        <w:jc w:val="both"/>
        <w:rPr>
          <w:rFonts w:ascii="Times New Roman" w:hAnsi="Times New Roman" w:cs="Times New Roman"/>
          <w:b/>
          <w:sz w:val="28"/>
          <w:szCs w:val="28"/>
          <w:lang w:val="en-GB"/>
        </w:rPr>
      </w:pPr>
    </w:p>
    <w:p w:rsidR="00B80B05" w:rsidRPr="00FF215B" w:rsidRDefault="002D0269" w:rsidP="00B80B05">
      <w:pPr>
        <w:tabs>
          <w:tab w:val="left" w:pos="284"/>
        </w:tabs>
        <w:spacing w:after="0" w:line="240" w:lineRule="auto"/>
        <w:rPr>
          <w:rFonts w:ascii="Times New Roman" w:hAnsi="Times New Roman" w:cs="Times New Roman"/>
          <w:b/>
          <w:sz w:val="28"/>
          <w:szCs w:val="28"/>
          <w:lang w:val="en-GB"/>
        </w:rPr>
      </w:pPr>
      <w:r w:rsidRPr="00FF215B">
        <w:rPr>
          <w:rFonts w:ascii="Times New Roman" w:hAnsi="Times New Roman" w:cs="Times New Roman"/>
          <w:b/>
          <w:sz w:val="28"/>
          <w:szCs w:val="28"/>
          <w:lang w:val="en-GB"/>
        </w:rPr>
        <w:lastRenderedPageBreak/>
        <w:t>Lecture</w:t>
      </w:r>
      <w:r w:rsidRPr="00FF215B">
        <w:rPr>
          <w:rFonts w:ascii="Times New Roman" w:hAnsi="Times New Roman" w:cs="Times New Roman"/>
          <w:b/>
          <w:sz w:val="28"/>
          <w:szCs w:val="28"/>
          <w:lang w:val="en-US"/>
        </w:rPr>
        <w:t xml:space="preserve"> </w:t>
      </w:r>
      <w:r w:rsidR="0066093F" w:rsidRPr="00FF215B">
        <w:rPr>
          <w:rFonts w:ascii="Times New Roman" w:hAnsi="Times New Roman" w:cs="Times New Roman"/>
          <w:b/>
          <w:sz w:val="28"/>
          <w:szCs w:val="28"/>
          <w:lang w:val="en-US"/>
        </w:rPr>
        <w:t>27</w:t>
      </w:r>
      <w:r w:rsidR="0049642A" w:rsidRPr="00FF215B">
        <w:rPr>
          <w:rFonts w:ascii="Times New Roman" w:hAnsi="Times New Roman" w:cs="Times New Roman"/>
          <w:b/>
          <w:sz w:val="28"/>
          <w:szCs w:val="28"/>
          <w:lang w:val="en-GB"/>
        </w:rPr>
        <w:t xml:space="preserve">: </w:t>
      </w:r>
    </w:p>
    <w:p w:rsidR="0066093F" w:rsidRPr="00FF215B" w:rsidRDefault="00A657B8" w:rsidP="0066093F">
      <w:pPr>
        <w:tabs>
          <w:tab w:val="left" w:pos="284"/>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66093F" w:rsidRPr="00FF215B">
        <w:rPr>
          <w:rFonts w:ascii="Times New Roman" w:hAnsi="Times New Roman" w:cs="Times New Roman"/>
          <w:sz w:val="28"/>
          <w:szCs w:val="28"/>
          <w:lang w:val="en-US"/>
        </w:rPr>
        <w:t>Problem solving lecture</w:t>
      </w:r>
      <w:r w:rsidR="0066093F" w:rsidRPr="00FF215B">
        <w:rPr>
          <w:rFonts w:ascii="Times New Roman" w:hAnsi="Times New Roman" w:cs="Times New Roman"/>
          <w:b/>
          <w:sz w:val="28"/>
          <w:szCs w:val="28"/>
          <w:lang w:val="en-US"/>
        </w:rPr>
        <w:t xml:space="preserve"> </w:t>
      </w:r>
    </w:p>
    <w:p w:rsidR="0066093F" w:rsidRPr="00FF215B" w:rsidRDefault="0066093F" w:rsidP="0066093F">
      <w:pPr>
        <w:tabs>
          <w:tab w:val="left" w:pos="284"/>
        </w:tabs>
        <w:spacing w:after="0" w:line="240" w:lineRule="auto"/>
        <w:rPr>
          <w:rFonts w:ascii="Times New Roman" w:hAnsi="Times New Roman" w:cs="Times New Roman"/>
          <w:b/>
          <w:sz w:val="28"/>
          <w:szCs w:val="28"/>
          <w:lang w:val="en-GB"/>
        </w:rPr>
      </w:pPr>
      <w:proofErr w:type="gramStart"/>
      <w:r w:rsidRPr="00FF215B">
        <w:rPr>
          <w:rFonts w:ascii="Times New Roman" w:hAnsi="Times New Roman" w:cs="Times New Roman"/>
          <w:b/>
          <w:sz w:val="28"/>
          <w:szCs w:val="28"/>
          <w:lang w:val="en-US"/>
        </w:rPr>
        <w:t>Parts of speech.</w:t>
      </w:r>
      <w:proofErr w:type="gramEnd"/>
      <w:r w:rsidRPr="00FF215B">
        <w:rPr>
          <w:rFonts w:ascii="Times New Roman" w:hAnsi="Times New Roman" w:cs="Times New Roman"/>
          <w:b/>
          <w:sz w:val="28"/>
          <w:szCs w:val="28"/>
          <w:lang w:val="en-US"/>
        </w:rPr>
        <w:t> Noun</w:t>
      </w:r>
      <w:r w:rsidRPr="00FF215B">
        <w:rPr>
          <w:rFonts w:ascii="Times New Roman" w:hAnsi="Times New Roman" w:cs="Times New Roman"/>
          <w:b/>
          <w:sz w:val="28"/>
          <w:szCs w:val="28"/>
          <w:lang w:val="en-GB"/>
        </w:rPr>
        <w:t xml:space="preserve"> </w:t>
      </w:r>
    </w:p>
    <w:p w:rsidR="00B80B05" w:rsidRPr="00FF215B" w:rsidRDefault="00B80B05" w:rsidP="00B80B05">
      <w:pPr>
        <w:tabs>
          <w:tab w:val="left" w:pos="284"/>
        </w:tabs>
        <w:spacing w:after="0" w:line="240" w:lineRule="auto"/>
        <w:jc w:val="both"/>
        <w:rPr>
          <w:rFonts w:ascii="Times New Roman" w:hAnsi="Times New Roman" w:cs="Times New Roman"/>
          <w:sz w:val="28"/>
          <w:szCs w:val="28"/>
          <w:lang w:val="en-GB"/>
        </w:rPr>
      </w:pPr>
      <w:proofErr w:type="gramStart"/>
      <w:r w:rsidRPr="00FF215B">
        <w:rPr>
          <w:rFonts w:ascii="Times New Roman" w:hAnsi="Times New Roman" w:cs="Times New Roman"/>
          <w:sz w:val="28"/>
          <w:szCs w:val="28"/>
          <w:lang w:val="en-GB"/>
        </w:rPr>
        <w:t>1.General</w:t>
      </w:r>
      <w:proofErr w:type="gramEnd"/>
      <w:r w:rsidRPr="00FF215B">
        <w:rPr>
          <w:rFonts w:ascii="Times New Roman" w:hAnsi="Times New Roman" w:cs="Times New Roman"/>
          <w:sz w:val="28"/>
          <w:szCs w:val="28"/>
          <w:lang w:val="en-GB"/>
        </w:rPr>
        <w:t xml:space="preserve"> characteristics on the noun.</w:t>
      </w:r>
    </w:p>
    <w:p w:rsidR="00E822C9" w:rsidRPr="00FF215B" w:rsidRDefault="00B80B05" w:rsidP="00B80B05">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2. The category of number </w:t>
      </w:r>
    </w:p>
    <w:p w:rsidR="00B80B05" w:rsidRPr="00FF215B" w:rsidRDefault="00B80B05" w:rsidP="00B80B05">
      <w:pPr>
        <w:pStyle w:val="a7"/>
        <w:tabs>
          <w:tab w:val="left" w:pos="284"/>
        </w:tabs>
        <w:rPr>
          <w:szCs w:val="28"/>
        </w:rPr>
      </w:pPr>
      <w:r w:rsidRPr="00FF215B">
        <w:rPr>
          <w:szCs w:val="28"/>
        </w:rPr>
        <w:t>3. The category of case.</w:t>
      </w:r>
    </w:p>
    <w:p w:rsidR="00B80B05" w:rsidRPr="00FF215B" w:rsidRDefault="00B80B05" w:rsidP="00B80B05">
      <w:pPr>
        <w:pStyle w:val="a7"/>
        <w:tabs>
          <w:tab w:val="left" w:pos="284"/>
        </w:tabs>
        <w:rPr>
          <w:szCs w:val="28"/>
        </w:rPr>
      </w:pPr>
      <w:r w:rsidRPr="00FF215B">
        <w:rPr>
          <w:szCs w:val="28"/>
        </w:rPr>
        <w:t>4. The Problem of Gender in English</w:t>
      </w:r>
    </w:p>
    <w:p w:rsidR="00B80B05" w:rsidRPr="00FF215B" w:rsidRDefault="00B80B05" w:rsidP="00D66611">
      <w:pPr>
        <w:tabs>
          <w:tab w:val="left" w:pos="284"/>
          <w:tab w:val="left" w:pos="2061"/>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Bibliography:</w:t>
      </w:r>
      <w:r w:rsidR="00D66611" w:rsidRPr="00FF215B">
        <w:rPr>
          <w:rFonts w:ascii="Times New Roman" w:hAnsi="Times New Roman" w:cs="Times New Roman"/>
          <w:sz w:val="28"/>
          <w:szCs w:val="28"/>
          <w:lang w:val="en-AU"/>
        </w:rPr>
        <w:tab/>
      </w:r>
    </w:p>
    <w:p w:rsidR="00D66611" w:rsidRPr="00FF215B" w:rsidRDefault="00D66611" w:rsidP="00D66611">
      <w:pPr>
        <w:tabs>
          <w:tab w:val="left" w:pos="284"/>
          <w:tab w:val="left" w:pos="2061"/>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Ml-12-14, Al-24-25</w:t>
      </w:r>
    </w:p>
    <w:p w:rsidR="0049642A" w:rsidRPr="00FF215B" w:rsidRDefault="00B80B05" w:rsidP="00FB4DE2">
      <w:pPr>
        <w:tabs>
          <w:tab w:val="left" w:pos="2319"/>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AU"/>
        </w:rPr>
        <w:t xml:space="preserve"> </w:t>
      </w:r>
      <w:r w:rsidR="00FB4DE2" w:rsidRPr="00FF215B">
        <w:rPr>
          <w:rFonts w:ascii="Times New Roman" w:hAnsi="Times New Roman" w:cs="Times New Roman"/>
          <w:sz w:val="28"/>
          <w:szCs w:val="28"/>
          <w:lang w:val="kk-KZ"/>
        </w:rPr>
        <w:t xml:space="preserve">        </w:t>
      </w:r>
      <w:r w:rsidR="008323CB" w:rsidRPr="00FF215B">
        <w:rPr>
          <w:rFonts w:ascii="Times New Roman" w:hAnsi="Times New Roman" w:cs="Times New Roman"/>
          <w:sz w:val="28"/>
          <w:szCs w:val="28"/>
          <w:lang w:val="en-GB"/>
        </w:rPr>
        <w:t xml:space="preserve"> </w:t>
      </w:r>
      <w:proofErr w:type="gramStart"/>
      <w:r w:rsidR="0049642A" w:rsidRPr="00FF215B">
        <w:rPr>
          <w:rFonts w:ascii="Times New Roman" w:hAnsi="Times New Roman" w:cs="Times New Roman"/>
          <w:sz w:val="28"/>
          <w:szCs w:val="28"/>
          <w:lang w:val="en-GB"/>
        </w:rPr>
        <w:t>General characteristics on the noun.</w:t>
      </w:r>
      <w:proofErr w:type="gramEnd"/>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The noun is the central lexical unit of language. It is the main nominative unit of speech. As any other part of speech, the noun can be characterised by three criteria: </w:t>
      </w:r>
      <w:r w:rsidRPr="00FF215B">
        <w:rPr>
          <w:rFonts w:ascii="Times New Roman" w:hAnsi="Times New Roman" w:cs="Times New Roman"/>
          <w:b/>
          <w:sz w:val="28"/>
          <w:szCs w:val="28"/>
          <w:lang w:val="en-GB"/>
        </w:rPr>
        <w:t>semantic</w:t>
      </w:r>
      <w:r w:rsidRPr="00FF215B">
        <w:rPr>
          <w:rFonts w:ascii="Times New Roman" w:hAnsi="Times New Roman" w:cs="Times New Roman"/>
          <w:sz w:val="28"/>
          <w:szCs w:val="28"/>
          <w:lang w:val="en-GB"/>
        </w:rPr>
        <w:t xml:space="preserve"> (the meaning), </w:t>
      </w:r>
      <w:r w:rsidRPr="00FF215B">
        <w:rPr>
          <w:rFonts w:ascii="Times New Roman" w:hAnsi="Times New Roman" w:cs="Times New Roman"/>
          <w:b/>
          <w:sz w:val="28"/>
          <w:szCs w:val="28"/>
          <w:lang w:val="en-GB"/>
        </w:rPr>
        <w:t>morphological</w:t>
      </w:r>
      <w:r w:rsidRPr="00FF215B">
        <w:rPr>
          <w:rFonts w:ascii="Times New Roman" w:hAnsi="Times New Roman" w:cs="Times New Roman"/>
          <w:sz w:val="28"/>
          <w:szCs w:val="28"/>
          <w:lang w:val="en-GB"/>
        </w:rPr>
        <w:t xml:space="preserve"> (the form and grammatical categories) and </w:t>
      </w:r>
      <w:r w:rsidRPr="00FF215B">
        <w:rPr>
          <w:rFonts w:ascii="Times New Roman" w:hAnsi="Times New Roman" w:cs="Times New Roman"/>
          <w:b/>
          <w:sz w:val="28"/>
          <w:szCs w:val="28"/>
          <w:lang w:val="en-GB"/>
        </w:rPr>
        <w:t>syntactical</w:t>
      </w:r>
      <w:r w:rsidRPr="00FF215B">
        <w:rPr>
          <w:rFonts w:ascii="Times New Roman" w:hAnsi="Times New Roman" w:cs="Times New Roman"/>
          <w:sz w:val="28"/>
          <w:szCs w:val="28"/>
          <w:lang w:val="en-GB"/>
        </w:rPr>
        <w:t xml:space="preserve"> (functions, distribution).</w:t>
      </w:r>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b/>
          <w:sz w:val="28"/>
          <w:szCs w:val="28"/>
          <w:lang w:val="en-GB"/>
        </w:rPr>
        <w:t>Semantic</w:t>
      </w:r>
      <w:r w:rsidRPr="00FF215B">
        <w:rPr>
          <w:rFonts w:ascii="Times New Roman" w:hAnsi="Times New Roman" w:cs="Times New Roman"/>
          <w:sz w:val="28"/>
          <w:szCs w:val="28"/>
          <w:lang w:val="en-GB"/>
        </w:rPr>
        <w:t xml:space="preserve"> features of the noun. The noun possesses the grammatical meaning of thingness, substantiality. According to different principles of classification nouns fall into several subclasses:</w:t>
      </w:r>
    </w:p>
    <w:p w:rsidR="0049642A" w:rsidRPr="00FF215B" w:rsidRDefault="0049642A" w:rsidP="007536EF">
      <w:pPr>
        <w:numPr>
          <w:ilvl w:val="0"/>
          <w:numId w:val="32"/>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According to the type of nomination they may be </w:t>
      </w:r>
      <w:r w:rsidRPr="00FF215B">
        <w:rPr>
          <w:rFonts w:ascii="Times New Roman" w:hAnsi="Times New Roman" w:cs="Times New Roman"/>
          <w:b/>
          <w:sz w:val="28"/>
          <w:szCs w:val="28"/>
          <w:lang w:val="en-GB"/>
        </w:rPr>
        <w:t>proper</w:t>
      </w:r>
      <w:r w:rsidRPr="00FF215B">
        <w:rPr>
          <w:rFonts w:ascii="Times New Roman" w:hAnsi="Times New Roman" w:cs="Times New Roman"/>
          <w:sz w:val="28"/>
          <w:szCs w:val="28"/>
          <w:lang w:val="en-GB"/>
        </w:rPr>
        <w:t xml:space="preserve"> and </w:t>
      </w:r>
      <w:r w:rsidRPr="00FF215B">
        <w:rPr>
          <w:rFonts w:ascii="Times New Roman" w:hAnsi="Times New Roman" w:cs="Times New Roman"/>
          <w:b/>
          <w:sz w:val="28"/>
          <w:szCs w:val="28"/>
          <w:lang w:val="en-GB"/>
        </w:rPr>
        <w:t>common</w:t>
      </w:r>
      <w:r w:rsidRPr="00FF215B">
        <w:rPr>
          <w:rFonts w:ascii="Times New Roman" w:hAnsi="Times New Roman" w:cs="Times New Roman"/>
          <w:sz w:val="28"/>
          <w:szCs w:val="28"/>
          <w:lang w:val="en-GB"/>
        </w:rPr>
        <w:t>;</w:t>
      </w:r>
    </w:p>
    <w:p w:rsidR="0049642A" w:rsidRPr="00FF215B" w:rsidRDefault="0049642A" w:rsidP="007536EF">
      <w:pPr>
        <w:numPr>
          <w:ilvl w:val="0"/>
          <w:numId w:val="32"/>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According to the form of existence they may be </w:t>
      </w:r>
      <w:r w:rsidRPr="00FF215B">
        <w:rPr>
          <w:rFonts w:ascii="Times New Roman" w:hAnsi="Times New Roman" w:cs="Times New Roman"/>
          <w:b/>
          <w:sz w:val="28"/>
          <w:szCs w:val="28"/>
          <w:lang w:val="en-GB"/>
        </w:rPr>
        <w:t xml:space="preserve">animate </w:t>
      </w:r>
      <w:r w:rsidRPr="00FF215B">
        <w:rPr>
          <w:rFonts w:ascii="Times New Roman" w:hAnsi="Times New Roman" w:cs="Times New Roman"/>
          <w:sz w:val="28"/>
          <w:szCs w:val="28"/>
          <w:lang w:val="en-GB"/>
        </w:rPr>
        <w:t xml:space="preserve">and </w:t>
      </w:r>
      <w:r w:rsidRPr="00FF215B">
        <w:rPr>
          <w:rFonts w:ascii="Times New Roman" w:hAnsi="Times New Roman" w:cs="Times New Roman"/>
          <w:b/>
          <w:sz w:val="28"/>
          <w:szCs w:val="28"/>
          <w:lang w:val="en-GB"/>
        </w:rPr>
        <w:t>inanimate</w:t>
      </w:r>
      <w:r w:rsidRPr="00FF215B">
        <w:rPr>
          <w:rFonts w:ascii="Times New Roman" w:hAnsi="Times New Roman" w:cs="Times New Roman"/>
          <w:sz w:val="28"/>
          <w:szCs w:val="28"/>
          <w:lang w:val="en-GB"/>
        </w:rPr>
        <w:t xml:space="preserve">. Animate nouns in their turn fall into </w:t>
      </w:r>
      <w:r w:rsidRPr="00FF215B">
        <w:rPr>
          <w:rFonts w:ascii="Times New Roman" w:hAnsi="Times New Roman" w:cs="Times New Roman"/>
          <w:b/>
          <w:sz w:val="28"/>
          <w:szCs w:val="28"/>
          <w:lang w:val="en-GB"/>
        </w:rPr>
        <w:t>human</w:t>
      </w:r>
      <w:r w:rsidRPr="00FF215B">
        <w:rPr>
          <w:rFonts w:ascii="Times New Roman" w:hAnsi="Times New Roman" w:cs="Times New Roman"/>
          <w:sz w:val="28"/>
          <w:szCs w:val="28"/>
          <w:lang w:val="en-GB"/>
        </w:rPr>
        <w:t xml:space="preserve"> and </w:t>
      </w:r>
      <w:r w:rsidRPr="00FF215B">
        <w:rPr>
          <w:rFonts w:ascii="Times New Roman" w:hAnsi="Times New Roman" w:cs="Times New Roman"/>
          <w:b/>
          <w:sz w:val="28"/>
          <w:szCs w:val="28"/>
          <w:lang w:val="en-GB"/>
        </w:rPr>
        <w:t>non-human.</w:t>
      </w:r>
    </w:p>
    <w:p w:rsidR="0049642A" w:rsidRPr="00FF215B" w:rsidRDefault="0049642A" w:rsidP="007536EF">
      <w:pPr>
        <w:numPr>
          <w:ilvl w:val="0"/>
          <w:numId w:val="32"/>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According to their quantitative structure nouns can be </w:t>
      </w:r>
      <w:r w:rsidRPr="00FF215B">
        <w:rPr>
          <w:rFonts w:ascii="Times New Roman" w:hAnsi="Times New Roman" w:cs="Times New Roman"/>
          <w:b/>
          <w:sz w:val="28"/>
          <w:szCs w:val="28"/>
          <w:lang w:val="en-GB"/>
        </w:rPr>
        <w:t xml:space="preserve">countable </w:t>
      </w:r>
      <w:r w:rsidRPr="00FF215B">
        <w:rPr>
          <w:rFonts w:ascii="Times New Roman" w:hAnsi="Times New Roman" w:cs="Times New Roman"/>
          <w:sz w:val="28"/>
          <w:szCs w:val="28"/>
          <w:lang w:val="en-GB"/>
        </w:rPr>
        <w:t xml:space="preserve">and </w:t>
      </w:r>
      <w:r w:rsidRPr="00FF215B">
        <w:rPr>
          <w:rFonts w:ascii="Times New Roman" w:hAnsi="Times New Roman" w:cs="Times New Roman"/>
          <w:b/>
          <w:sz w:val="28"/>
          <w:szCs w:val="28"/>
          <w:lang w:val="en-GB"/>
        </w:rPr>
        <w:t>uncountable.</w:t>
      </w:r>
    </w:p>
    <w:p w:rsidR="0049642A" w:rsidRPr="00FF215B" w:rsidRDefault="0049642A" w:rsidP="007536EF">
      <w:pPr>
        <w:pStyle w:val="a7"/>
        <w:tabs>
          <w:tab w:val="left" w:pos="284"/>
        </w:tabs>
        <w:ind w:firstLine="709"/>
        <w:rPr>
          <w:szCs w:val="28"/>
        </w:rPr>
      </w:pPr>
      <w:r w:rsidRPr="00FF215B">
        <w:rPr>
          <w:szCs w:val="28"/>
        </w:rPr>
        <w:t>This set of subclasses cannot be put together into one table because of the different principles of classification.</w:t>
      </w:r>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w:t>
      </w:r>
      <w:r w:rsidRPr="00FF215B">
        <w:rPr>
          <w:rFonts w:ascii="Times New Roman" w:hAnsi="Times New Roman" w:cs="Times New Roman"/>
          <w:b/>
          <w:sz w:val="28"/>
          <w:szCs w:val="28"/>
          <w:lang w:val="en-GB"/>
        </w:rPr>
        <w:t xml:space="preserve">Morphological </w:t>
      </w:r>
      <w:r w:rsidRPr="00FF215B">
        <w:rPr>
          <w:rFonts w:ascii="Times New Roman" w:hAnsi="Times New Roman" w:cs="Times New Roman"/>
          <w:sz w:val="28"/>
          <w:szCs w:val="28"/>
          <w:lang w:val="en-GB"/>
        </w:rPr>
        <w:t xml:space="preserve">features of the noun. In accordance with the morphological structure of the stems all nouns can be classified into: simple, derived </w:t>
      </w:r>
      <w:proofErr w:type="gramStart"/>
      <w:r w:rsidRPr="00FF215B">
        <w:rPr>
          <w:rFonts w:ascii="Times New Roman" w:hAnsi="Times New Roman" w:cs="Times New Roman"/>
          <w:sz w:val="28"/>
          <w:szCs w:val="28"/>
          <w:lang w:val="en-GB"/>
        </w:rPr>
        <w:t>( stem</w:t>
      </w:r>
      <w:proofErr w:type="gramEnd"/>
      <w:r w:rsidRPr="00FF215B">
        <w:rPr>
          <w:rFonts w:ascii="Times New Roman" w:hAnsi="Times New Roman" w:cs="Times New Roman"/>
          <w:sz w:val="28"/>
          <w:szCs w:val="28"/>
          <w:lang w:val="en-GB"/>
        </w:rPr>
        <w:t xml:space="preserve"> + affix, affix + stem – </w:t>
      </w:r>
      <w:r w:rsidRPr="00FF215B">
        <w:rPr>
          <w:rFonts w:ascii="Times New Roman" w:hAnsi="Times New Roman" w:cs="Times New Roman"/>
          <w:i/>
          <w:sz w:val="28"/>
          <w:szCs w:val="28"/>
          <w:lang w:val="en-GB"/>
        </w:rPr>
        <w:t>thingness</w:t>
      </w:r>
      <w:r w:rsidRPr="00FF215B">
        <w:rPr>
          <w:rFonts w:ascii="Times New Roman" w:hAnsi="Times New Roman" w:cs="Times New Roman"/>
          <w:sz w:val="28"/>
          <w:szCs w:val="28"/>
          <w:lang w:val="en-GB"/>
        </w:rPr>
        <w:t xml:space="preserve">); compound ( stem+ stem – </w:t>
      </w:r>
      <w:r w:rsidRPr="00FF215B">
        <w:rPr>
          <w:rFonts w:ascii="Times New Roman" w:hAnsi="Times New Roman" w:cs="Times New Roman"/>
          <w:i/>
          <w:sz w:val="28"/>
          <w:szCs w:val="28"/>
          <w:lang w:val="en-GB"/>
        </w:rPr>
        <w:t>armchair</w:t>
      </w:r>
      <w:r w:rsidRPr="00FF215B">
        <w:rPr>
          <w:rFonts w:ascii="Times New Roman" w:hAnsi="Times New Roman" w:cs="Times New Roman"/>
          <w:sz w:val="28"/>
          <w:szCs w:val="28"/>
          <w:lang w:val="en-GB"/>
        </w:rPr>
        <w:t xml:space="preserve"> ) and composite ( the Hague ). The noun has morphological categories of number and case. Some scholars admit the existence of the category of gender.</w:t>
      </w:r>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w:t>
      </w:r>
      <w:r w:rsidRPr="00FF215B">
        <w:rPr>
          <w:rFonts w:ascii="Times New Roman" w:hAnsi="Times New Roman" w:cs="Times New Roman"/>
          <w:b/>
          <w:sz w:val="28"/>
          <w:szCs w:val="28"/>
          <w:lang w:val="en-GB"/>
        </w:rPr>
        <w:t xml:space="preserve">Syntactic </w:t>
      </w:r>
      <w:r w:rsidRPr="00FF215B">
        <w:rPr>
          <w:rFonts w:ascii="Times New Roman" w:hAnsi="Times New Roman" w:cs="Times New Roman"/>
          <w:sz w:val="28"/>
          <w:szCs w:val="28"/>
          <w:lang w:val="en-GB"/>
        </w:rPr>
        <w:t>features of the noun. The noun can be used in the sentence in all syntactic functions but predicate. Speaking about noun combinability, we can say that it can go into right-hand and left-hand connections with practically all parts of speech. That is why practically all parts of speech but the verb can act as noun determiners. However, the most common noun determiners are considered to be articles, pronouns, numerals, adjectives and nouns themselves in the common and genitive case. Winter day, morning paper</w:t>
      </w:r>
    </w:p>
    <w:p w:rsidR="0049642A" w:rsidRPr="00FF215B" w:rsidRDefault="008323CB"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 </w:t>
      </w:r>
      <w:r w:rsidR="0049642A" w:rsidRPr="00FF215B">
        <w:rPr>
          <w:rFonts w:ascii="Times New Roman" w:hAnsi="Times New Roman" w:cs="Times New Roman"/>
          <w:sz w:val="28"/>
          <w:szCs w:val="28"/>
          <w:lang w:val="en-GB"/>
        </w:rPr>
        <w:t xml:space="preserve">The category of number </w:t>
      </w:r>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The grammatical category of number is the linguistic representation of the objective category of quantity. The number category is realized through the opposition of two form-classes: the plural </w:t>
      </w:r>
      <w:proofErr w:type="gramStart"/>
      <w:r w:rsidRPr="00FF215B">
        <w:rPr>
          <w:rFonts w:ascii="Times New Roman" w:hAnsi="Times New Roman" w:cs="Times New Roman"/>
          <w:sz w:val="28"/>
          <w:szCs w:val="28"/>
          <w:lang w:val="en-GB"/>
        </w:rPr>
        <w:t>form :</w:t>
      </w:r>
      <w:proofErr w:type="gramEnd"/>
      <w:r w:rsidRPr="00FF215B">
        <w:rPr>
          <w:rFonts w:ascii="Times New Roman" w:hAnsi="Times New Roman" w:cs="Times New Roman"/>
          <w:sz w:val="28"/>
          <w:szCs w:val="28"/>
          <w:lang w:val="en-GB"/>
        </w:rPr>
        <w:t>: the singular form. The category of number in English is restricted in its realization because of the dependent implicit grammatical meaning of countableness/uncountableness. The number category is realized only within subclass of countable nouns.</w:t>
      </w:r>
    </w:p>
    <w:p w:rsidR="0049642A" w:rsidRPr="00FF215B" w:rsidRDefault="0049642A" w:rsidP="007536EF">
      <w:pPr>
        <w:tabs>
          <w:tab w:val="left" w:pos="284"/>
        </w:tabs>
        <w:spacing w:after="0" w:line="240" w:lineRule="auto"/>
        <w:ind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lastRenderedPageBreak/>
        <w:t>The grammatical meaning of number may not coincide with the notional quantity: the noun in the singular does not necessarily denote one object while the plural form may be used to denote one object consisting of several parts. The singular form may denote:</w:t>
      </w:r>
    </w:p>
    <w:p w:rsidR="0049642A" w:rsidRPr="00FF215B" w:rsidRDefault="0049642A" w:rsidP="007536EF">
      <w:pPr>
        <w:numPr>
          <w:ilvl w:val="0"/>
          <w:numId w:val="33"/>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oneness (individual separate object – </w:t>
      </w:r>
      <w:r w:rsidRPr="00FF215B">
        <w:rPr>
          <w:rFonts w:ascii="Times New Roman" w:hAnsi="Times New Roman" w:cs="Times New Roman"/>
          <w:i/>
          <w:sz w:val="28"/>
          <w:szCs w:val="28"/>
          <w:lang w:val="en-GB"/>
        </w:rPr>
        <w:t>a cat</w:t>
      </w:r>
      <w:r w:rsidRPr="00FF215B">
        <w:rPr>
          <w:rFonts w:ascii="Times New Roman" w:hAnsi="Times New Roman" w:cs="Times New Roman"/>
          <w:sz w:val="28"/>
          <w:szCs w:val="28"/>
          <w:lang w:val="en-GB"/>
        </w:rPr>
        <w:t>);</w:t>
      </w:r>
    </w:p>
    <w:p w:rsidR="0049642A" w:rsidRPr="00FF215B" w:rsidRDefault="0049642A" w:rsidP="007536EF">
      <w:pPr>
        <w:numPr>
          <w:ilvl w:val="0"/>
          <w:numId w:val="33"/>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generalization (the meaning of the whole class – </w:t>
      </w:r>
      <w:r w:rsidRPr="00FF215B">
        <w:rPr>
          <w:rFonts w:ascii="Times New Roman" w:hAnsi="Times New Roman" w:cs="Times New Roman"/>
          <w:i/>
          <w:sz w:val="28"/>
          <w:szCs w:val="28"/>
          <w:lang w:val="en-GB"/>
        </w:rPr>
        <w:t>The cat is a domestic animal</w:t>
      </w:r>
      <w:r w:rsidRPr="00FF215B">
        <w:rPr>
          <w:rFonts w:ascii="Times New Roman" w:hAnsi="Times New Roman" w:cs="Times New Roman"/>
          <w:sz w:val="28"/>
          <w:szCs w:val="28"/>
          <w:lang w:val="en-GB"/>
        </w:rPr>
        <w:t>);</w:t>
      </w:r>
    </w:p>
    <w:p w:rsidR="0049642A" w:rsidRPr="00FF215B" w:rsidRDefault="0049642A" w:rsidP="007536EF">
      <w:pPr>
        <w:numPr>
          <w:ilvl w:val="0"/>
          <w:numId w:val="33"/>
        </w:numPr>
        <w:tabs>
          <w:tab w:val="left" w:pos="284"/>
        </w:tabs>
        <w:spacing w:after="0" w:line="240" w:lineRule="auto"/>
        <w:ind w:left="0" w:firstLine="709"/>
        <w:jc w:val="both"/>
        <w:rPr>
          <w:rFonts w:ascii="Times New Roman" w:hAnsi="Times New Roman" w:cs="Times New Roman"/>
          <w:sz w:val="28"/>
          <w:szCs w:val="28"/>
          <w:lang w:val="en-GB"/>
        </w:rPr>
      </w:pPr>
      <w:proofErr w:type="gramStart"/>
      <w:r w:rsidRPr="00FF215B">
        <w:rPr>
          <w:rFonts w:ascii="Times New Roman" w:hAnsi="Times New Roman" w:cs="Times New Roman"/>
          <w:sz w:val="28"/>
          <w:szCs w:val="28"/>
          <w:lang w:val="en-GB"/>
        </w:rPr>
        <w:t>indiscreteness</w:t>
      </w:r>
      <w:proofErr w:type="gramEnd"/>
      <w:r w:rsidRPr="00FF215B">
        <w:rPr>
          <w:rFonts w:ascii="Times New Roman" w:hAnsi="Times New Roman" w:cs="Times New Roman"/>
          <w:sz w:val="28"/>
          <w:szCs w:val="28"/>
          <w:lang w:val="en-GB"/>
        </w:rPr>
        <w:t xml:space="preserve"> (</w:t>
      </w:r>
      <w:r w:rsidRPr="00FF215B">
        <w:rPr>
          <w:rFonts w:ascii="Times New Roman" w:hAnsi="Times New Roman" w:cs="Times New Roman"/>
          <w:sz w:val="28"/>
          <w:szCs w:val="28"/>
        </w:rPr>
        <w:t>нерасчлененность</w:t>
      </w:r>
      <w:r w:rsidRPr="00FF215B">
        <w:rPr>
          <w:rFonts w:ascii="Times New Roman" w:hAnsi="Times New Roman" w:cs="Times New Roman"/>
          <w:sz w:val="28"/>
          <w:szCs w:val="28"/>
          <w:lang w:val="en-GB"/>
        </w:rPr>
        <w:t xml:space="preserve"> or uncountableness  - </w:t>
      </w:r>
      <w:r w:rsidRPr="00FF215B">
        <w:rPr>
          <w:rFonts w:ascii="Times New Roman" w:hAnsi="Times New Roman" w:cs="Times New Roman"/>
          <w:i/>
          <w:sz w:val="28"/>
          <w:szCs w:val="28"/>
          <w:lang w:val="en-GB"/>
        </w:rPr>
        <w:t>money, milk</w:t>
      </w:r>
      <w:r w:rsidRPr="00FF215B">
        <w:rPr>
          <w:rFonts w:ascii="Times New Roman" w:hAnsi="Times New Roman" w:cs="Times New Roman"/>
          <w:sz w:val="28"/>
          <w:szCs w:val="28"/>
          <w:lang w:val="en-GB"/>
        </w:rPr>
        <w:t>).</w:t>
      </w:r>
    </w:p>
    <w:p w:rsidR="0049642A" w:rsidRPr="00FF215B" w:rsidRDefault="0049642A" w:rsidP="007536EF">
      <w:pPr>
        <w:pStyle w:val="a7"/>
        <w:tabs>
          <w:tab w:val="left" w:pos="284"/>
        </w:tabs>
        <w:ind w:firstLine="709"/>
        <w:rPr>
          <w:szCs w:val="28"/>
        </w:rPr>
      </w:pPr>
      <w:r w:rsidRPr="00FF215B">
        <w:rPr>
          <w:szCs w:val="28"/>
        </w:rPr>
        <w:t>The plural form may denote:</w:t>
      </w:r>
    </w:p>
    <w:p w:rsidR="0049642A" w:rsidRPr="00FF215B" w:rsidRDefault="0049642A" w:rsidP="007536EF">
      <w:pPr>
        <w:numPr>
          <w:ilvl w:val="0"/>
          <w:numId w:val="34"/>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the existence of several objects (</w:t>
      </w:r>
      <w:r w:rsidRPr="00FF215B">
        <w:rPr>
          <w:rFonts w:ascii="Times New Roman" w:hAnsi="Times New Roman" w:cs="Times New Roman"/>
          <w:i/>
          <w:sz w:val="28"/>
          <w:szCs w:val="28"/>
          <w:lang w:val="en-GB"/>
        </w:rPr>
        <w:t>cats</w:t>
      </w:r>
      <w:r w:rsidRPr="00FF215B">
        <w:rPr>
          <w:rFonts w:ascii="Times New Roman" w:hAnsi="Times New Roman" w:cs="Times New Roman"/>
          <w:sz w:val="28"/>
          <w:szCs w:val="28"/>
          <w:lang w:val="en-GB"/>
        </w:rPr>
        <w:t>);</w:t>
      </w:r>
    </w:p>
    <w:p w:rsidR="0049642A" w:rsidRPr="00FF215B" w:rsidRDefault="0049642A" w:rsidP="007536EF">
      <w:pPr>
        <w:numPr>
          <w:ilvl w:val="0"/>
          <w:numId w:val="34"/>
        </w:numPr>
        <w:tabs>
          <w:tab w:val="left" w:pos="284"/>
        </w:tabs>
        <w:spacing w:after="0" w:line="240" w:lineRule="auto"/>
        <w:ind w:left="0" w:firstLine="709"/>
        <w:jc w:val="both"/>
        <w:rPr>
          <w:rFonts w:ascii="Times New Roman" w:hAnsi="Times New Roman" w:cs="Times New Roman"/>
          <w:sz w:val="28"/>
          <w:szCs w:val="28"/>
          <w:lang w:val="en-GB"/>
        </w:rPr>
      </w:pPr>
      <w:proofErr w:type="gramStart"/>
      <w:r w:rsidRPr="00FF215B">
        <w:rPr>
          <w:rFonts w:ascii="Times New Roman" w:hAnsi="Times New Roman" w:cs="Times New Roman"/>
          <w:sz w:val="28"/>
          <w:szCs w:val="28"/>
          <w:lang w:val="en-GB"/>
        </w:rPr>
        <w:t>the</w:t>
      </w:r>
      <w:proofErr w:type="gramEnd"/>
      <w:r w:rsidRPr="00FF215B">
        <w:rPr>
          <w:rFonts w:ascii="Times New Roman" w:hAnsi="Times New Roman" w:cs="Times New Roman"/>
          <w:sz w:val="28"/>
          <w:szCs w:val="28"/>
          <w:lang w:val="en-GB"/>
        </w:rPr>
        <w:t xml:space="preserve"> inner discreteness (</w:t>
      </w:r>
      <w:r w:rsidRPr="00FF215B">
        <w:rPr>
          <w:rFonts w:ascii="Times New Roman" w:hAnsi="Times New Roman" w:cs="Times New Roman"/>
          <w:sz w:val="28"/>
          <w:szCs w:val="28"/>
        </w:rPr>
        <w:t>внутренняя</w:t>
      </w:r>
      <w:r w:rsidRPr="00FF215B">
        <w:rPr>
          <w:rFonts w:ascii="Times New Roman" w:hAnsi="Times New Roman" w:cs="Times New Roman"/>
          <w:sz w:val="28"/>
          <w:szCs w:val="28"/>
          <w:lang w:val="en-GB"/>
        </w:rPr>
        <w:t xml:space="preserve"> </w:t>
      </w:r>
      <w:r w:rsidRPr="00FF215B">
        <w:rPr>
          <w:rFonts w:ascii="Times New Roman" w:hAnsi="Times New Roman" w:cs="Times New Roman"/>
          <w:sz w:val="28"/>
          <w:szCs w:val="28"/>
        </w:rPr>
        <w:t>расчлененность</w:t>
      </w:r>
      <w:r w:rsidRPr="00FF215B">
        <w:rPr>
          <w:rFonts w:ascii="Times New Roman" w:hAnsi="Times New Roman" w:cs="Times New Roman"/>
          <w:sz w:val="28"/>
          <w:szCs w:val="28"/>
          <w:lang w:val="en-GB"/>
        </w:rPr>
        <w:t xml:space="preserve">, pluralia tantum, </w:t>
      </w:r>
      <w:r w:rsidRPr="00FF215B">
        <w:rPr>
          <w:rFonts w:ascii="Times New Roman" w:hAnsi="Times New Roman" w:cs="Times New Roman"/>
          <w:i/>
          <w:sz w:val="28"/>
          <w:szCs w:val="28"/>
          <w:lang w:val="en-GB"/>
        </w:rPr>
        <w:t>jeans</w:t>
      </w:r>
      <w:r w:rsidRPr="00FF215B">
        <w:rPr>
          <w:rFonts w:ascii="Times New Roman" w:hAnsi="Times New Roman" w:cs="Times New Roman"/>
          <w:sz w:val="28"/>
          <w:szCs w:val="28"/>
          <w:lang w:val="en-GB"/>
        </w:rPr>
        <w:t>).</w:t>
      </w:r>
    </w:p>
    <w:p w:rsidR="0049642A" w:rsidRPr="00FF215B" w:rsidRDefault="0049642A" w:rsidP="007536EF">
      <w:pPr>
        <w:pStyle w:val="a7"/>
        <w:tabs>
          <w:tab w:val="left" w:pos="284"/>
        </w:tabs>
        <w:ind w:firstLine="709"/>
        <w:rPr>
          <w:szCs w:val="28"/>
        </w:rPr>
      </w:pPr>
      <w:r w:rsidRPr="00FF215B">
        <w:rPr>
          <w:szCs w:val="28"/>
        </w:rPr>
        <w:t>To sum it up, all nouns may be subdivided into three groups:</w:t>
      </w:r>
    </w:p>
    <w:p w:rsidR="0049642A" w:rsidRPr="00FF215B" w:rsidRDefault="0049642A" w:rsidP="007536EF">
      <w:pPr>
        <w:numPr>
          <w:ilvl w:val="0"/>
          <w:numId w:val="35"/>
        </w:numPr>
        <w:tabs>
          <w:tab w:val="left" w:pos="284"/>
        </w:tabs>
        <w:spacing w:after="0" w:line="240" w:lineRule="auto"/>
        <w:ind w:left="0" w:firstLine="709"/>
        <w:jc w:val="both"/>
        <w:rPr>
          <w:rFonts w:ascii="Times New Roman" w:hAnsi="Times New Roman" w:cs="Times New Roman"/>
          <w:sz w:val="28"/>
          <w:szCs w:val="28"/>
          <w:lang w:val="en-GB"/>
        </w:rPr>
      </w:pPr>
      <w:r w:rsidRPr="00FF215B">
        <w:rPr>
          <w:rFonts w:ascii="Times New Roman" w:hAnsi="Times New Roman" w:cs="Times New Roman"/>
          <w:sz w:val="28"/>
          <w:szCs w:val="28"/>
          <w:lang w:val="en-GB"/>
        </w:rPr>
        <w:t xml:space="preserve">The nouns in which the opposition of explicit discreteness/indiscreteness is expressed : </w:t>
      </w:r>
      <w:r w:rsidRPr="00FF215B">
        <w:rPr>
          <w:rFonts w:ascii="Times New Roman" w:hAnsi="Times New Roman" w:cs="Times New Roman"/>
          <w:i/>
          <w:sz w:val="28"/>
          <w:szCs w:val="28"/>
          <w:lang w:val="en-GB"/>
        </w:rPr>
        <w:t>cat::cats</w:t>
      </w:r>
      <w:r w:rsidRPr="00FF215B">
        <w:rPr>
          <w:rFonts w:ascii="Times New Roman" w:hAnsi="Times New Roman" w:cs="Times New Roman"/>
          <w:sz w:val="28"/>
          <w:szCs w:val="28"/>
          <w:lang w:val="en-GB"/>
        </w:rPr>
        <w:t>;</w:t>
      </w:r>
    </w:p>
    <w:p w:rsidR="0049642A" w:rsidRPr="00FF215B" w:rsidRDefault="0049642A" w:rsidP="007536EF">
      <w:pPr>
        <w:numPr>
          <w:ilvl w:val="0"/>
          <w:numId w:val="35"/>
        </w:numPr>
        <w:tabs>
          <w:tab w:val="left" w:pos="284"/>
        </w:tabs>
        <w:spacing w:after="0" w:line="240" w:lineRule="auto"/>
        <w:ind w:left="0" w:firstLine="709"/>
        <w:jc w:val="both"/>
        <w:rPr>
          <w:rFonts w:ascii="Times New Roman" w:hAnsi="Times New Roman" w:cs="Times New Roman"/>
          <w:i/>
          <w:sz w:val="28"/>
          <w:szCs w:val="28"/>
          <w:lang w:val="en-GB"/>
        </w:rPr>
      </w:pPr>
      <w:r w:rsidRPr="00FF215B">
        <w:rPr>
          <w:rFonts w:ascii="Times New Roman" w:hAnsi="Times New Roman" w:cs="Times New Roman"/>
          <w:sz w:val="28"/>
          <w:szCs w:val="28"/>
          <w:lang w:val="en-GB"/>
        </w:rPr>
        <w:t xml:space="preserve">The nouns in which this opposition is not expressed explicitly but is revealed by syntactical and lexical correlation in the context. There are two groups here: </w:t>
      </w:r>
    </w:p>
    <w:p w:rsidR="0049642A" w:rsidRPr="00FF215B" w:rsidRDefault="0049642A" w:rsidP="007536EF">
      <w:pPr>
        <w:pStyle w:val="a7"/>
        <w:numPr>
          <w:ilvl w:val="0"/>
          <w:numId w:val="36"/>
        </w:numPr>
        <w:tabs>
          <w:tab w:val="left" w:pos="284"/>
        </w:tabs>
        <w:ind w:left="0" w:firstLine="709"/>
        <w:rPr>
          <w:szCs w:val="28"/>
        </w:rPr>
      </w:pPr>
      <w:r w:rsidRPr="00FF215B">
        <w:rPr>
          <w:szCs w:val="28"/>
        </w:rPr>
        <w:t>Singularia tantum. It covers different groups of nouns: proper names, abstract nouns, material nouns, collective nouns;</w:t>
      </w:r>
    </w:p>
    <w:p w:rsidR="0049642A" w:rsidRPr="00FF215B" w:rsidRDefault="0049642A" w:rsidP="007536EF">
      <w:pPr>
        <w:pStyle w:val="a7"/>
        <w:numPr>
          <w:ilvl w:val="0"/>
          <w:numId w:val="36"/>
        </w:numPr>
        <w:tabs>
          <w:tab w:val="left" w:pos="284"/>
        </w:tabs>
        <w:ind w:left="0" w:firstLine="709"/>
        <w:rPr>
          <w:i/>
          <w:szCs w:val="28"/>
        </w:rPr>
      </w:pPr>
      <w:r w:rsidRPr="00FF215B">
        <w:rPr>
          <w:szCs w:val="28"/>
        </w:rPr>
        <w:t>Pluralia tantum. It covers the names of objects consisting of several parts (jeans), names of sciences (mathematics), names of diseases, games, etc.</w:t>
      </w:r>
    </w:p>
    <w:p w:rsidR="0049642A" w:rsidRPr="00FF215B" w:rsidRDefault="0049642A" w:rsidP="007536EF">
      <w:pPr>
        <w:pStyle w:val="a7"/>
        <w:numPr>
          <w:ilvl w:val="0"/>
          <w:numId w:val="35"/>
        </w:numPr>
        <w:tabs>
          <w:tab w:val="left" w:pos="284"/>
        </w:tabs>
        <w:ind w:left="0" w:firstLine="709"/>
        <w:rPr>
          <w:szCs w:val="28"/>
        </w:rPr>
      </w:pPr>
      <w:r w:rsidRPr="00FF215B">
        <w:rPr>
          <w:szCs w:val="28"/>
        </w:rPr>
        <w:t xml:space="preserve">The nouns with homogenous number forms. The number opposition here is not expressed formally but is revealed only lexically and syntactically in the context: e.g. </w:t>
      </w:r>
      <w:proofErr w:type="gramStart"/>
      <w:r w:rsidRPr="00FF215B">
        <w:rPr>
          <w:i/>
          <w:szCs w:val="28"/>
        </w:rPr>
        <w:t>Look</w:t>
      </w:r>
      <w:proofErr w:type="gramEnd"/>
      <w:r w:rsidRPr="00FF215B">
        <w:rPr>
          <w:i/>
          <w:szCs w:val="28"/>
        </w:rPr>
        <w:t>! A sheep is eating grass. Look! The sheep are eating grass</w:t>
      </w:r>
      <w:r w:rsidRPr="00FF215B">
        <w:rPr>
          <w:szCs w:val="28"/>
        </w:rPr>
        <w:t>.</w:t>
      </w:r>
    </w:p>
    <w:p w:rsidR="0049642A" w:rsidRPr="00FF215B" w:rsidRDefault="0049642A" w:rsidP="007536EF">
      <w:pPr>
        <w:pStyle w:val="a7"/>
        <w:tabs>
          <w:tab w:val="left" w:pos="284"/>
        </w:tabs>
        <w:ind w:firstLine="709"/>
        <w:rPr>
          <w:szCs w:val="28"/>
        </w:rPr>
      </w:pPr>
      <w:r w:rsidRPr="00FF215B">
        <w:rPr>
          <w:szCs w:val="28"/>
        </w:rPr>
        <w:t>3. The category of case.</w:t>
      </w:r>
    </w:p>
    <w:p w:rsidR="0049642A" w:rsidRPr="00FF215B" w:rsidRDefault="0049642A" w:rsidP="007536EF">
      <w:pPr>
        <w:pStyle w:val="a7"/>
        <w:tabs>
          <w:tab w:val="left" w:pos="284"/>
        </w:tabs>
        <w:ind w:firstLine="709"/>
        <w:rPr>
          <w:szCs w:val="28"/>
        </w:rPr>
      </w:pPr>
      <w:r w:rsidRPr="00FF215B">
        <w:rPr>
          <w:szCs w:val="28"/>
        </w:rPr>
        <w:t xml:space="preserve">Case expresses the relation of a word to another word in the word-group or sentence (my sister’s coat). The category of case correlates with the objective category of possession. The case category in English is realized through the opposition: The Common </w:t>
      </w:r>
      <w:proofErr w:type="gramStart"/>
      <w:r w:rsidRPr="00FF215B">
        <w:rPr>
          <w:szCs w:val="28"/>
        </w:rPr>
        <w:t>Case :</w:t>
      </w:r>
      <w:proofErr w:type="gramEnd"/>
      <w:r w:rsidRPr="00FF215B">
        <w:rPr>
          <w:szCs w:val="28"/>
        </w:rPr>
        <w:t xml:space="preserve">: The Possessive Case (sister :: sister’s). However, in modern linguistics the term “genitive case” is used instead of the “possessive case” because the meanings rendered by the “`s” sign are not only those of possession. The scope of meanings rendered by the Genitive Case is the </w:t>
      </w:r>
      <w:proofErr w:type="gramStart"/>
      <w:r w:rsidRPr="00FF215B">
        <w:rPr>
          <w:szCs w:val="28"/>
        </w:rPr>
        <w:t>following :</w:t>
      </w:r>
      <w:proofErr w:type="gramEnd"/>
    </w:p>
    <w:p w:rsidR="0049642A" w:rsidRPr="00FF215B" w:rsidRDefault="0049642A" w:rsidP="007536EF">
      <w:pPr>
        <w:pStyle w:val="a7"/>
        <w:numPr>
          <w:ilvl w:val="0"/>
          <w:numId w:val="37"/>
        </w:numPr>
        <w:tabs>
          <w:tab w:val="left" w:pos="284"/>
        </w:tabs>
        <w:ind w:left="0" w:firstLine="709"/>
        <w:rPr>
          <w:szCs w:val="28"/>
        </w:rPr>
      </w:pPr>
      <w:r w:rsidRPr="00FF215B">
        <w:rPr>
          <w:szCs w:val="28"/>
        </w:rPr>
        <w:t>Possessive Genitive : Mary’s father – Mary has a father,</w:t>
      </w:r>
    </w:p>
    <w:p w:rsidR="0049642A" w:rsidRPr="00FF215B" w:rsidRDefault="0049642A" w:rsidP="007536EF">
      <w:pPr>
        <w:pStyle w:val="a7"/>
        <w:numPr>
          <w:ilvl w:val="0"/>
          <w:numId w:val="37"/>
        </w:numPr>
        <w:tabs>
          <w:tab w:val="left" w:pos="284"/>
        </w:tabs>
        <w:ind w:left="0" w:firstLine="709"/>
        <w:rPr>
          <w:szCs w:val="28"/>
        </w:rPr>
      </w:pPr>
      <w:r w:rsidRPr="00FF215B">
        <w:rPr>
          <w:szCs w:val="28"/>
        </w:rPr>
        <w:t>Subjective Genitive: The doctor’s arrival – The doctor has arrived,</w:t>
      </w:r>
    </w:p>
    <w:p w:rsidR="0049642A" w:rsidRPr="00FF215B" w:rsidRDefault="0049642A" w:rsidP="007536EF">
      <w:pPr>
        <w:pStyle w:val="a7"/>
        <w:numPr>
          <w:ilvl w:val="0"/>
          <w:numId w:val="37"/>
        </w:numPr>
        <w:tabs>
          <w:tab w:val="left" w:pos="284"/>
        </w:tabs>
        <w:ind w:left="0" w:firstLine="709"/>
        <w:rPr>
          <w:szCs w:val="28"/>
        </w:rPr>
      </w:pPr>
      <w:r w:rsidRPr="00FF215B">
        <w:rPr>
          <w:szCs w:val="28"/>
        </w:rPr>
        <w:t>Objective Genitive :  The man’s release – The man was released,</w:t>
      </w:r>
    </w:p>
    <w:p w:rsidR="0049642A" w:rsidRPr="00FF215B" w:rsidRDefault="0049642A" w:rsidP="007536EF">
      <w:pPr>
        <w:pStyle w:val="a7"/>
        <w:numPr>
          <w:ilvl w:val="0"/>
          <w:numId w:val="37"/>
        </w:numPr>
        <w:tabs>
          <w:tab w:val="left" w:pos="284"/>
        </w:tabs>
        <w:ind w:left="0" w:firstLine="709"/>
        <w:rPr>
          <w:szCs w:val="28"/>
        </w:rPr>
      </w:pPr>
      <w:r w:rsidRPr="00FF215B">
        <w:rPr>
          <w:szCs w:val="28"/>
        </w:rPr>
        <w:t>Adverbial Genitive : Two hour’s work – X worked for two hours,</w:t>
      </w:r>
    </w:p>
    <w:p w:rsidR="0049642A" w:rsidRPr="00FF215B" w:rsidRDefault="0049642A" w:rsidP="007536EF">
      <w:pPr>
        <w:pStyle w:val="a7"/>
        <w:numPr>
          <w:ilvl w:val="0"/>
          <w:numId w:val="37"/>
        </w:numPr>
        <w:tabs>
          <w:tab w:val="left" w:pos="284"/>
        </w:tabs>
        <w:ind w:left="0" w:firstLine="709"/>
        <w:rPr>
          <w:szCs w:val="28"/>
        </w:rPr>
      </w:pPr>
      <w:r w:rsidRPr="00FF215B">
        <w:rPr>
          <w:szCs w:val="28"/>
        </w:rPr>
        <w:t>Equation Genitive : a mile’s distance – the distance is a mile,</w:t>
      </w:r>
    </w:p>
    <w:p w:rsidR="0049642A" w:rsidRPr="00FF215B" w:rsidRDefault="0049642A" w:rsidP="007536EF">
      <w:pPr>
        <w:pStyle w:val="a7"/>
        <w:numPr>
          <w:ilvl w:val="0"/>
          <w:numId w:val="37"/>
        </w:numPr>
        <w:tabs>
          <w:tab w:val="left" w:pos="284"/>
        </w:tabs>
        <w:ind w:left="0" w:firstLine="709"/>
        <w:rPr>
          <w:szCs w:val="28"/>
        </w:rPr>
      </w:pPr>
      <w:r w:rsidRPr="00FF215B">
        <w:rPr>
          <w:szCs w:val="28"/>
        </w:rPr>
        <w:t>Genitive of destination: children’s books – books for children,</w:t>
      </w:r>
    </w:p>
    <w:p w:rsidR="0049642A" w:rsidRPr="00FF215B" w:rsidRDefault="0049642A" w:rsidP="007536EF">
      <w:pPr>
        <w:pStyle w:val="a7"/>
        <w:numPr>
          <w:ilvl w:val="0"/>
          <w:numId w:val="37"/>
        </w:numPr>
        <w:tabs>
          <w:tab w:val="left" w:pos="284"/>
        </w:tabs>
        <w:ind w:left="0" w:firstLine="709"/>
        <w:rPr>
          <w:szCs w:val="28"/>
        </w:rPr>
      </w:pPr>
      <w:r w:rsidRPr="00FF215B">
        <w:rPr>
          <w:szCs w:val="28"/>
        </w:rPr>
        <w:t>Mixed Group:  yesterday’s paper</w:t>
      </w:r>
    </w:p>
    <w:p w:rsidR="0049642A" w:rsidRPr="00FF215B" w:rsidRDefault="006C2A0B" w:rsidP="008323CB">
      <w:pPr>
        <w:pStyle w:val="a7"/>
        <w:tabs>
          <w:tab w:val="left" w:pos="284"/>
        </w:tabs>
        <w:ind w:firstLine="709"/>
        <w:rPr>
          <w:szCs w:val="28"/>
        </w:rPr>
      </w:pPr>
      <w:r>
        <w:rPr>
          <w:noProof/>
          <w:szCs w:val="28"/>
        </w:rPr>
        <w:pict>
          <v:line id="_x0000_s1059" style="position:absolute;left:0;text-align:left;z-index:251685888" from="174.9pt,4pt" to="174.9pt,31pt" o:allowincell="f"/>
        </w:pict>
      </w:r>
      <w:r w:rsidR="008323CB" w:rsidRPr="00FF215B">
        <w:rPr>
          <w:szCs w:val="28"/>
        </w:rPr>
        <w:t xml:space="preserve">        </w:t>
      </w:r>
      <w:r w:rsidR="0049642A" w:rsidRPr="00FF215B">
        <w:rPr>
          <w:szCs w:val="28"/>
        </w:rPr>
        <w:t xml:space="preserve">     Nick’s school          cannot be reduced to one nucleus</w:t>
      </w:r>
    </w:p>
    <w:p w:rsidR="0049642A" w:rsidRPr="00FF215B" w:rsidRDefault="008323CB" w:rsidP="007536EF">
      <w:pPr>
        <w:pStyle w:val="a7"/>
        <w:tabs>
          <w:tab w:val="left" w:pos="284"/>
        </w:tabs>
        <w:ind w:firstLine="709"/>
        <w:rPr>
          <w:szCs w:val="28"/>
        </w:rPr>
      </w:pPr>
      <w:r w:rsidRPr="00FF215B">
        <w:rPr>
          <w:szCs w:val="28"/>
        </w:rPr>
        <w:t xml:space="preserve">      </w:t>
      </w:r>
      <w:r w:rsidR="0049642A" w:rsidRPr="00FF215B">
        <w:rPr>
          <w:szCs w:val="28"/>
        </w:rPr>
        <w:t xml:space="preserve">        John’s word    </w:t>
      </w:r>
    </w:p>
    <w:p w:rsidR="0049642A" w:rsidRPr="00FF215B" w:rsidRDefault="0049642A" w:rsidP="007536EF">
      <w:pPr>
        <w:pStyle w:val="a7"/>
        <w:tabs>
          <w:tab w:val="left" w:pos="284"/>
        </w:tabs>
        <w:ind w:firstLine="709"/>
        <w:rPr>
          <w:szCs w:val="28"/>
        </w:rPr>
      </w:pPr>
      <w:r w:rsidRPr="00FF215B">
        <w:rPr>
          <w:szCs w:val="28"/>
        </w:rPr>
        <w:t xml:space="preserve">To avoid confusion with the plural, the marker of the genitive case is represented in written form with an apostrophe. This fact makes possible disengagement of –`s form from the noun to which it properly belongs. E.g.: </w:t>
      </w:r>
      <w:r w:rsidRPr="00FF215B">
        <w:rPr>
          <w:i/>
          <w:szCs w:val="28"/>
        </w:rPr>
        <w:t xml:space="preserve">The </w:t>
      </w:r>
      <w:r w:rsidRPr="00FF215B">
        <w:rPr>
          <w:i/>
          <w:szCs w:val="28"/>
        </w:rPr>
        <w:lastRenderedPageBreak/>
        <w:t>man I saw yesterday’s son</w:t>
      </w:r>
      <w:r w:rsidRPr="00FF215B">
        <w:rPr>
          <w:szCs w:val="28"/>
        </w:rPr>
        <w:t xml:space="preserve">, where -`s is appended to the whole group (the so-called group genitive). It may even follow a word which normally does not possess such a formant, as in </w:t>
      </w:r>
      <w:r w:rsidRPr="00FF215B">
        <w:rPr>
          <w:i/>
          <w:szCs w:val="28"/>
        </w:rPr>
        <w:t>somebody else’s book</w:t>
      </w:r>
      <w:r w:rsidRPr="00FF215B">
        <w:rPr>
          <w:szCs w:val="28"/>
        </w:rPr>
        <w:t xml:space="preserve">. </w:t>
      </w:r>
    </w:p>
    <w:p w:rsidR="0049642A" w:rsidRPr="00FF215B" w:rsidRDefault="0049642A" w:rsidP="007536EF">
      <w:pPr>
        <w:pStyle w:val="a7"/>
        <w:tabs>
          <w:tab w:val="left" w:pos="284"/>
        </w:tabs>
        <w:ind w:firstLine="709"/>
        <w:rPr>
          <w:szCs w:val="28"/>
        </w:rPr>
      </w:pPr>
      <w:r w:rsidRPr="00FF215B">
        <w:rPr>
          <w:szCs w:val="28"/>
        </w:rPr>
        <w:t xml:space="preserve">There is no universal point of view as to the case system in English. Different scholars stick to a different number of cases. </w:t>
      </w:r>
    </w:p>
    <w:p w:rsidR="0049642A" w:rsidRPr="00FF215B" w:rsidRDefault="0049642A" w:rsidP="007536EF">
      <w:pPr>
        <w:pStyle w:val="a7"/>
        <w:numPr>
          <w:ilvl w:val="0"/>
          <w:numId w:val="38"/>
        </w:numPr>
        <w:tabs>
          <w:tab w:val="left" w:pos="284"/>
        </w:tabs>
        <w:ind w:left="0" w:firstLine="709"/>
        <w:rPr>
          <w:szCs w:val="28"/>
        </w:rPr>
      </w:pPr>
      <w:r w:rsidRPr="00FF215B">
        <w:rPr>
          <w:szCs w:val="28"/>
        </w:rPr>
        <w:t>There are two cases. The Common one and The Genitive;</w:t>
      </w:r>
    </w:p>
    <w:p w:rsidR="0049642A" w:rsidRPr="00FF215B" w:rsidRDefault="0049642A" w:rsidP="007536EF">
      <w:pPr>
        <w:pStyle w:val="a7"/>
        <w:numPr>
          <w:ilvl w:val="0"/>
          <w:numId w:val="38"/>
        </w:numPr>
        <w:tabs>
          <w:tab w:val="left" w:pos="284"/>
        </w:tabs>
        <w:ind w:left="0" w:firstLine="709"/>
        <w:rPr>
          <w:szCs w:val="28"/>
        </w:rPr>
      </w:pPr>
      <w:r w:rsidRPr="00FF215B">
        <w:rPr>
          <w:szCs w:val="28"/>
        </w:rPr>
        <w:t xml:space="preserve">There are no cases at all, the form `s is optional because the same relations may be expressed by the ‘of-phrase’: </w:t>
      </w:r>
      <w:r w:rsidRPr="00FF215B">
        <w:rPr>
          <w:i/>
          <w:szCs w:val="28"/>
        </w:rPr>
        <w:t>the doctor’s arrival – the arrival of the doctor</w:t>
      </w:r>
      <w:r w:rsidRPr="00FF215B">
        <w:rPr>
          <w:szCs w:val="28"/>
        </w:rPr>
        <w:t>;</w:t>
      </w:r>
    </w:p>
    <w:p w:rsidR="0049642A" w:rsidRPr="00FF215B" w:rsidRDefault="0049642A" w:rsidP="007536EF">
      <w:pPr>
        <w:pStyle w:val="a7"/>
        <w:numPr>
          <w:ilvl w:val="0"/>
          <w:numId w:val="38"/>
        </w:numPr>
        <w:tabs>
          <w:tab w:val="left" w:pos="284"/>
        </w:tabs>
        <w:ind w:left="0" w:firstLine="709"/>
        <w:rPr>
          <w:szCs w:val="28"/>
        </w:rPr>
      </w:pPr>
      <w:r w:rsidRPr="00FF215B">
        <w:rPr>
          <w:szCs w:val="28"/>
        </w:rPr>
        <w:t xml:space="preserve">There are three cases: the Nominative, the Genitive, the Objective due to the existence of objective pronouns </w:t>
      </w:r>
      <w:r w:rsidRPr="00FF215B">
        <w:rPr>
          <w:i/>
          <w:szCs w:val="28"/>
        </w:rPr>
        <w:t>me, him, whom</w:t>
      </w:r>
      <w:r w:rsidRPr="00FF215B">
        <w:rPr>
          <w:szCs w:val="28"/>
        </w:rPr>
        <w:t>;</w:t>
      </w:r>
    </w:p>
    <w:p w:rsidR="0049642A" w:rsidRPr="00FF215B" w:rsidRDefault="0049642A" w:rsidP="007536EF">
      <w:pPr>
        <w:pStyle w:val="a7"/>
        <w:numPr>
          <w:ilvl w:val="0"/>
          <w:numId w:val="38"/>
        </w:numPr>
        <w:tabs>
          <w:tab w:val="left" w:pos="284"/>
        </w:tabs>
        <w:ind w:left="0" w:firstLine="709"/>
        <w:rPr>
          <w:szCs w:val="28"/>
        </w:rPr>
      </w:pPr>
      <w:r w:rsidRPr="00FF215B">
        <w:rPr>
          <w:szCs w:val="28"/>
        </w:rPr>
        <w:t>Case Grammar. Ch.Fillmore introduced syntactic-semantic classification of cases. They show relations in the so-called deep structure of the sentence. According to him, verbs may stand to different relations to nouns. There are 6 cases:</w:t>
      </w:r>
    </w:p>
    <w:p w:rsidR="0049642A" w:rsidRPr="00FF215B" w:rsidRDefault="0049642A" w:rsidP="007536EF">
      <w:pPr>
        <w:pStyle w:val="a7"/>
        <w:numPr>
          <w:ilvl w:val="0"/>
          <w:numId w:val="39"/>
        </w:numPr>
        <w:tabs>
          <w:tab w:val="left" w:pos="284"/>
        </w:tabs>
        <w:ind w:left="0" w:firstLine="709"/>
        <w:rPr>
          <w:szCs w:val="28"/>
        </w:rPr>
      </w:pPr>
      <w:r w:rsidRPr="00FF215B">
        <w:rPr>
          <w:szCs w:val="28"/>
        </w:rPr>
        <w:t>Agentive Case (A) John opened the door;</w:t>
      </w:r>
    </w:p>
    <w:p w:rsidR="0049642A" w:rsidRPr="00FF215B" w:rsidRDefault="0049642A" w:rsidP="007536EF">
      <w:pPr>
        <w:pStyle w:val="a7"/>
        <w:numPr>
          <w:ilvl w:val="0"/>
          <w:numId w:val="39"/>
        </w:numPr>
        <w:tabs>
          <w:tab w:val="left" w:pos="284"/>
        </w:tabs>
        <w:ind w:left="0" w:firstLine="709"/>
        <w:rPr>
          <w:szCs w:val="28"/>
        </w:rPr>
      </w:pPr>
      <w:r w:rsidRPr="00FF215B">
        <w:rPr>
          <w:szCs w:val="28"/>
        </w:rPr>
        <w:t>Instrumental case (I) The key opened the door; John used the key to open the door;</w:t>
      </w:r>
    </w:p>
    <w:p w:rsidR="0049642A" w:rsidRPr="00FF215B" w:rsidRDefault="0049642A" w:rsidP="007536EF">
      <w:pPr>
        <w:pStyle w:val="a7"/>
        <w:numPr>
          <w:ilvl w:val="0"/>
          <w:numId w:val="39"/>
        </w:numPr>
        <w:tabs>
          <w:tab w:val="left" w:pos="284"/>
        </w:tabs>
        <w:ind w:left="0" w:firstLine="709"/>
        <w:rPr>
          <w:szCs w:val="28"/>
        </w:rPr>
      </w:pPr>
      <w:r w:rsidRPr="00FF215B">
        <w:rPr>
          <w:szCs w:val="28"/>
        </w:rPr>
        <w:t>Dative Case (D) John believed that he would win (the case of the animate being affected by the state of action identified by the verb);</w:t>
      </w:r>
    </w:p>
    <w:p w:rsidR="0049642A" w:rsidRPr="00FF215B" w:rsidRDefault="0049642A" w:rsidP="007536EF">
      <w:pPr>
        <w:pStyle w:val="a7"/>
        <w:numPr>
          <w:ilvl w:val="0"/>
          <w:numId w:val="39"/>
        </w:numPr>
        <w:tabs>
          <w:tab w:val="left" w:pos="284"/>
        </w:tabs>
        <w:ind w:left="0" w:firstLine="709"/>
        <w:rPr>
          <w:szCs w:val="28"/>
        </w:rPr>
      </w:pPr>
      <w:r w:rsidRPr="00FF215B">
        <w:rPr>
          <w:szCs w:val="28"/>
        </w:rPr>
        <w:t>Factitive Case (F) The key was damaged ( the result of the action or state identified by the verb);</w:t>
      </w:r>
    </w:p>
    <w:p w:rsidR="0049642A" w:rsidRPr="00FF215B" w:rsidRDefault="0049642A" w:rsidP="007536EF">
      <w:pPr>
        <w:pStyle w:val="a7"/>
        <w:numPr>
          <w:ilvl w:val="0"/>
          <w:numId w:val="39"/>
        </w:numPr>
        <w:tabs>
          <w:tab w:val="left" w:pos="284"/>
        </w:tabs>
        <w:ind w:left="0" w:firstLine="709"/>
        <w:rPr>
          <w:szCs w:val="28"/>
        </w:rPr>
      </w:pPr>
      <w:r w:rsidRPr="00FF215B">
        <w:rPr>
          <w:szCs w:val="28"/>
        </w:rPr>
        <w:t>Locative Case (L) Chicago is windy;</w:t>
      </w:r>
    </w:p>
    <w:p w:rsidR="0049642A" w:rsidRPr="00FF215B" w:rsidRDefault="0049642A" w:rsidP="007536EF">
      <w:pPr>
        <w:pStyle w:val="a7"/>
        <w:numPr>
          <w:ilvl w:val="0"/>
          <w:numId w:val="39"/>
        </w:numPr>
        <w:tabs>
          <w:tab w:val="left" w:pos="284"/>
        </w:tabs>
        <w:ind w:left="0" w:firstLine="709"/>
        <w:rPr>
          <w:szCs w:val="28"/>
        </w:rPr>
      </w:pPr>
      <w:r w:rsidRPr="00FF215B">
        <w:rPr>
          <w:szCs w:val="28"/>
        </w:rPr>
        <w:t>Objective case (O) John stole the book.</w:t>
      </w:r>
    </w:p>
    <w:p w:rsidR="0049642A" w:rsidRPr="00FF215B" w:rsidRDefault="0049642A" w:rsidP="007536EF">
      <w:pPr>
        <w:pStyle w:val="a7"/>
        <w:tabs>
          <w:tab w:val="left" w:pos="284"/>
        </w:tabs>
        <w:ind w:firstLine="709"/>
        <w:rPr>
          <w:szCs w:val="28"/>
        </w:rPr>
      </w:pPr>
      <w:r w:rsidRPr="00FF215B">
        <w:rPr>
          <w:szCs w:val="28"/>
        </w:rPr>
        <w:t xml:space="preserve">  4. The Problem of Gender in English</w:t>
      </w:r>
    </w:p>
    <w:p w:rsidR="0049642A" w:rsidRPr="00FF215B" w:rsidRDefault="0049642A" w:rsidP="007536EF">
      <w:pPr>
        <w:pStyle w:val="a7"/>
        <w:tabs>
          <w:tab w:val="left" w:pos="284"/>
        </w:tabs>
        <w:ind w:firstLine="709"/>
        <w:rPr>
          <w:szCs w:val="28"/>
        </w:rPr>
      </w:pPr>
      <w:r w:rsidRPr="00FF215B">
        <w:rPr>
          <w:szCs w:val="28"/>
        </w:rPr>
        <w:t xml:space="preserve">  Gender plays a relatively minor part in the grammar of English by comparison with its role in many other languages. There is no gender concord, and the reference of the pronouns </w:t>
      </w:r>
      <w:r w:rsidRPr="00FF215B">
        <w:rPr>
          <w:i/>
          <w:szCs w:val="28"/>
        </w:rPr>
        <w:t xml:space="preserve">he, she, it </w:t>
      </w:r>
      <w:r w:rsidRPr="00FF215B">
        <w:rPr>
          <w:szCs w:val="28"/>
        </w:rPr>
        <w:t>is very largely determined by what is sometimes referred to as ‘natural’ gender for English, it depends upon the classification of persons and objects as male, female or inanimate. Thus, the recognition of gender as a grammatical category is logically independent of any particular semantic association.</w:t>
      </w:r>
    </w:p>
    <w:p w:rsidR="0049642A" w:rsidRPr="00FF215B" w:rsidRDefault="0049642A" w:rsidP="007536EF">
      <w:pPr>
        <w:pStyle w:val="a7"/>
        <w:tabs>
          <w:tab w:val="left" w:pos="284"/>
        </w:tabs>
        <w:ind w:firstLine="709"/>
        <w:rPr>
          <w:szCs w:val="28"/>
        </w:rPr>
      </w:pPr>
      <w:r w:rsidRPr="00FF215B">
        <w:rPr>
          <w:szCs w:val="28"/>
        </w:rPr>
        <w:t xml:space="preserve">According to some language analysts (B.Ilyish, F.Palmer, and E.Morokhovskaya), nouns have no category of gender in Modern English. Prof.Ilyish states that not a single word in Modern English shows any peculiarities in its morphology due to its denoting male or female being. Thus, the words </w:t>
      </w:r>
      <w:r w:rsidRPr="00FF215B">
        <w:rPr>
          <w:i/>
          <w:szCs w:val="28"/>
        </w:rPr>
        <w:t xml:space="preserve">husband </w:t>
      </w:r>
      <w:r w:rsidRPr="00FF215B">
        <w:rPr>
          <w:szCs w:val="28"/>
        </w:rPr>
        <w:t xml:space="preserve">and </w:t>
      </w:r>
      <w:r w:rsidRPr="00FF215B">
        <w:rPr>
          <w:i/>
          <w:szCs w:val="28"/>
        </w:rPr>
        <w:t xml:space="preserve">wife </w:t>
      </w:r>
      <w:r w:rsidRPr="00FF215B">
        <w:rPr>
          <w:szCs w:val="28"/>
        </w:rPr>
        <w:t xml:space="preserve">do not show any difference in their forms due to peculiarities of their lexical meaning. The difference between such nouns as </w:t>
      </w:r>
      <w:r w:rsidRPr="00FF215B">
        <w:rPr>
          <w:i/>
          <w:szCs w:val="28"/>
        </w:rPr>
        <w:t xml:space="preserve">actor </w:t>
      </w:r>
      <w:r w:rsidRPr="00FF215B">
        <w:rPr>
          <w:szCs w:val="28"/>
        </w:rPr>
        <w:t xml:space="preserve">and </w:t>
      </w:r>
      <w:r w:rsidRPr="00FF215B">
        <w:rPr>
          <w:i/>
          <w:szCs w:val="28"/>
        </w:rPr>
        <w:t>actress</w:t>
      </w:r>
      <w:r w:rsidRPr="00FF215B">
        <w:rPr>
          <w:szCs w:val="28"/>
        </w:rPr>
        <w:t xml:space="preserve"> is a purely lexical one. In other words, the category of sex should not be confused with the category of sex, because sex is an objective biological category. It correlates with gender only when sex differences of living beings are manifested in the language grammatically (e.g. </w:t>
      </w:r>
      <w:r w:rsidRPr="00FF215B">
        <w:rPr>
          <w:i/>
          <w:szCs w:val="28"/>
        </w:rPr>
        <w:t>tiger – tigress</w:t>
      </w:r>
      <w:r w:rsidRPr="00FF215B">
        <w:rPr>
          <w:szCs w:val="28"/>
        </w:rPr>
        <w:t>). Still, other scholars (M.Blokh, John Lyons) admit the existence of the category of gender. Prof.Blokh states that the existence of the category of gender in Modern English can be proved by the correlation of nouns with personal pronouns of the third person (</w:t>
      </w:r>
      <w:r w:rsidRPr="00FF215B">
        <w:rPr>
          <w:i/>
          <w:szCs w:val="28"/>
        </w:rPr>
        <w:t xml:space="preserve">he, she, </w:t>
      </w:r>
      <w:proofErr w:type="gramStart"/>
      <w:r w:rsidRPr="00FF215B">
        <w:rPr>
          <w:i/>
          <w:szCs w:val="28"/>
        </w:rPr>
        <w:t>it</w:t>
      </w:r>
      <w:proofErr w:type="gramEnd"/>
      <w:r w:rsidRPr="00FF215B">
        <w:rPr>
          <w:szCs w:val="28"/>
        </w:rPr>
        <w:t xml:space="preserve">). </w:t>
      </w:r>
      <w:r w:rsidRPr="00FF215B">
        <w:rPr>
          <w:szCs w:val="28"/>
        </w:rPr>
        <w:lastRenderedPageBreak/>
        <w:t>Accordingly, there are three genders in English: the neuter (non-person) gender, the masculine gender, the feminine gender.</w:t>
      </w:r>
    </w:p>
    <w:p w:rsidR="00734FAD" w:rsidRPr="00FF215B" w:rsidRDefault="00B80B05" w:rsidP="00B80B05">
      <w:pPr>
        <w:widowControl w:val="0"/>
        <w:tabs>
          <w:tab w:val="left" w:pos="284"/>
        </w:tabs>
        <w:spacing w:after="0" w:line="240" w:lineRule="auto"/>
        <w:jc w:val="both"/>
        <w:rPr>
          <w:rFonts w:ascii="Times New Roman" w:hAnsi="Times New Roman" w:cs="Times New Roman"/>
          <w:b/>
          <w:sz w:val="28"/>
          <w:szCs w:val="28"/>
          <w:lang w:val="en-AU"/>
        </w:rPr>
      </w:pPr>
      <w:r w:rsidRPr="00FF215B">
        <w:rPr>
          <w:rFonts w:ascii="Times New Roman" w:hAnsi="Times New Roman" w:cs="Times New Roman"/>
          <w:b/>
          <w:sz w:val="28"/>
          <w:szCs w:val="28"/>
          <w:lang w:val="en-AU"/>
        </w:rPr>
        <w:t>Control questions:</w:t>
      </w:r>
    </w:p>
    <w:p w:rsidR="008323CB" w:rsidRPr="00FF215B" w:rsidRDefault="00DA2C2A" w:rsidP="008323CB">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 </w:t>
      </w:r>
      <w:r w:rsidR="008323CB" w:rsidRPr="00FF215B">
        <w:rPr>
          <w:rFonts w:ascii="Times New Roman" w:hAnsi="Times New Roman" w:cs="Times New Roman"/>
          <w:sz w:val="28"/>
          <w:szCs w:val="28"/>
          <w:lang w:val="en-AU"/>
        </w:rPr>
        <w:t>What is a noun with example?</w:t>
      </w:r>
    </w:p>
    <w:p w:rsidR="008323CB" w:rsidRPr="00FF215B" w:rsidRDefault="008323CB" w:rsidP="008323CB">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2. What are the 4 types of nouns?</w:t>
      </w:r>
    </w:p>
    <w:p w:rsidR="008323CB" w:rsidRPr="00FF215B" w:rsidRDefault="008323CB" w:rsidP="008323CB">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3. What are the 6 classes of nouns?</w:t>
      </w:r>
    </w:p>
    <w:p w:rsidR="00DA2C2A" w:rsidRPr="00FF215B" w:rsidRDefault="008323CB" w:rsidP="008323CB">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4. What are the functions of noun?</w:t>
      </w:r>
    </w:p>
    <w:p w:rsidR="008323CB" w:rsidRPr="00FF215B" w:rsidRDefault="008323CB" w:rsidP="008323CB">
      <w:pPr>
        <w:tabs>
          <w:tab w:val="left" w:pos="284"/>
        </w:tabs>
        <w:spacing w:after="0" w:line="240" w:lineRule="auto"/>
        <w:rPr>
          <w:rFonts w:ascii="Times New Roman" w:hAnsi="Times New Roman" w:cs="Times New Roman"/>
          <w:sz w:val="28"/>
          <w:szCs w:val="28"/>
          <w:lang w:val="en-AU"/>
        </w:rPr>
      </w:pPr>
    </w:p>
    <w:p w:rsidR="008323CB" w:rsidRPr="00FF215B" w:rsidRDefault="008323CB" w:rsidP="008323CB">
      <w:pPr>
        <w:tabs>
          <w:tab w:val="left" w:pos="284"/>
        </w:tabs>
        <w:spacing w:after="0" w:line="240" w:lineRule="auto"/>
        <w:rPr>
          <w:rFonts w:ascii="Times New Roman" w:hAnsi="Times New Roman" w:cs="Times New Roman"/>
          <w:b/>
          <w:sz w:val="28"/>
          <w:szCs w:val="28"/>
          <w:lang w:val="en-AU"/>
        </w:rPr>
      </w:pPr>
    </w:p>
    <w:p w:rsidR="0066093F" w:rsidRPr="00FF215B" w:rsidRDefault="0066093F" w:rsidP="0066093F">
      <w:pPr>
        <w:tabs>
          <w:tab w:val="left" w:pos="284"/>
        </w:tabs>
        <w:spacing w:after="0" w:line="240" w:lineRule="auto"/>
        <w:rPr>
          <w:rFonts w:ascii="Times New Roman" w:hAnsi="Times New Roman" w:cs="Times New Roman"/>
          <w:b/>
          <w:sz w:val="28"/>
          <w:szCs w:val="28"/>
          <w:lang w:val="en-GB"/>
        </w:rPr>
      </w:pPr>
      <w:r w:rsidRPr="00FF215B">
        <w:rPr>
          <w:rFonts w:ascii="Times New Roman" w:hAnsi="Times New Roman" w:cs="Times New Roman"/>
          <w:b/>
          <w:sz w:val="28"/>
          <w:szCs w:val="28"/>
          <w:lang w:val="en-GB"/>
        </w:rPr>
        <w:t>Lecture</w:t>
      </w:r>
      <w:r w:rsidRPr="00FF215B">
        <w:rPr>
          <w:rFonts w:ascii="Times New Roman" w:hAnsi="Times New Roman" w:cs="Times New Roman"/>
          <w:b/>
          <w:sz w:val="28"/>
          <w:szCs w:val="28"/>
          <w:lang w:val="en-US"/>
        </w:rPr>
        <w:t xml:space="preserve"> 28</w:t>
      </w:r>
      <w:r w:rsidRPr="00FF215B">
        <w:rPr>
          <w:rFonts w:ascii="Times New Roman" w:hAnsi="Times New Roman" w:cs="Times New Roman"/>
          <w:b/>
          <w:sz w:val="28"/>
          <w:szCs w:val="28"/>
          <w:lang w:val="en-GB"/>
        </w:rPr>
        <w:t xml:space="preserve"> </w:t>
      </w:r>
    </w:p>
    <w:p w:rsidR="0066093F" w:rsidRPr="00FF215B" w:rsidRDefault="0066093F" w:rsidP="0066093F">
      <w:pPr>
        <w:tabs>
          <w:tab w:val="left" w:pos="284"/>
        </w:tabs>
        <w:spacing w:after="0" w:line="240" w:lineRule="auto"/>
        <w:rPr>
          <w:rFonts w:ascii="Times New Roman" w:hAnsi="Times New Roman" w:cs="Times New Roman"/>
          <w:b/>
          <w:sz w:val="28"/>
          <w:szCs w:val="28"/>
          <w:lang w:val="en-US"/>
        </w:rPr>
      </w:pPr>
      <w:r w:rsidRPr="00FF215B">
        <w:rPr>
          <w:rFonts w:ascii="Times New Roman" w:eastAsia="Times New Roman" w:hAnsi="Times New Roman" w:cs="Times New Roman"/>
          <w:b/>
          <w:sz w:val="28"/>
          <w:szCs w:val="28"/>
          <w:lang w:val="en-US" w:eastAsia="en-US"/>
        </w:rPr>
        <w:t xml:space="preserve">Type of lecture: </w:t>
      </w:r>
      <w:r w:rsidR="008323CB" w:rsidRPr="00FF215B">
        <w:rPr>
          <w:rFonts w:ascii="Times New Roman" w:hAnsi="Times New Roman" w:cs="Times New Roman"/>
          <w:sz w:val="28"/>
          <w:szCs w:val="28"/>
          <w:lang w:val="en-US"/>
        </w:rPr>
        <w:t>Multimedia lecture</w:t>
      </w:r>
    </w:p>
    <w:p w:rsidR="0066093F" w:rsidRPr="00FF215B" w:rsidRDefault="0066093F" w:rsidP="0066093F">
      <w:pPr>
        <w:tabs>
          <w:tab w:val="left" w:pos="284"/>
        </w:tabs>
        <w:spacing w:after="0" w:line="240" w:lineRule="auto"/>
        <w:jc w:val="both"/>
        <w:rPr>
          <w:rFonts w:ascii="Times New Roman" w:hAnsi="Times New Roman" w:cs="Times New Roman"/>
          <w:b/>
          <w:sz w:val="28"/>
          <w:szCs w:val="28"/>
          <w:lang w:val="en-US"/>
        </w:rPr>
      </w:pPr>
      <w:proofErr w:type="gramStart"/>
      <w:r w:rsidRPr="00FF215B">
        <w:rPr>
          <w:rFonts w:ascii="Times New Roman" w:hAnsi="Times New Roman" w:cs="Times New Roman"/>
          <w:b/>
          <w:sz w:val="28"/>
          <w:szCs w:val="28"/>
          <w:lang w:val="en-US"/>
        </w:rPr>
        <w:t>Modal verbs and words.</w:t>
      </w:r>
      <w:proofErr w:type="gramEnd"/>
      <w:r w:rsidRPr="00FF215B">
        <w:rPr>
          <w:rFonts w:ascii="Times New Roman" w:hAnsi="Times New Roman" w:cs="Times New Roman"/>
          <w:b/>
          <w:sz w:val="28"/>
          <w:szCs w:val="28"/>
          <w:lang w:val="en-US"/>
        </w:rPr>
        <w:t xml:space="preserve"> </w:t>
      </w:r>
    </w:p>
    <w:p w:rsidR="0066093F" w:rsidRPr="00FF215B" w:rsidRDefault="0066093F" w:rsidP="0066093F">
      <w:pPr>
        <w:widowControl w:val="0"/>
        <w:tabs>
          <w:tab w:val="left" w:pos="284"/>
        </w:tabs>
        <w:spacing w:after="0" w:line="240" w:lineRule="auto"/>
        <w:ind w:right="3240"/>
        <w:jc w:val="both"/>
        <w:rPr>
          <w:rFonts w:ascii="Times New Roman" w:hAnsi="Times New Roman" w:cs="Times New Roman"/>
          <w:sz w:val="28"/>
          <w:szCs w:val="28"/>
          <w:lang w:val="en-AU"/>
        </w:rPr>
      </w:pPr>
      <w:proofErr w:type="gramStart"/>
      <w:r w:rsidRPr="00FF215B">
        <w:rPr>
          <w:rFonts w:ascii="Times New Roman" w:hAnsi="Times New Roman" w:cs="Times New Roman"/>
          <w:sz w:val="28"/>
          <w:szCs w:val="28"/>
          <w:lang w:val="en-AU"/>
        </w:rPr>
        <w:t>1.General</w:t>
      </w:r>
      <w:proofErr w:type="gramEnd"/>
      <w:r w:rsidRPr="00FF215B">
        <w:rPr>
          <w:rFonts w:ascii="Times New Roman" w:hAnsi="Times New Roman" w:cs="Times New Roman"/>
          <w:sz w:val="28"/>
          <w:szCs w:val="28"/>
          <w:lang w:val="en-AU"/>
        </w:rPr>
        <w:t xml:space="preserve"> characteristics of the verb</w:t>
      </w:r>
    </w:p>
    <w:p w:rsidR="0066093F" w:rsidRPr="00FF215B" w:rsidRDefault="0066093F" w:rsidP="0066093F">
      <w:pPr>
        <w:widowControl w:val="0"/>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2</w:t>
      </w:r>
      <w:r w:rsidRPr="00FF215B">
        <w:rPr>
          <w:rFonts w:ascii="Times New Roman" w:hAnsi="Times New Roman" w:cs="Times New Roman"/>
          <w:noProof/>
          <w:sz w:val="28"/>
          <w:szCs w:val="28"/>
          <w:lang w:val="en-US"/>
        </w:rPr>
        <w:t>.</w:t>
      </w:r>
      <w:r w:rsidRPr="00FF215B">
        <w:rPr>
          <w:rFonts w:ascii="Times New Roman" w:hAnsi="Times New Roman" w:cs="Times New Roman"/>
          <w:sz w:val="28"/>
          <w:szCs w:val="28"/>
          <w:lang w:val="en-AU"/>
        </w:rPr>
        <w:t xml:space="preserve"> Classifications of English verbs</w:t>
      </w:r>
    </w:p>
    <w:p w:rsidR="0066093F" w:rsidRPr="00FF215B" w:rsidRDefault="0066093F" w:rsidP="0066093F">
      <w:pPr>
        <w:widowControl w:val="0"/>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noProof/>
          <w:sz w:val="28"/>
          <w:szCs w:val="28"/>
          <w:lang w:val="en-US"/>
        </w:rPr>
        <w:t>3.</w:t>
      </w:r>
      <w:r w:rsidRPr="00FF215B">
        <w:rPr>
          <w:rFonts w:ascii="Times New Roman" w:hAnsi="Times New Roman" w:cs="Times New Roman"/>
          <w:sz w:val="28"/>
          <w:szCs w:val="28"/>
          <w:lang w:val="en-AU"/>
        </w:rPr>
        <w:t xml:space="preserve"> The category of voice</w:t>
      </w:r>
    </w:p>
    <w:p w:rsidR="0066093F" w:rsidRPr="00FF215B" w:rsidRDefault="0066093F" w:rsidP="0066093F">
      <w:pPr>
        <w:widowControl w:val="0"/>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noProof/>
          <w:sz w:val="28"/>
          <w:szCs w:val="28"/>
          <w:lang w:val="en-US"/>
        </w:rPr>
        <w:t>4.</w:t>
      </w:r>
      <w:r w:rsidRPr="00FF215B">
        <w:rPr>
          <w:rFonts w:ascii="Times New Roman" w:hAnsi="Times New Roman" w:cs="Times New Roman"/>
          <w:sz w:val="28"/>
          <w:szCs w:val="28"/>
          <w:lang w:val="en-AU"/>
        </w:rPr>
        <w:t xml:space="preserve"> The category of tense</w:t>
      </w:r>
    </w:p>
    <w:p w:rsidR="0066093F" w:rsidRPr="00FF215B" w:rsidRDefault="0066093F" w:rsidP="0066093F">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Bibliography:</w:t>
      </w:r>
    </w:p>
    <w:p w:rsidR="0066093F" w:rsidRPr="00FF215B" w:rsidRDefault="00D66611" w:rsidP="0066093F">
      <w:pPr>
        <w:widowControl w:val="0"/>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AU"/>
        </w:rPr>
        <w:t>Ml-12, Al-24-25</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General characteristics of the verb</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Grammatically the verb is the most complex part of speech. First of all it performs the central role in realizing predication</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connection between situation in the utterance and reality. That is why the verb is of primary informative significance in an utterance. Besides, the verb possesses quite a lot of grammatical categories. Furthermore, within the class of verb various subclass divisions based on different principles of classification can be found.</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b/>
          <w:sz w:val="28"/>
          <w:szCs w:val="28"/>
          <w:lang w:val="en-AU"/>
        </w:rPr>
        <w:t>Semantic</w:t>
      </w:r>
      <w:r w:rsidRPr="00FF215B">
        <w:rPr>
          <w:rFonts w:ascii="Times New Roman" w:hAnsi="Times New Roman" w:cs="Times New Roman"/>
          <w:sz w:val="28"/>
          <w:szCs w:val="28"/>
          <w:lang w:val="en-AU"/>
        </w:rPr>
        <w:t xml:space="preserve"> features of the verb. The verb possesses the grammatical meaning of verbiality</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the ability to denote a process developing in time. This meaning is inherent not only in the verbs denoting processes, but also in those denoting states, forms of existence, evaluations, etc.</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b/>
          <w:sz w:val="28"/>
          <w:szCs w:val="28"/>
          <w:lang w:val="en-AU"/>
        </w:rPr>
        <w:t>Morphological</w:t>
      </w:r>
      <w:r w:rsidRPr="00FF215B">
        <w:rPr>
          <w:rFonts w:ascii="Times New Roman" w:hAnsi="Times New Roman" w:cs="Times New Roman"/>
          <w:sz w:val="28"/>
          <w:szCs w:val="28"/>
          <w:lang w:val="en-AU"/>
        </w:rPr>
        <w:t xml:space="preserve"> features of the verb. The verb possesses the following grammatical categories: tense, aspect, voice, mood, person, number, finitude and phase. The common categories for finite and non-finite forms are voice, aspect, phase and finitude. The grammatical categories of the English verb find their expression in synthetical and analytical forms. The formative elements expressing these categories are </w:t>
      </w:r>
      <w:r w:rsidRPr="00FF215B">
        <w:rPr>
          <w:rFonts w:ascii="Times New Roman" w:hAnsi="Times New Roman" w:cs="Times New Roman"/>
          <w:i/>
          <w:sz w:val="28"/>
          <w:szCs w:val="28"/>
          <w:lang w:val="en-AU"/>
        </w:rPr>
        <w:t xml:space="preserve">grammatical affixes, inner inflexion </w:t>
      </w:r>
      <w:r w:rsidRPr="00FF215B">
        <w:rPr>
          <w:rFonts w:ascii="Times New Roman" w:hAnsi="Times New Roman" w:cs="Times New Roman"/>
          <w:sz w:val="28"/>
          <w:szCs w:val="28"/>
          <w:lang w:val="en-AU"/>
        </w:rPr>
        <w:t xml:space="preserve">and </w:t>
      </w:r>
      <w:r w:rsidRPr="00FF215B">
        <w:rPr>
          <w:rFonts w:ascii="Times New Roman" w:hAnsi="Times New Roman" w:cs="Times New Roman"/>
          <w:i/>
          <w:sz w:val="28"/>
          <w:szCs w:val="28"/>
          <w:lang w:val="en-AU"/>
        </w:rPr>
        <w:t>function words.</w:t>
      </w:r>
      <w:r w:rsidRPr="00FF215B">
        <w:rPr>
          <w:rFonts w:ascii="Times New Roman" w:hAnsi="Times New Roman" w:cs="Times New Roman"/>
          <w:sz w:val="28"/>
          <w:szCs w:val="28"/>
          <w:lang w:val="en-AU"/>
        </w:rPr>
        <w:t xml:space="preserve"> Some categories have only synthetical forms </w:t>
      </w:r>
      <w:r w:rsidRPr="00FF215B">
        <w:rPr>
          <w:rFonts w:ascii="Times New Roman" w:hAnsi="Times New Roman" w:cs="Times New Roman"/>
          <w:i/>
          <w:sz w:val="28"/>
          <w:szCs w:val="28"/>
          <w:lang w:val="en-AU"/>
        </w:rPr>
        <w:t>(person, number),</w:t>
      </w:r>
      <w:r w:rsidRPr="00FF215B">
        <w:rPr>
          <w:rFonts w:ascii="Times New Roman" w:hAnsi="Times New Roman" w:cs="Times New Roman"/>
          <w:sz w:val="28"/>
          <w:szCs w:val="28"/>
          <w:lang w:val="en-AU"/>
        </w:rPr>
        <w:t xml:space="preserve"> others</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only analytical </w:t>
      </w:r>
      <w:r w:rsidRPr="00FF215B">
        <w:rPr>
          <w:rFonts w:ascii="Times New Roman" w:hAnsi="Times New Roman" w:cs="Times New Roman"/>
          <w:i/>
          <w:sz w:val="28"/>
          <w:szCs w:val="28"/>
          <w:lang w:val="en-AU"/>
        </w:rPr>
        <w:t>(voice).</w:t>
      </w:r>
      <w:r w:rsidRPr="00FF215B">
        <w:rPr>
          <w:rFonts w:ascii="Times New Roman" w:hAnsi="Times New Roman" w:cs="Times New Roman"/>
          <w:sz w:val="28"/>
          <w:szCs w:val="28"/>
          <w:lang w:val="en-AU"/>
        </w:rPr>
        <w:t xml:space="preserve"> There are also categories expressed by both synthetical and analytical forms </w:t>
      </w:r>
      <w:r w:rsidRPr="00FF215B">
        <w:rPr>
          <w:rFonts w:ascii="Times New Roman" w:hAnsi="Times New Roman" w:cs="Times New Roman"/>
          <w:i/>
          <w:sz w:val="28"/>
          <w:szCs w:val="28"/>
          <w:lang w:val="en-AU"/>
        </w:rPr>
        <w:t>(mood, tense, aspect).</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b/>
          <w:sz w:val="28"/>
          <w:szCs w:val="28"/>
          <w:lang w:val="en-AU"/>
        </w:rPr>
        <w:t xml:space="preserve">Syntactic </w:t>
      </w:r>
      <w:r w:rsidRPr="00FF215B">
        <w:rPr>
          <w:rFonts w:ascii="Times New Roman" w:hAnsi="Times New Roman" w:cs="Times New Roman"/>
          <w:sz w:val="28"/>
          <w:szCs w:val="28"/>
          <w:lang w:val="en-AU"/>
        </w:rPr>
        <w:t>features. The most universal syntactic feature of verbs is their ability to be modified by adverbs. The second important syntactic criterion is the ability of the verb to perform the syntactic function of the predicate. However, this criterion is not absolute because only finite forms can perform this function while non-finite forms can be used in any function but predicate. And finally, any verb in the form of the infinitive can be combined with a modal verb.</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6</w:t>
      </w:r>
      <w:r w:rsidRPr="00FF215B">
        <w:rPr>
          <w:rFonts w:ascii="Times New Roman" w:hAnsi="Times New Roman" w:cs="Times New Roman"/>
          <w:noProof/>
          <w:sz w:val="28"/>
          <w:szCs w:val="28"/>
          <w:lang w:val="en-US"/>
        </w:rPr>
        <w:t>.</w:t>
      </w:r>
      <w:r w:rsidRPr="00FF215B">
        <w:rPr>
          <w:rFonts w:ascii="Times New Roman" w:hAnsi="Times New Roman" w:cs="Times New Roman"/>
          <w:sz w:val="28"/>
          <w:szCs w:val="28"/>
          <w:lang w:val="en-AU"/>
        </w:rPr>
        <w:t xml:space="preserve"> Classifications of English verbs</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lastRenderedPageBreak/>
        <w:t>According to different principles of classification, classifications can be morphological, lexical-morphological, syntactical and functional.</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A.</w:t>
      </w:r>
      <w:r w:rsidRPr="00FF215B">
        <w:rPr>
          <w:rFonts w:ascii="Times New Roman" w:hAnsi="Times New Roman" w:cs="Times New Roman"/>
          <w:b/>
          <w:sz w:val="28"/>
          <w:szCs w:val="28"/>
          <w:lang w:val="en-AU"/>
        </w:rPr>
        <w:t xml:space="preserve"> Morphological</w:t>
      </w:r>
      <w:r w:rsidRPr="00FF215B">
        <w:rPr>
          <w:rFonts w:ascii="Times New Roman" w:hAnsi="Times New Roman" w:cs="Times New Roman"/>
          <w:sz w:val="28"/>
          <w:szCs w:val="28"/>
          <w:lang w:val="en-AU"/>
        </w:rPr>
        <w:t xml:space="preserve"> classifications.</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I. According to their stem-types all verbs fall into: simple </w:t>
      </w:r>
      <w:r w:rsidRPr="00FF215B">
        <w:rPr>
          <w:rFonts w:ascii="Times New Roman" w:hAnsi="Times New Roman" w:cs="Times New Roman"/>
          <w:i/>
          <w:sz w:val="28"/>
          <w:szCs w:val="28"/>
          <w:lang w:val="en-AU"/>
        </w:rPr>
        <w:t>(to go),</w:t>
      </w:r>
      <w:r w:rsidRPr="00FF215B">
        <w:rPr>
          <w:rFonts w:ascii="Times New Roman" w:hAnsi="Times New Roman" w:cs="Times New Roman"/>
          <w:sz w:val="28"/>
          <w:szCs w:val="28"/>
          <w:lang w:val="en-AU"/>
        </w:rPr>
        <w:t xml:space="preserve"> sound-replacive </w:t>
      </w:r>
      <w:r w:rsidRPr="00FF215B">
        <w:rPr>
          <w:rFonts w:ascii="Times New Roman" w:hAnsi="Times New Roman" w:cs="Times New Roman"/>
          <w:i/>
          <w:sz w:val="28"/>
          <w:szCs w:val="28"/>
          <w:lang w:val="en-AU"/>
        </w:rPr>
        <w:t>(food</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i/>
          <w:sz w:val="28"/>
          <w:szCs w:val="28"/>
          <w:lang w:val="en-AU"/>
        </w:rPr>
        <w:t xml:space="preserve"> to feed, blood</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i/>
          <w:sz w:val="28"/>
          <w:szCs w:val="28"/>
          <w:lang w:val="en-AU"/>
        </w:rPr>
        <w:t xml:space="preserve"> to bleed),</w:t>
      </w:r>
      <w:r w:rsidRPr="00FF215B">
        <w:rPr>
          <w:rFonts w:ascii="Times New Roman" w:hAnsi="Times New Roman" w:cs="Times New Roman"/>
          <w:sz w:val="28"/>
          <w:szCs w:val="28"/>
          <w:lang w:val="en-AU"/>
        </w:rPr>
        <w:t xml:space="preserve"> stress-replacive</w:t>
      </w:r>
      <w:r w:rsidRPr="00FF215B">
        <w:rPr>
          <w:rFonts w:ascii="Times New Roman" w:hAnsi="Times New Roman" w:cs="Times New Roman"/>
          <w:noProof/>
          <w:sz w:val="28"/>
          <w:szCs w:val="28"/>
          <w:lang w:val="en-US"/>
        </w:rPr>
        <w:t xml:space="preserve"> </w:t>
      </w:r>
      <w:r w:rsidRPr="00FF215B">
        <w:rPr>
          <w:rFonts w:ascii="Times New Roman" w:hAnsi="Times New Roman" w:cs="Times New Roman"/>
          <w:i/>
          <w:noProof/>
          <w:sz w:val="28"/>
          <w:szCs w:val="28"/>
          <w:lang w:val="en-US"/>
        </w:rPr>
        <w:t>(</w:t>
      </w:r>
      <w:r w:rsidRPr="00FF215B">
        <w:rPr>
          <w:rFonts w:ascii="Times New Roman" w:hAnsi="Times New Roman" w:cs="Times New Roman"/>
          <w:i/>
          <w:sz w:val="28"/>
          <w:szCs w:val="28"/>
          <w:lang w:val="en-AU"/>
        </w:rPr>
        <w:t>import</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w:t>
      </w:r>
      <w:r w:rsidRPr="00FF215B">
        <w:rPr>
          <w:rFonts w:ascii="Times New Roman" w:hAnsi="Times New Roman" w:cs="Times New Roman"/>
          <w:i/>
          <w:sz w:val="28"/>
          <w:szCs w:val="28"/>
          <w:lang w:val="en-AU"/>
        </w:rPr>
        <w:t>to im port, transport</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i/>
          <w:sz w:val="28"/>
          <w:szCs w:val="28"/>
          <w:lang w:val="en-AU"/>
        </w:rPr>
        <w:t xml:space="preserve"> to trans port,</w:t>
      </w:r>
      <w:r w:rsidRPr="00FF215B">
        <w:rPr>
          <w:rFonts w:ascii="Times New Roman" w:hAnsi="Times New Roman" w:cs="Times New Roman"/>
          <w:sz w:val="28"/>
          <w:szCs w:val="28"/>
          <w:lang w:val="en-AU"/>
        </w:rPr>
        <w:t xml:space="preserve"> expanded (with the help of suffixes and prefixes): </w:t>
      </w:r>
      <w:r w:rsidRPr="00FF215B">
        <w:rPr>
          <w:rFonts w:ascii="Times New Roman" w:hAnsi="Times New Roman" w:cs="Times New Roman"/>
          <w:i/>
          <w:sz w:val="28"/>
          <w:szCs w:val="28"/>
          <w:lang w:val="en-AU"/>
        </w:rPr>
        <w:t xml:space="preserve">cultivate, justify, overcome, </w:t>
      </w:r>
      <w:r w:rsidRPr="00FF215B">
        <w:rPr>
          <w:rFonts w:ascii="Times New Roman" w:hAnsi="Times New Roman" w:cs="Times New Roman"/>
          <w:sz w:val="28"/>
          <w:szCs w:val="28"/>
          <w:lang w:val="en-AU"/>
        </w:rPr>
        <w:t xml:space="preserve">composite (correspond to composite nouns): </w:t>
      </w:r>
      <w:r w:rsidRPr="00FF215B">
        <w:rPr>
          <w:rFonts w:ascii="Times New Roman" w:hAnsi="Times New Roman" w:cs="Times New Roman"/>
          <w:i/>
          <w:sz w:val="28"/>
          <w:szCs w:val="28"/>
          <w:lang w:val="en-AU"/>
        </w:rPr>
        <w:t>to blackmail),</w:t>
      </w:r>
      <w:r w:rsidRPr="00FF215B">
        <w:rPr>
          <w:rFonts w:ascii="Times New Roman" w:hAnsi="Times New Roman" w:cs="Times New Roman"/>
          <w:sz w:val="28"/>
          <w:szCs w:val="28"/>
          <w:lang w:val="en-AU"/>
        </w:rPr>
        <w:t xml:space="preserve"> phrasal: </w:t>
      </w:r>
      <w:r w:rsidRPr="00FF215B">
        <w:rPr>
          <w:rFonts w:ascii="Times New Roman" w:hAnsi="Times New Roman" w:cs="Times New Roman"/>
          <w:i/>
          <w:sz w:val="28"/>
          <w:szCs w:val="28"/>
          <w:lang w:val="en-AU"/>
        </w:rPr>
        <w:t>to have a smoke, to give a smile</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sz w:val="28"/>
          <w:szCs w:val="28"/>
          <w:lang w:val="en-AU"/>
        </w:rPr>
        <w:t xml:space="preserve"> (they always have an ordinary verb as an equivalent).</w:t>
      </w:r>
      <w:r w:rsidRPr="00FF215B">
        <w:rPr>
          <w:rFonts w:ascii="Times New Roman" w:hAnsi="Times New Roman" w:cs="Times New Roman"/>
          <w:noProof/>
          <w:sz w:val="28"/>
          <w:szCs w:val="28"/>
          <w:lang w:val="en-US"/>
        </w:rPr>
        <w:t xml:space="preserve"> </w:t>
      </w:r>
      <w:proofErr w:type="gramStart"/>
      <w:r w:rsidRPr="00FF215B">
        <w:rPr>
          <w:rFonts w:ascii="Times New Roman" w:hAnsi="Times New Roman" w:cs="Times New Roman"/>
          <w:noProof/>
          <w:sz w:val="28"/>
          <w:szCs w:val="28"/>
          <w:lang w:val="en-US"/>
        </w:rPr>
        <w:t>2.</w:t>
      </w:r>
      <w:r w:rsidRPr="00FF215B">
        <w:rPr>
          <w:rFonts w:ascii="Times New Roman" w:hAnsi="Times New Roman" w:cs="Times New Roman"/>
          <w:sz w:val="28"/>
          <w:szCs w:val="28"/>
          <w:lang w:val="en-AU"/>
        </w:rPr>
        <w:t>According</w:t>
      </w:r>
      <w:proofErr w:type="gramEnd"/>
      <w:r w:rsidRPr="00FF215B">
        <w:rPr>
          <w:rFonts w:ascii="Times New Roman" w:hAnsi="Times New Roman" w:cs="Times New Roman"/>
          <w:sz w:val="28"/>
          <w:szCs w:val="28"/>
          <w:lang w:val="en-AU"/>
        </w:rPr>
        <w:t xml:space="preserve"> to the way of forming past tenses and Participle</w:t>
      </w:r>
      <w:r w:rsidRPr="00FF215B">
        <w:rPr>
          <w:rFonts w:ascii="Times New Roman" w:hAnsi="Times New Roman" w:cs="Times New Roman"/>
          <w:noProof/>
          <w:sz w:val="28"/>
          <w:szCs w:val="28"/>
          <w:lang w:val="en-US"/>
        </w:rPr>
        <w:t xml:space="preserve"> II</w:t>
      </w:r>
      <w:r w:rsidRPr="00FF215B">
        <w:rPr>
          <w:rFonts w:ascii="Times New Roman" w:hAnsi="Times New Roman" w:cs="Times New Roman"/>
          <w:sz w:val="28"/>
          <w:szCs w:val="28"/>
          <w:lang w:val="en-AU"/>
        </w:rPr>
        <w:t xml:space="preserve"> verbs can be regular and irregular. </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B.</w:t>
      </w:r>
      <w:r w:rsidRPr="00FF215B">
        <w:rPr>
          <w:rFonts w:ascii="Times New Roman" w:hAnsi="Times New Roman" w:cs="Times New Roman"/>
          <w:b/>
          <w:sz w:val="28"/>
          <w:szCs w:val="28"/>
          <w:lang w:val="en-AU"/>
        </w:rPr>
        <w:t xml:space="preserve"> Lexical-morphological</w:t>
      </w:r>
      <w:r w:rsidRPr="00FF215B">
        <w:rPr>
          <w:rFonts w:ascii="Times New Roman" w:hAnsi="Times New Roman" w:cs="Times New Roman"/>
          <w:sz w:val="28"/>
          <w:szCs w:val="28"/>
          <w:lang w:val="en-AU"/>
        </w:rPr>
        <w:t xml:space="preserve"> classification is based on the implicit grammatical meanings of the verb. According to the implicit grammatical meaning of transitivity/intransitivity verbs fall into transitive and intransitive. According to the implicit grammatical meaning of stativeness/non-stativeness verbs fall into stative and dynamic. According to the implicit grammatical meaning of terminativeness/non-terminativeness verbs fall into terminative and durative. This classification is closely connected with the categories of Aspect and Phase. </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C. </w:t>
      </w:r>
      <w:r w:rsidRPr="00FF215B">
        <w:rPr>
          <w:rFonts w:ascii="Times New Roman" w:hAnsi="Times New Roman" w:cs="Times New Roman"/>
          <w:b/>
          <w:sz w:val="28"/>
          <w:szCs w:val="28"/>
          <w:lang w:val="en-AU"/>
        </w:rPr>
        <w:t>Syntactic</w:t>
      </w:r>
      <w:r w:rsidRPr="00FF215B">
        <w:rPr>
          <w:rFonts w:ascii="Times New Roman" w:hAnsi="Times New Roman" w:cs="Times New Roman"/>
          <w:sz w:val="28"/>
          <w:szCs w:val="28"/>
          <w:lang w:val="en-AU"/>
        </w:rPr>
        <w:t xml:space="preserve"> classifications. According to the nature of predication (primary and secondary) all verbs fall into finite and non-finite. According to syntagmatic properties (valency) verbs can be of obligatory and optional valency, and thus they may have some directionality or be devoid of any directionality. In this way, verbs fall into the verbs of directed (</w:t>
      </w:r>
      <w:r w:rsidRPr="00FF215B">
        <w:rPr>
          <w:rFonts w:ascii="Times New Roman" w:hAnsi="Times New Roman" w:cs="Times New Roman"/>
          <w:i/>
          <w:sz w:val="28"/>
          <w:szCs w:val="28"/>
          <w:lang w:val="en-AU"/>
        </w:rPr>
        <w:t>to see, to take, etc.</w:t>
      </w:r>
      <w:r w:rsidRPr="00FF215B">
        <w:rPr>
          <w:rFonts w:ascii="Times New Roman" w:hAnsi="Times New Roman" w:cs="Times New Roman"/>
          <w:sz w:val="28"/>
          <w:szCs w:val="28"/>
          <w:lang w:val="en-AU"/>
        </w:rPr>
        <w:t>) and non-directed action (</w:t>
      </w:r>
      <w:r w:rsidRPr="00FF215B">
        <w:rPr>
          <w:rFonts w:ascii="Times New Roman" w:hAnsi="Times New Roman" w:cs="Times New Roman"/>
          <w:i/>
          <w:sz w:val="28"/>
          <w:szCs w:val="28"/>
          <w:lang w:val="en-AU"/>
        </w:rPr>
        <w:t>to arrive, to drizzle, etc</w:t>
      </w:r>
      <w:r w:rsidRPr="00FF215B">
        <w:rPr>
          <w:rFonts w:ascii="Times New Roman" w:hAnsi="Times New Roman" w:cs="Times New Roman"/>
          <w:sz w:val="28"/>
          <w:szCs w:val="28"/>
          <w:lang w:val="en-AU"/>
        </w:rPr>
        <w:t>.):</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D. </w:t>
      </w:r>
      <w:r w:rsidRPr="00FF215B">
        <w:rPr>
          <w:rFonts w:ascii="Times New Roman" w:hAnsi="Times New Roman" w:cs="Times New Roman"/>
          <w:b/>
          <w:sz w:val="28"/>
          <w:szCs w:val="28"/>
          <w:lang w:val="en-AU"/>
        </w:rPr>
        <w:t xml:space="preserve">Functional </w:t>
      </w:r>
      <w:r w:rsidRPr="00FF215B">
        <w:rPr>
          <w:rFonts w:ascii="Times New Roman" w:hAnsi="Times New Roman" w:cs="Times New Roman"/>
          <w:sz w:val="28"/>
          <w:szCs w:val="28"/>
          <w:lang w:val="en-AU"/>
        </w:rPr>
        <w:t xml:space="preserve">classification. According to their functional significance verbs can be notional (with the full lexical meaning), semi-notional (modal verbs, link-verbs), auxiliaries.                                </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The category of voice</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 form of the verb may show whether the agent expressed by the subject is the doer of the action or the recipient of the action </w:t>
      </w:r>
      <w:r w:rsidRPr="00FF215B">
        <w:rPr>
          <w:rFonts w:ascii="Times New Roman" w:hAnsi="Times New Roman" w:cs="Times New Roman"/>
          <w:i/>
          <w:sz w:val="28"/>
          <w:szCs w:val="28"/>
          <w:lang w:val="en-AU"/>
        </w:rPr>
        <w:t>(John broke the vase</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i/>
          <w:sz w:val="28"/>
          <w:szCs w:val="28"/>
          <w:lang w:val="en-AU"/>
        </w:rPr>
        <w:t xml:space="preserve"> the vase was broken).</w:t>
      </w:r>
      <w:r w:rsidRPr="00FF215B">
        <w:rPr>
          <w:rFonts w:ascii="Times New Roman" w:hAnsi="Times New Roman" w:cs="Times New Roman"/>
          <w:sz w:val="28"/>
          <w:szCs w:val="28"/>
          <w:lang w:val="en-AU"/>
        </w:rPr>
        <w:t xml:space="preserve"> The objective relations between the action and the subject or object of the action find their expression in language as the grammatical category of voice. Therefore, the category of voice reflects the objective relations between the </w:t>
      </w:r>
      <w:proofErr w:type="gramStart"/>
      <w:r w:rsidRPr="00FF215B">
        <w:rPr>
          <w:rFonts w:ascii="Times New Roman" w:hAnsi="Times New Roman" w:cs="Times New Roman"/>
          <w:sz w:val="28"/>
          <w:szCs w:val="28"/>
          <w:lang w:val="en-AU"/>
        </w:rPr>
        <w:t>action</w:t>
      </w:r>
      <w:proofErr w:type="gramEnd"/>
      <w:r w:rsidRPr="00FF215B">
        <w:rPr>
          <w:rFonts w:ascii="Times New Roman" w:hAnsi="Times New Roman" w:cs="Times New Roman"/>
          <w:sz w:val="28"/>
          <w:szCs w:val="28"/>
          <w:lang w:val="en-AU"/>
        </w:rPr>
        <w:t xml:space="preserve"> itself and the subject or object of the action:</w:t>
      </w:r>
    </w:p>
    <w:p w:rsidR="0066093F" w:rsidRPr="00FF215B" w:rsidRDefault="006C2A0B" w:rsidP="0066093F">
      <w:pPr>
        <w:widowControl w:val="0"/>
        <w:tabs>
          <w:tab w:val="left" w:pos="284"/>
        </w:tabs>
        <w:spacing w:after="0" w:line="240" w:lineRule="auto"/>
        <w:ind w:firstLine="709"/>
        <w:jc w:val="both"/>
        <w:rPr>
          <w:rFonts w:ascii="Times New Roman" w:hAnsi="Times New Roman" w:cs="Times New Roman"/>
          <w:sz w:val="28"/>
          <w:szCs w:val="28"/>
          <w:lang w:val="en-AU"/>
        </w:rPr>
      </w:pPr>
      <w:r>
        <w:rPr>
          <w:rFonts w:ascii="Times New Roman" w:hAnsi="Times New Roman" w:cs="Times New Roman"/>
          <w:noProof/>
          <w:sz w:val="28"/>
          <w:szCs w:val="28"/>
        </w:rPr>
        <w:pict>
          <v:line id="_x0000_s1185" style="position:absolute;left:0;text-align:left;z-index:251820032" from="262.3pt,-1.2pt" to="262.3pt,85.2pt" o:allowincell="f"/>
        </w:pict>
      </w:r>
      <w:r>
        <w:rPr>
          <w:rFonts w:ascii="Times New Roman" w:hAnsi="Times New Roman" w:cs="Times New Roman"/>
          <w:noProof/>
          <w:sz w:val="28"/>
          <w:szCs w:val="28"/>
        </w:rPr>
        <w:pict>
          <v:line id="_x0000_s1183" style="position:absolute;left:0;text-align:left;flip:y;z-index:251817984" from="154.3pt,-1.2pt" to="262.3pt,85.2pt" o:allowincell="f"/>
        </w:pic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p>
    <w:p w:rsidR="0066093F" w:rsidRPr="00FF215B" w:rsidRDefault="006C2A0B" w:rsidP="0066093F">
      <w:pPr>
        <w:widowControl w:val="0"/>
        <w:tabs>
          <w:tab w:val="left" w:pos="284"/>
        </w:tabs>
        <w:spacing w:after="0" w:line="240" w:lineRule="auto"/>
        <w:jc w:val="both"/>
        <w:rPr>
          <w:rFonts w:ascii="Times New Roman" w:hAnsi="Times New Roman" w:cs="Times New Roman"/>
          <w:sz w:val="28"/>
          <w:szCs w:val="28"/>
          <w:lang w:val="en-AU"/>
        </w:rPr>
      </w:pPr>
      <w:r>
        <w:rPr>
          <w:rFonts w:ascii="Times New Roman" w:hAnsi="Times New Roman" w:cs="Times New Roman"/>
          <w:noProof/>
          <w:sz w:val="28"/>
          <w:szCs w:val="28"/>
        </w:rPr>
        <w:pict>
          <v:line id="_x0000_s1184" style="position:absolute;left:0;text-align:left;z-index:251819008" from="154.3pt,7.2pt" to="262.3pt,7.2pt" o:allowincell="f"/>
        </w:pict>
      </w:r>
      <w:r w:rsidR="0066093F" w:rsidRPr="00FF215B">
        <w:rPr>
          <w:rFonts w:ascii="Times New Roman" w:hAnsi="Times New Roman" w:cs="Times New Roman"/>
          <w:sz w:val="28"/>
          <w:szCs w:val="28"/>
          <w:lang w:val="en-AU"/>
        </w:rPr>
        <w:t xml:space="preserve">  Relations of actions                                                  </w:t>
      </w:r>
    </w:p>
    <w:p w:rsidR="0066093F" w:rsidRPr="00FF215B" w:rsidRDefault="0066093F" w:rsidP="0066093F">
      <w:pPr>
        <w:widowControl w:val="0"/>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The category of voice</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category of voice is realized through the opposition Active voice::Passive voice. The realization of the voice category is restricted because of the implicit grammatical meaning of transitivity/intransitivity. In accordance with this meaning, all English verbs should fall into transitive and intransitive. However, the classification turns out to be more complex and comprises</w:t>
      </w:r>
      <w:r w:rsidRPr="00FF215B">
        <w:rPr>
          <w:rFonts w:ascii="Times New Roman" w:hAnsi="Times New Roman" w:cs="Times New Roman"/>
          <w:noProof/>
          <w:sz w:val="28"/>
          <w:szCs w:val="28"/>
          <w:lang w:val="en-US"/>
        </w:rPr>
        <w:t xml:space="preserve"> 6 </w:t>
      </w:r>
      <w:r w:rsidRPr="00FF215B">
        <w:rPr>
          <w:rFonts w:ascii="Times New Roman" w:hAnsi="Times New Roman" w:cs="Times New Roman"/>
          <w:sz w:val="28"/>
          <w:szCs w:val="28"/>
          <w:lang w:val="en-AU"/>
        </w:rPr>
        <w:t>groups:</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noProof/>
          <w:sz w:val="28"/>
          <w:szCs w:val="28"/>
          <w:lang w:val="en-US"/>
        </w:rPr>
        <w:t>1.</w:t>
      </w:r>
      <w:r w:rsidRPr="00FF215B">
        <w:rPr>
          <w:rFonts w:ascii="Times New Roman" w:hAnsi="Times New Roman" w:cs="Times New Roman"/>
          <w:sz w:val="28"/>
          <w:szCs w:val="28"/>
          <w:lang w:val="en-AU"/>
        </w:rPr>
        <w:t xml:space="preserve"> Verbs used only transitively: </w:t>
      </w:r>
      <w:r w:rsidRPr="00FF215B">
        <w:rPr>
          <w:rFonts w:ascii="Times New Roman" w:hAnsi="Times New Roman" w:cs="Times New Roman"/>
          <w:i/>
          <w:sz w:val="28"/>
          <w:szCs w:val="28"/>
          <w:lang w:val="en-AU"/>
        </w:rPr>
        <w:t xml:space="preserve">to mark, to </w:t>
      </w:r>
      <w:proofErr w:type="gramStart"/>
      <w:r w:rsidRPr="00FF215B">
        <w:rPr>
          <w:rFonts w:ascii="Times New Roman" w:hAnsi="Times New Roman" w:cs="Times New Roman"/>
          <w:i/>
          <w:sz w:val="28"/>
          <w:szCs w:val="28"/>
          <w:lang w:val="en-AU"/>
        </w:rPr>
        <w:t>raise</w:t>
      </w:r>
      <w:proofErr w:type="gramEnd"/>
      <w:r w:rsidRPr="00FF215B">
        <w:rPr>
          <w:rFonts w:ascii="Times New Roman" w:hAnsi="Times New Roman" w:cs="Times New Roman"/>
          <w:i/>
          <w:sz w:val="28"/>
          <w:szCs w:val="28"/>
          <w:lang w:val="en-AU"/>
        </w:rPr>
        <w:t>;</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proofErr w:type="gramStart"/>
      <w:r w:rsidRPr="00FF215B">
        <w:rPr>
          <w:rFonts w:ascii="Times New Roman" w:hAnsi="Times New Roman" w:cs="Times New Roman"/>
          <w:noProof/>
          <w:sz w:val="28"/>
          <w:szCs w:val="28"/>
          <w:lang w:val="en-US"/>
        </w:rPr>
        <w:lastRenderedPageBreak/>
        <w:t>2.</w:t>
      </w:r>
      <w:r w:rsidRPr="00FF215B">
        <w:rPr>
          <w:rFonts w:ascii="Times New Roman" w:hAnsi="Times New Roman" w:cs="Times New Roman"/>
          <w:sz w:val="28"/>
          <w:szCs w:val="28"/>
          <w:lang w:val="en-AU"/>
        </w:rPr>
        <w:t>Verbs</w:t>
      </w:r>
      <w:proofErr w:type="gramEnd"/>
      <w:r w:rsidRPr="00FF215B">
        <w:rPr>
          <w:rFonts w:ascii="Times New Roman" w:hAnsi="Times New Roman" w:cs="Times New Roman"/>
          <w:sz w:val="28"/>
          <w:szCs w:val="28"/>
          <w:lang w:val="en-AU"/>
        </w:rPr>
        <w:t xml:space="preserve"> with the main transitive meaning: </w:t>
      </w:r>
      <w:r w:rsidRPr="00FF215B">
        <w:rPr>
          <w:rFonts w:ascii="Times New Roman" w:hAnsi="Times New Roman" w:cs="Times New Roman"/>
          <w:i/>
          <w:sz w:val="28"/>
          <w:szCs w:val="28"/>
          <w:lang w:val="en-AU"/>
        </w:rPr>
        <w:t>to see, to make, to build;</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noProof/>
          <w:sz w:val="28"/>
          <w:szCs w:val="28"/>
          <w:lang w:val="en-US"/>
        </w:rPr>
        <w:t>3.</w:t>
      </w:r>
      <w:r w:rsidRPr="00FF215B">
        <w:rPr>
          <w:rFonts w:ascii="Times New Roman" w:hAnsi="Times New Roman" w:cs="Times New Roman"/>
          <w:sz w:val="28"/>
          <w:szCs w:val="28"/>
          <w:lang w:val="en-AU"/>
        </w:rPr>
        <w:t xml:space="preserve"> Verbs of intransitive meaning and secondary transitive meaning. A lot of intransitive verbs may develop a secondary transitive meaning: </w:t>
      </w:r>
      <w:r w:rsidRPr="00FF215B">
        <w:rPr>
          <w:rFonts w:ascii="Times New Roman" w:hAnsi="Times New Roman" w:cs="Times New Roman"/>
          <w:i/>
          <w:sz w:val="28"/>
          <w:szCs w:val="28"/>
          <w:lang w:val="en-AU"/>
        </w:rPr>
        <w:t>They laughed me into agreement; He danced the girl out of the room;</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proofErr w:type="gramStart"/>
      <w:r w:rsidRPr="00FF215B">
        <w:rPr>
          <w:rFonts w:ascii="Times New Roman" w:hAnsi="Times New Roman" w:cs="Times New Roman"/>
          <w:noProof/>
          <w:sz w:val="28"/>
          <w:szCs w:val="28"/>
          <w:lang w:val="en-US"/>
        </w:rPr>
        <w:t>4.</w:t>
      </w:r>
      <w:r w:rsidRPr="00FF215B">
        <w:rPr>
          <w:rFonts w:ascii="Times New Roman" w:hAnsi="Times New Roman" w:cs="Times New Roman"/>
          <w:sz w:val="28"/>
          <w:szCs w:val="28"/>
          <w:lang w:val="en-AU"/>
        </w:rPr>
        <w:t>Verbs</w:t>
      </w:r>
      <w:proofErr w:type="gramEnd"/>
      <w:r w:rsidRPr="00FF215B">
        <w:rPr>
          <w:rFonts w:ascii="Times New Roman" w:hAnsi="Times New Roman" w:cs="Times New Roman"/>
          <w:sz w:val="28"/>
          <w:szCs w:val="28"/>
          <w:lang w:val="en-AU"/>
        </w:rPr>
        <w:t xml:space="preserve"> of a double nature, neither of the meanings are the leading one, the verbs can be used both transitively and intransitively: </w:t>
      </w:r>
      <w:r w:rsidRPr="00FF215B">
        <w:rPr>
          <w:rFonts w:ascii="Times New Roman" w:hAnsi="Times New Roman" w:cs="Times New Roman"/>
          <w:i/>
          <w:sz w:val="28"/>
          <w:szCs w:val="28"/>
          <w:lang w:val="en-AU"/>
        </w:rPr>
        <w:t>to drive home</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i/>
          <w:sz w:val="28"/>
          <w:szCs w:val="28"/>
          <w:lang w:val="en-AU"/>
        </w:rPr>
        <w:t xml:space="preserve"> to drive a car;</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proofErr w:type="gramStart"/>
      <w:r w:rsidRPr="00FF215B">
        <w:rPr>
          <w:rFonts w:ascii="Times New Roman" w:hAnsi="Times New Roman" w:cs="Times New Roman"/>
          <w:noProof/>
          <w:sz w:val="28"/>
          <w:szCs w:val="28"/>
          <w:lang w:val="en-US"/>
        </w:rPr>
        <w:t>5.</w:t>
      </w:r>
      <w:r w:rsidRPr="00FF215B">
        <w:rPr>
          <w:rFonts w:ascii="Times New Roman" w:hAnsi="Times New Roman" w:cs="Times New Roman"/>
          <w:sz w:val="28"/>
          <w:szCs w:val="28"/>
          <w:lang w:val="en-AU"/>
        </w:rPr>
        <w:t>Verbs</w:t>
      </w:r>
      <w:proofErr w:type="gramEnd"/>
      <w:r w:rsidRPr="00FF215B">
        <w:rPr>
          <w:rFonts w:ascii="Times New Roman" w:hAnsi="Times New Roman" w:cs="Times New Roman"/>
          <w:sz w:val="28"/>
          <w:szCs w:val="28"/>
          <w:lang w:val="en-AU"/>
        </w:rPr>
        <w:t xml:space="preserve"> that are never used in the Passive Voice: </w:t>
      </w:r>
      <w:r w:rsidRPr="00FF215B">
        <w:rPr>
          <w:rFonts w:ascii="Times New Roman" w:hAnsi="Times New Roman" w:cs="Times New Roman"/>
          <w:i/>
          <w:sz w:val="28"/>
          <w:szCs w:val="28"/>
          <w:lang w:val="en-AU"/>
        </w:rPr>
        <w:t>to seem, to become;</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noProof/>
          <w:sz w:val="28"/>
          <w:szCs w:val="28"/>
          <w:lang w:val="en-US"/>
        </w:rPr>
        <w:t>6.</w:t>
      </w:r>
      <w:r w:rsidRPr="00FF215B">
        <w:rPr>
          <w:rFonts w:ascii="Times New Roman" w:hAnsi="Times New Roman" w:cs="Times New Roman"/>
          <w:sz w:val="28"/>
          <w:szCs w:val="28"/>
          <w:lang w:val="en-AU"/>
        </w:rPr>
        <w:t xml:space="preserve"> Verbs that realize their passive meaning only in special contexts: </w:t>
      </w:r>
      <w:r w:rsidRPr="00FF215B">
        <w:rPr>
          <w:rFonts w:ascii="Times New Roman" w:hAnsi="Times New Roman" w:cs="Times New Roman"/>
          <w:i/>
          <w:sz w:val="28"/>
          <w:szCs w:val="28"/>
          <w:lang w:val="en-AU"/>
        </w:rPr>
        <w:t>to live, to sleep, to sit, to walk, to jump.</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i/>
          <w:sz w:val="28"/>
          <w:szCs w:val="28"/>
          <w:lang w:val="en-AU"/>
        </w:rPr>
      </w:pPr>
      <w:r w:rsidRPr="00FF215B">
        <w:rPr>
          <w:rFonts w:ascii="Times New Roman" w:hAnsi="Times New Roman" w:cs="Times New Roman"/>
          <w:sz w:val="28"/>
          <w:szCs w:val="28"/>
          <w:lang w:val="en-AU"/>
        </w:rPr>
        <w:t>Some scholars admit the existence of Middle, Reflexive and Reciprocal voices. "Middle Voice"</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the verbs primarily transitive may develop an intransitive middle meaning: </w:t>
      </w:r>
      <w:r w:rsidRPr="00FF215B">
        <w:rPr>
          <w:rFonts w:ascii="Times New Roman" w:hAnsi="Times New Roman" w:cs="Times New Roman"/>
          <w:i/>
          <w:sz w:val="28"/>
          <w:szCs w:val="28"/>
          <w:lang w:val="en-AU"/>
        </w:rPr>
        <w:t xml:space="preserve">That adds a lot; </w:t>
      </w:r>
      <w:proofErr w:type="gramStart"/>
      <w:r w:rsidRPr="00FF215B">
        <w:rPr>
          <w:rFonts w:ascii="Times New Roman" w:hAnsi="Times New Roman" w:cs="Times New Roman"/>
          <w:i/>
          <w:sz w:val="28"/>
          <w:szCs w:val="28"/>
          <w:lang w:val="en-AU"/>
        </w:rPr>
        <w:t>The</w:t>
      </w:r>
      <w:proofErr w:type="gramEnd"/>
      <w:r w:rsidRPr="00FF215B">
        <w:rPr>
          <w:rFonts w:ascii="Times New Roman" w:hAnsi="Times New Roman" w:cs="Times New Roman"/>
          <w:i/>
          <w:sz w:val="28"/>
          <w:szCs w:val="28"/>
          <w:lang w:val="en-AU"/>
        </w:rPr>
        <w:t xml:space="preserve"> door opened; The book sells easily; The dress washes well.</w:t>
      </w:r>
      <w:r w:rsidRPr="00FF215B">
        <w:rPr>
          <w:rFonts w:ascii="Times New Roman" w:hAnsi="Times New Roman" w:cs="Times New Roman"/>
          <w:sz w:val="28"/>
          <w:szCs w:val="28"/>
          <w:lang w:val="en-AU"/>
        </w:rPr>
        <w:t xml:space="preserve"> "Reflexive Voice"</w:t>
      </w:r>
      <w:r w:rsidRPr="00FF215B">
        <w:rPr>
          <w:rFonts w:ascii="Times New Roman" w:hAnsi="Times New Roman" w:cs="Times New Roman"/>
          <w:noProof/>
          <w:sz w:val="28"/>
          <w:szCs w:val="28"/>
          <w:lang w:val="en-US"/>
        </w:rPr>
        <w:t>:</w:t>
      </w:r>
      <w:r w:rsidRPr="00FF215B">
        <w:rPr>
          <w:rFonts w:ascii="Times New Roman" w:hAnsi="Times New Roman" w:cs="Times New Roman"/>
          <w:sz w:val="28"/>
          <w:szCs w:val="28"/>
          <w:lang w:val="en-AU"/>
        </w:rPr>
        <w:t xml:space="preserve"> </w:t>
      </w:r>
      <w:r w:rsidRPr="00FF215B">
        <w:rPr>
          <w:rFonts w:ascii="Times New Roman" w:hAnsi="Times New Roman" w:cs="Times New Roman"/>
          <w:i/>
          <w:sz w:val="28"/>
          <w:szCs w:val="28"/>
          <w:lang w:val="en-AU"/>
        </w:rPr>
        <w:t>He dressed; He washed</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sz w:val="28"/>
          <w:szCs w:val="28"/>
          <w:lang w:val="en-AU"/>
        </w:rPr>
        <w:t xml:space="preserve"> the subject is both the agent and the recipient of the action at the same time. It is always possible to use a reflexive pronoun in this case: </w:t>
      </w:r>
      <w:r w:rsidRPr="00FF215B">
        <w:rPr>
          <w:rFonts w:ascii="Times New Roman" w:hAnsi="Times New Roman" w:cs="Times New Roman"/>
          <w:i/>
          <w:sz w:val="28"/>
          <w:szCs w:val="28"/>
          <w:lang w:val="en-AU"/>
        </w:rPr>
        <w:t>He washed himself.</w:t>
      </w:r>
      <w:r w:rsidRPr="00FF215B">
        <w:rPr>
          <w:rFonts w:ascii="Times New Roman" w:hAnsi="Times New Roman" w:cs="Times New Roman"/>
          <w:sz w:val="28"/>
          <w:szCs w:val="28"/>
          <w:lang w:val="en-AU"/>
        </w:rPr>
        <w:t xml:space="preserve"> "Reciprocal voice”: </w:t>
      </w:r>
      <w:r w:rsidRPr="00FF215B">
        <w:rPr>
          <w:rFonts w:ascii="Times New Roman" w:hAnsi="Times New Roman" w:cs="Times New Roman"/>
          <w:i/>
          <w:sz w:val="28"/>
          <w:szCs w:val="28"/>
          <w:lang w:val="en-AU"/>
        </w:rPr>
        <w:t xml:space="preserve">They met; </w:t>
      </w:r>
      <w:proofErr w:type="gramStart"/>
      <w:r w:rsidRPr="00FF215B">
        <w:rPr>
          <w:rFonts w:ascii="Times New Roman" w:hAnsi="Times New Roman" w:cs="Times New Roman"/>
          <w:i/>
          <w:sz w:val="28"/>
          <w:szCs w:val="28"/>
          <w:lang w:val="en-AU"/>
        </w:rPr>
        <w:t>They</w:t>
      </w:r>
      <w:proofErr w:type="gramEnd"/>
      <w:r w:rsidRPr="00FF215B">
        <w:rPr>
          <w:rFonts w:ascii="Times New Roman" w:hAnsi="Times New Roman" w:cs="Times New Roman"/>
          <w:i/>
          <w:sz w:val="28"/>
          <w:szCs w:val="28"/>
          <w:lang w:val="en-AU"/>
        </w:rPr>
        <w:t xml:space="preserve"> kissed</w:t>
      </w:r>
      <w:r w:rsidRPr="00FF215B">
        <w:rPr>
          <w:rFonts w:ascii="Times New Roman" w:hAnsi="Times New Roman" w:cs="Times New Roman"/>
          <w:i/>
          <w:noProof/>
          <w:sz w:val="28"/>
          <w:szCs w:val="28"/>
          <w:lang w:val="en-US"/>
        </w:rPr>
        <w:t xml:space="preserve"> -</w:t>
      </w:r>
      <w:r w:rsidRPr="00FF215B">
        <w:rPr>
          <w:rFonts w:ascii="Times New Roman" w:hAnsi="Times New Roman" w:cs="Times New Roman"/>
          <w:sz w:val="28"/>
          <w:szCs w:val="28"/>
          <w:lang w:val="en-AU"/>
        </w:rPr>
        <w:t xml:space="preserve"> it is always possible to use a reciprocal pronoun here: </w:t>
      </w:r>
      <w:r w:rsidRPr="00FF215B">
        <w:rPr>
          <w:rFonts w:ascii="Times New Roman" w:hAnsi="Times New Roman" w:cs="Times New Roman"/>
          <w:i/>
          <w:sz w:val="28"/>
          <w:szCs w:val="28"/>
          <w:lang w:val="en-AU"/>
        </w:rPr>
        <w:t>They kissed each other.</w:t>
      </w:r>
    </w:p>
    <w:p w:rsidR="0066093F" w:rsidRPr="00FF215B" w:rsidRDefault="0066093F" w:rsidP="0066093F">
      <w:pPr>
        <w:pStyle w:val="a7"/>
        <w:tabs>
          <w:tab w:val="left" w:pos="284"/>
        </w:tabs>
        <w:ind w:firstLine="709"/>
        <w:rPr>
          <w:szCs w:val="28"/>
        </w:rPr>
      </w:pPr>
      <w:r w:rsidRPr="00FF215B">
        <w:rPr>
          <w:szCs w:val="28"/>
        </w:rPr>
        <w:t xml:space="preserve"> We cannot, however, speak of different voices, because all these meanings are not expressed morphologically.</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category of tense</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category of tense is a verbal category that reflects the objective category of time. The essential characteristic of the category of tense is that it relates the time of the action, event or state of affairs referred to in the sentence to the time of the utterance (the time of the utterance being 'now ' or the present moment). The tense category is realized through the oppositions. The binary principle of oppositions remains the basic one in the correlation of the forms that represent the grammatical category of tense. The present moment is the main temporal plane of verbal actions. Therefore, the temporal dichotomy may be illustrated by the following graphic representation (the arrows show the binary opposition):</w:t>
      </w:r>
    </w:p>
    <w:p w:rsidR="0066093F" w:rsidRPr="00FF215B" w:rsidRDefault="006C2A0B" w:rsidP="0066093F">
      <w:pPr>
        <w:pStyle w:val="2"/>
        <w:tabs>
          <w:tab w:val="left" w:pos="284"/>
        </w:tabs>
        <w:spacing w:before="0" w:after="0"/>
        <w:ind w:firstLine="709"/>
        <w:rPr>
          <w:rFonts w:ascii="Times New Roman" w:hAnsi="Times New Roman" w:cs="Times New Roman"/>
          <w:lang w:val="en-US"/>
        </w:rPr>
      </w:pPr>
      <w:r>
        <w:rPr>
          <w:rFonts w:ascii="Times New Roman" w:hAnsi="Times New Roman" w:cs="Times New Roman"/>
          <w:noProof/>
        </w:rPr>
        <w:pict>
          <v:line id="_x0000_s1187" style="position:absolute;left:0;text-align:left;flip:x;z-index:251822080" from="124.55pt,20.65pt" to="210.95pt,20.65pt" o:allowincell="f">
            <v:stroke endarrow="block"/>
          </v:line>
        </w:pict>
      </w:r>
      <w:r>
        <w:rPr>
          <w:rFonts w:ascii="Times New Roman" w:hAnsi="Times New Roman" w:cs="Times New Roman"/>
          <w:noProof/>
        </w:rPr>
        <w:pict>
          <v:line id="_x0000_s1186" style="position:absolute;left:0;text-align:left;z-index:251821056" from="138.95pt,20.65pt" to="246.95pt,20.65pt" o:allowincell="f">
            <v:stroke endarrow="block"/>
          </v:line>
        </w:pict>
      </w:r>
      <w:r w:rsidR="0066093F" w:rsidRPr="00FF215B">
        <w:rPr>
          <w:rFonts w:ascii="Times New Roman" w:hAnsi="Times New Roman" w:cs="Times New Roman"/>
          <w:lang w:val="en-US"/>
        </w:rPr>
        <w:t xml:space="preserve">               Present                                                 Past</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p>
    <w:p w:rsidR="0066093F" w:rsidRPr="00FF215B" w:rsidRDefault="006C2A0B" w:rsidP="0066093F">
      <w:pPr>
        <w:widowControl w:val="0"/>
        <w:tabs>
          <w:tab w:val="left" w:pos="284"/>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line id="_x0000_s1193" style="position:absolute;left:0;text-align:left;flip:y;z-index:251828224" from="239.75pt,1.7pt" to="239.75pt,16.1pt" o:allowincell="f">
            <v:stroke endarrow="block"/>
          </v:line>
        </w:pict>
      </w:r>
      <w:r>
        <w:rPr>
          <w:rFonts w:ascii="Times New Roman" w:hAnsi="Times New Roman" w:cs="Times New Roman"/>
          <w:noProof/>
          <w:sz w:val="28"/>
          <w:szCs w:val="28"/>
        </w:rPr>
        <w:pict>
          <v:line id="_x0000_s1192" style="position:absolute;left:0;text-align:left;z-index:251827200" from="239.75pt,1.7pt" to="239.75pt,37.7pt" o:allowincell="f">
            <v:stroke endarrow="block"/>
          </v:line>
        </w:pict>
      </w:r>
      <w:r>
        <w:rPr>
          <w:rFonts w:ascii="Times New Roman" w:hAnsi="Times New Roman" w:cs="Times New Roman"/>
          <w:noProof/>
          <w:sz w:val="28"/>
          <w:szCs w:val="28"/>
        </w:rPr>
        <w:pict>
          <v:line id="_x0000_s1190" style="position:absolute;left:0;text-align:left;flip:y;z-index:251825152" from="131.75pt,1.7pt" to="131.75pt,37.7pt" o:allowincell="f">
            <v:stroke endarrow="block"/>
          </v:line>
        </w:pict>
      </w:r>
      <w:r>
        <w:rPr>
          <w:rFonts w:ascii="Times New Roman" w:hAnsi="Times New Roman" w:cs="Times New Roman"/>
          <w:noProof/>
          <w:sz w:val="28"/>
          <w:szCs w:val="28"/>
        </w:rPr>
        <w:pict>
          <v:line id="_x0000_s1191" style="position:absolute;left:0;text-align:left;z-index:251826176" from="131.75pt,4.3pt" to="131.75pt,11.5pt" o:allowincell="f">
            <v:stroke endarrow="block"/>
          </v:line>
        </w:pict>
      </w:r>
      <w:r>
        <w:rPr>
          <w:rFonts w:ascii="Times New Roman" w:hAnsi="Times New Roman" w:cs="Times New Roman"/>
          <w:noProof/>
          <w:sz w:val="28"/>
          <w:szCs w:val="28"/>
        </w:rPr>
        <w:pict>
          <v:line id="_x0000_s1189" style="position:absolute;left:0;text-align:left;flip:x;z-index:251824128" from="124.55pt,18.7pt" to="182.15pt,18.7pt" o:allowincell="f">
            <v:stroke endarrow="block"/>
          </v:line>
        </w:pict>
      </w:r>
      <w:r>
        <w:rPr>
          <w:rFonts w:ascii="Times New Roman" w:hAnsi="Times New Roman" w:cs="Times New Roman"/>
          <w:noProof/>
          <w:sz w:val="28"/>
          <w:szCs w:val="28"/>
        </w:rPr>
        <w:pict>
          <v:line id="_x0000_s1188" style="position:absolute;left:0;text-align:left;z-index:251823104" from="131.75pt,18.7pt" to="246.95pt,18.7pt" o:allowincell="f">
            <v:stroke endarrow="block"/>
          </v:line>
        </w:pict>
      </w:r>
      <w:r w:rsidR="0066093F" w:rsidRPr="00FF215B">
        <w:rPr>
          <w:rFonts w:ascii="Times New Roman" w:hAnsi="Times New Roman" w:cs="Times New Roman"/>
          <w:sz w:val="28"/>
          <w:szCs w:val="28"/>
          <w:lang w:val="en-US"/>
        </w:rPr>
        <w:t xml:space="preserve">             Future I                                                Future II</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Generally speaking, the major tense-distinction in English is undoubtedly that which is traditionally described as an opposition of past::present. But this is best regarded as a contrast of past</w:t>
      </w:r>
      <w:proofErr w:type="gramStart"/>
      <w:r w:rsidRPr="00FF215B">
        <w:rPr>
          <w:rFonts w:ascii="Times New Roman" w:hAnsi="Times New Roman" w:cs="Times New Roman"/>
          <w:sz w:val="28"/>
          <w:szCs w:val="28"/>
          <w:lang w:val="en-AU"/>
        </w:rPr>
        <w:t>::</w:t>
      </w:r>
      <w:proofErr w:type="gramEnd"/>
      <w:r w:rsidRPr="00FF215B">
        <w:rPr>
          <w:rFonts w:ascii="Times New Roman" w:hAnsi="Times New Roman" w:cs="Times New Roman"/>
          <w:sz w:val="28"/>
          <w:szCs w:val="28"/>
          <w:lang w:val="en-AU"/>
        </w:rPr>
        <w:t xml:space="preserve"> non-past. Quite a lot of scholars do not recognize the existence of future tenses, because what is described as the 'future' tense in English is realized by means of auxiliary verbs </w:t>
      </w:r>
      <w:r w:rsidRPr="00FF215B">
        <w:rPr>
          <w:rFonts w:ascii="Times New Roman" w:hAnsi="Times New Roman" w:cs="Times New Roman"/>
          <w:i/>
          <w:sz w:val="28"/>
          <w:szCs w:val="28"/>
          <w:lang w:val="en-AU"/>
        </w:rPr>
        <w:t>will</w:t>
      </w:r>
      <w:r w:rsidRPr="00FF215B">
        <w:rPr>
          <w:rFonts w:ascii="Times New Roman" w:hAnsi="Times New Roman" w:cs="Times New Roman"/>
          <w:sz w:val="28"/>
          <w:szCs w:val="28"/>
          <w:lang w:val="en-AU"/>
        </w:rPr>
        <w:t xml:space="preserve"> and </w:t>
      </w:r>
      <w:r w:rsidRPr="00FF215B">
        <w:rPr>
          <w:rFonts w:ascii="Times New Roman" w:hAnsi="Times New Roman" w:cs="Times New Roman"/>
          <w:i/>
          <w:sz w:val="28"/>
          <w:szCs w:val="28"/>
          <w:lang w:val="en-AU"/>
        </w:rPr>
        <w:t xml:space="preserve">shall. </w:t>
      </w:r>
      <w:r w:rsidRPr="00FF215B">
        <w:rPr>
          <w:rFonts w:ascii="Times New Roman" w:hAnsi="Times New Roman" w:cs="Times New Roman"/>
          <w:sz w:val="28"/>
          <w:szCs w:val="28"/>
          <w:lang w:val="en-AU"/>
        </w:rPr>
        <w:t xml:space="preserve">Although it is undeniable that </w:t>
      </w:r>
      <w:r w:rsidRPr="00FF215B">
        <w:rPr>
          <w:rFonts w:ascii="Times New Roman" w:hAnsi="Times New Roman" w:cs="Times New Roman"/>
          <w:i/>
          <w:sz w:val="28"/>
          <w:szCs w:val="28"/>
          <w:lang w:val="en-AU"/>
        </w:rPr>
        <w:t>will</w:t>
      </w:r>
      <w:r w:rsidRPr="00FF215B">
        <w:rPr>
          <w:rFonts w:ascii="Times New Roman" w:hAnsi="Times New Roman" w:cs="Times New Roman"/>
          <w:sz w:val="28"/>
          <w:szCs w:val="28"/>
          <w:lang w:val="en-AU"/>
        </w:rPr>
        <w:t xml:space="preserve"> and </w:t>
      </w:r>
      <w:r w:rsidRPr="00FF215B">
        <w:rPr>
          <w:rFonts w:ascii="Times New Roman" w:hAnsi="Times New Roman" w:cs="Times New Roman"/>
          <w:i/>
          <w:sz w:val="28"/>
          <w:szCs w:val="28"/>
          <w:lang w:val="en-AU"/>
        </w:rPr>
        <w:t>shall</w:t>
      </w:r>
      <w:r w:rsidRPr="00FF215B">
        <w:rPr>
          <w:rFonts w:ascii="Times New Roman" w:hAnsi="Times New Roman" w:cs="Times New Roman"/>
          <w:sz w:val="28"/>
          <w:szCs w:val="28"/>
          <w:lang w:val="en-AU"/>
        </w:rPr>
        <w:t xml:space="preserve"> occur in many sentences that refer to the future, they also occur in sentences that do not. And they do not necessarily occur in sentences with a future time reference. That is why future tenses are often treated as partly modal.</w:t>
      </w:r>
    </w:p>
    <w:p w:rsidR="0066093F" w:rsidRPr="00FF215B" w:rsidRDefault="0066093F" w:rsidP="0066093F">
      <w:pPr>
        <w:widowControl w:val="0"/>
        <w:tabs>
          <w:tab w:val="left" w:pos="284"/>
        </w:tabs>
        <w:spacing w:after="0" w:line="240" w:lineRule="auto"/>
        <w:ind w:firstLine="709"/>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 The Category of Aspect</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The category of aspect is a linguistic representation of the objective category of Manner of Action. It is realized through the opposition Continuous:</w:t>
      </w:r>
      <w:proofErr w:type="gramStart"/>
      <w:r w:rsidRPr="00FF215B">
        <w:rPr>
          <w:rFonts w:ascii="Times New Roman" w:hAnsi="Times New Roman" w:cs="Times New Roman"/>
          <w:sz w:val="28"/>
          <w:szCs w:val="28"/>
          <w:lang w:val="en-AU"/>
        </w:rPr>
        <w:t>:Non</w:t>
      </w:r>
      <w:proofErr w:type="gramEnd"/>
      <w:r w:rsidRPr="00FF215B">
        <w:rPr>
          <w:rFonts w:ascii="Times New Roman" w:hAnsi="Times New Roman" w:cs="Times New Roman"/>
          <w:sz w:val="28"/>
          <w:szCs w:val="28"/>
          <w:lang w:val="en-AU"/>
        </w:rPr>
        <w:t xml:space="preserve">-Continuous (Progressive::Non-Progressive). The realization of the category of </w:t>
      </w:r>
      <w:r w:rsidRPr="00FF215B">
        <w:rPr>
          <w:rFonts w:ascii="Times New Roman" w:hAnsi="Times New Roman" w:cs="Times New Roman"/>
          <w:sz w:val="28"/>
          <w:szCs w:val="28"/>
          <w:lang w:val="en-AU"/>
        </w:rPr>
        <w:lastRenderedPageBreak/>
        <w:t>aspect is closely connected with the lexical meaning of verbs.</w:t>
      </w:r>
    </w:p>
    <w:p w:rsidR="0066093F" w:rsidRPr="00FF215B" w:rsidRDefault="0066093F" w:rsidP="0066093F">
      <w:pPr>
        <w:widowControl w:val="0"/>
        <w:tabs>
          <w:tab w:val="left" w:pos="284"/>
        </w:tabs>
        <w:spacing w:after="0" w:line="240" w:lineRule="auto"/>
        <w:ind w:firstLine="709"/>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There are some verbs in English that do not normally occur with progressive aspect, even in those contexts in which the majority of verbs necessarily take the progressive form. Among the so-called ‘non-progressive’ verbs are </w:t>
      </w:r>
      <w:r w:rsidRPr="00FF215B">
        <w:rPr>
          <w:rFonts w:ascii="Times New Roman" w:hAnsi="Times New Roman" w:cs="Times New Roman"/>
          <w:i/>
          <w:sz w:val="28"/>
          <w:szCs w:val="28"/>
          <w:lang w:val="en-AU"/>
        </w:rPr>
        <w:t xml:space="preserve">think, understand, know, hate, love, see, taste, feel, possess, own, </w:t>
      </w:r>
      <w:r w:rsidRPr="00FF215B">
        <w:rPr>
          <w:rFonts w:ascii="Times New Roman" w:hAnsi="Times New Roman" w:cs="Times New Roman"/>
          <w:sz w:val="28"/>
          <w:szCs w:val="28"/>
          <w:lang w:val="en-AU"/>
        </w:rPr>
        <w:t>etc. The most striking characteristic that they have in common is the fact that they are ‘stative’</w:t>
      </w:r>
      <w:r w:rsidRPr="00FF215B">
        <w:rPr>
          <w:rFonts w:ascii="Times New Roman" w:hAnsi="Times New Roman" w:cs="Times New Roman"/>
          <w:noProof/>
          <w:sz w:val="28"/>
          <w:szCs w:val="28"/>
          <w:lang w:val="en-US"/>
        </w:rPr>
        <w:t xml:space="preserve"> -</w:t>
      </w:r>
      <w:r w:rsidRPr="00FF215B">
        <w:rPr>
          <w:rFonts w:ascii="Times New Roman" w:hAnsi="Times New Roman" w:cs="Times New Roman"/>
          <w:sz w:val="28"/>
          <w:szCs w:val="28"/>
          <w:lang w:val="en-AU"/>
        </w:rPr>
        <w:t xml:space="preserve"> they refer to a state of affairs, rather than to an action, event or process. It should be observed, however, that all the ‘non-</w:t>
      </w:r>
      <w:r w:rsidRPr="00FF215B">
        <w:rPr>
          <w:rFonts w:ascii="Times New Roman" w:hAnsi="Times New Roman" w:cs="Times New Roman"/>
          <w:sz w:val="28"/>
          <w:szCs w:val="28"/>
          <w:lang w:val="en-AU"/>
        </w:rPr>
        <w:softHyphen/>
        <w:t xml:space="preserve">progressive' verbs take the progressive aspect under particular circumstances. As the result of internal transposition verbs of non-progressive nature can be found in the Continuous form: </w:t>
      </w:r>
      <w:r w:rsidRPr="00FF215B">
        <w:rPr>
          <w:rFonts w:ascii="Times New Roman" w:hAnsi="Times New Roman" w:cs="Times New Roman"/>
          <w:i/>
          <w:sz w:val="28"/>
          <w:szCs w:val="28"/>
          <w:lang w:val="en-AU"/>
        </w:rPr>
        <w:t xml:space="preserve">Now </w:t>
      </w:r>
      <w:proofErr w:type="gramStart"/>
      <w:r w:rsidRPr="00FF215B">
        <w:rPr>
          <w:rFonts w:ascii="Times New Roman" w:hAnsi="Times New Roman" w:cs="Times New Roman"/>
          <w:i/>
          <w:sz w:val="28"/>
          <w:szCs w:val="28"/>
          <w:lang w:val="en-AU"/>
        </w:rPr>
        <w:t>I'm knowing</w:t>
      </w:r>
      <w:proofErr w:type="gramEnd"/>
      <w:r w:rsidRPr="00FF215B">
        <w:rPr>
          <w:rFonts w:ascii="Times New Roman" w:hAnsi="Times New Roman" w:cs="Times New Roman"/>
          <w:i/>
          <w:sz w:val="28"/>
          <w:szCs w:val="28"/>
          <w:lang w:val="en-AU"/>
        </w:rPr>
        <w:t xml:space="preserve"> you. </w:t>
      </w:r>
      <w:r w:rsidRPr="00FF215B">
        <w:rPr>
          <w:rFonts w:ascii="Times New Roman" w:hAnsi="Times New Roman" w:cs="Times New Roman"/>
          <w:sz w:val="28"/>
          <w:szCs w:val="28"/>
          <w:lang w:val="en-AU"/>
        </w:rPr>
        <w:t xml:space="preserve">Generally speaking the Continuous form has at least two semantic features - </w:t>
      </w:r>
      <w:r w:rsidRPr="00FF215B">
        <w:rPr>
          <w:rFonts w:ascii="Times New Roman" w:hAnsi="Times New Roman" w:cs="Times New Roman"/>
          <w:b/>
          <w:sz w:val="28"/>
          <w:szCs w:val="28"/>
          <w:lang w:val="en-AU"/>
        </w:rPr>
        <w:t>duration</w:t>
      </w:r>
      <w:r w:rsidRPr="00FF215B">
        <w:rPr>
          <w:rFonts w:ascii="Times New Roman" w:hAnsi="Times New Roman" w:cs="Times New Roman"/>
          <w:sz w:val="28"/>
          <w:szCs w:val="28"/>
          <w:lang w:val="en-AU"/>
        </w:rPr>
        <w:t xml:space="preserve"> (the action is always in progress) and</w:t>
      </w:r>
      <w:r w:rsidRPr="00FF215B">
        <w:rPr>
          <w:rFonts w:ascii="Times New Roman" w:hAnsi="Times New Roman" w:cs="Times New Roman"/>
          <w:b/>
          <w:sz w:val="28"/>
          <w:szCs w:val="28"/>
          <w:lang w:val="en-AU"/>
        </w:rPr>
        <w:t xml:space="preserve"> definiteness</w:t>
      </w:r>
      <w:r w:rsidRPr="00FF215B">
        <w:rPr>
          <w:rFonts w:ascii="Times New Roman" w:hAnsi="Times New Roman" w:cs="Times New Roman"/>
          <w:sz w:val="28"/>
          <w:szCs w:val="28"/>
          <w:lang w:val="en-AU"/>
        </w:rPr>
        <w:t xml:space="preserve"> (the action is always limited to a definite point or period of time). In other words, the purpose of the Continuous form is to serve as a frame which makes the process of the action more concrete and isolated.</w:t>
      </w:r>
    </w:p>
    <w:p w:rsidR="0066093F" w:rsidRPr="00FF215B" w:rsidRDefault="0066093F" w:rsidP="0066093F">
      <w:pPr>
        <w:widowControl w:val="0"/>
        <w:tabs>
          <w:tab w:val="left" w:pos="284"/>
        </w:tabs>
        <w:spacing w:after="0" w:line="240" w:lineRule="auto"/>
        <w:jc w:val="both"/>
        <w:rPr>
          <w:rFonts w:ascii="Times New Roman" w:hAnsi="Times New Roman" w:cs="Times New Roman"/>
          <w:b/>
          <w:sz w:val="28"/>
          <w:szCs w:val="28"/>
          <w:lang w:val="en-AU"/>
        </w:rPr>
      </w:pPr>
      <w:r w:rsidRPr="00FF215B">
        <w:rPr>
          <w:rFonts w:ascii="Times New Roman" w:hAnsi="Times New Roman" w:cs="Times New Roman"/>
          <w:b/>
          <w:sz w:val="28"/>
          <w:szCs w:val="28"/>
          <w:lang w:val="en-AU"/>
        </w:rPr>
        <w:t>Control questions:</w:t>
      </w:r>
    </w:p>
    <w:p w:rsidR="0066093F" w:rsidRPr="00FF215B" w:rsidRDefault="0066093F" w:rsidP="0066093F">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1. How do you use a question as a noun and verb?</w:t>
      </w:r>
    </w:p>
    <w:p w:rsidR="0066093F" w:rsidRPr="00FF215B" w:rsidRDefault="0066093F" w:rsidP="0066093F">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2. How do you make a verb question?</w:t>
      </w:r>
    </w:p>
    <w:p w:rsidR="0066093F" w:rsidRPr="00FF215B" w:rsidRDefault="0066093F" w:rsidP="0066093F">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3. What is the verb 3 of question?</w:t>
      </w:r>
    </w:p>
    <w:p w:rsidR="0066093F" w:rsidRPr="00FF215B" w:rsidRDefault="0066093F" w:rsidP="0066093F">
      <w:pPr>
        <w:tabs>
          <w:tab w:val="left" w:pos="284"/>
        </w:tabs>
        <w:spacing w:after="0" w:line="240" w:lineRule="auto"/>
        <w:rPr>
          <w:rFonts w:ascii="Times New Roman" w:hAnsi="Times New Roman" w:cs="Times New Roman"/>
          <w:sz w:val="28"/>
          <w:szCs w:val="28"/>
          <w:lang w:val="en-AU"/>
        </w:rPr>
      </w:pPr>
      <w:r w:rsidRPr="00FF215B">
        <w:rPr>
          <w:rFonts w:ascii="Times New Roman" w:hAnsi="Times New Roman" w:cs="Times New Roman"/>
          <w:sz w:val="28"/>
          <w:szCs w:val="28"/>
          <w:lang w:val="en-AU"/>
        </w:rPr>
        <w:t>4. What are V1 V2 V3 verbs?</w:t>
      </w:r>
    </w:p>
    <w:p w:rsidR="0066093F" w:rsidRPr="00FF215B" w:rsidRDefault="0066093F" w:rsidP="0066093F">
      <w:pPr>
        <w:tabs>
          <w:tab w:val="left" w:pos="284"/>
        </w:tabs>
        <w:spacing w:after="0" w:line="240" w:lineRule="auto"/>
        <w:ind w:firstLine="709"/>
        <w:jc w:val="both"/>
        <w:rPr>
          <w:rFonts w:ascii="Times New Roman" w:hAnsi="Times New Roman" w:cs="Times New Roman"/>
          <w:sz w:val="28"/>
          <w:szCs w:val="28"/>
          <w:lang w:val="en-AU"/>
        </w:rPr>
      </w:pPr>
    </w:p>
    <w:p w:rsidR="0049642A" w:rsidRPr="00FF215B" w:rsidRDefault="0049642A" w:rsidP="008269E4">
      <w:pPr>
        <w:pStyle w:val="a9"/>
        <w:spacing w:before="0" w:beforeAutospacing="0" w:after="0" w:afterAutospacing="0"/>
        <w:jc w:val="both"/>
        <w:rPr>
          <w:sz w:val="28"/>
          <w:szCs w:val="28"/>
          <w:lang w:val="en-US"/>
        </w:rPr>
      </w:pPr>
      <w:r w:rsidRPr="00FF215B">
        <w:rPr>
          <w:sz w:val="28"/>
          <w:szCs w:val="28"/>
          <w:lang w:val="en-US"/>
        </w:rPr>
        <w:tab/>
      </w:r>
    </w:p>
    <w:p w:rsidR="0049642A" w:rsidRPr="00FF215B" w:rsidRDefault="0049642A" w:rsidP="00271A30">
      <w:pPr>
        <w:pStyle w:val="a9"/>
        <w:spacing w:before="0" w:beforeAutospacing="0" w:after="0" w:afterAutospacing="0"/>
        <w:jc w:val="both"/>
        <w:rPr>
          <w:sz w:val="28"/>
          <w:szCs w:val="28"/>
          <w:lang w:val="en-US"/>
        </w:rPr>
      </w:pPr>
    </w:p>
    <w:p w:rsidR="008269E4" w:rsidRPr="00FF215B" w:rsidRDefault="008323CB" w:rsidP="008269E4">
      <w:pPr>
        <w:pStyle w:val="a9"/>
        <w:spacing w:before="0" w:beforeAutospacing="0" w:after="0" w:afterAutospacing="0"/>
        <w:rPr>
          <w:b/>
          <w:bCs/>
          <w:sz w:val="28"/>
          <w:szCs w:val="28"/>
          <w:lang w:val="en-US"/>
        </w:rPr>
      </w:pPr>
      <w:proofErr w:type="gramStart"/>
      <w:r w:rsidRPr="00FF215B">
        <w:rPr>
          <w:b/>
          <w:bCs/>
          <w:sz w:val="28"/>
          <w:szCs w:val="28"/>
          <w:lang w:val="en-US"/>
        </w:rPr>
        <w:t>Lecture 29</w:t>
      </w:r>
      <w:r w:rsidR="0049642A" w:rsidRPr="00FF215B">
        <w:rPr>
          <w:b/>
          <w:bCs/>
          <w:sz w:val="28"/>
          <w:szCs w:val="28"/>
          <w:lang w:val="en-US"/>
        </w:rPr>
        <w:t>.</w:t>
      </w:r>
      <w:proofErr w:type="gramEnd"/>
      <w:r w:rsidR="0049642A" w:rsidRPr="00FF215B">
        <w:rPr>
          <w:b/>
          <w:bCs/>
          <w:sz w:val="28"/>
          <w:szCs w:val="28"/>
          <w:lang w:val="en-US"/>
        </w:rPr>
        <w:t xml:space="preserve"> </w:t>
      </w:r>
    </w:p>
    <w:p w:rsidR="00A657B8" w:rsidRPr="00FF215B" w:rsidRDefault="00A657B8" w:rsidP="008269E4">
      <w:pPr>
        <w:pStyle w:val="a9"/>
        <w:spacing w:before="0" w:beforeAutospacing="0" w:after="0" w:afterAutospacing="0"/>
        <w:rPr>
          <w:b/>
          <w:bCs/>
          <w:sz w:val="28"/>
          <w:szCs w:val="28"/>
          <w:lang w:val="en-US"/>
        </w:rPr>
      </w:pPr>
      <w:r w:rsidRPr="00FF215B">
        <w:rPr>
          <w:b/>
          <w:sz w:val="28"/>
          <w:szCs w:val="28"/>
          <w:lang w:val="en-US" w:eastAsia="en-US"/>
        </w:rPr>
        <w:t xml:space="preserve">Type of lecture: </w:t>
      </w:r>
      <w:r w:rsidRPr="00FF215B">
        <w:rPr>
          <w:sz w:val="28"/>
          <w:szCs w:val="28"/>
          <w:lang w:val="en-US"/>
        </w:rPr>
        <w:t>Informative lecture</w:t>
      </w:r>
    </w:p>
    <w:p w:rsidR="008323CB" w:rsidRPr="00FF215B" w:rsidRDefault="0049642A" w:rsidP="008323CB">
      <w:pPr>
        <w:pStyle w:val="a9"/>
        <w:spacing w:before="0" w:beforeAutospacing="0" w:after="0" w:afterAutospacing="0"/>
        <w:rPr>
          <w:b/>
          <w:bCs/>
          <w:sz w:val="28"/>
          <w:szCs w:val="28"/>
          <w:lang w:val="en-US"/>
        </w:rPr>
      </w:pPr>
      <w:proofErr w:type="gramStart"/>
      <w:r w:rsidRPr="00FF215B">
        <w:rPr>
          <w:b/>
          <w:bCs/>
          <w:sz w:val="28"/>
          <w:szCs w:val="28"/>
          <w:lang w:val="en-US"/>
        </w:rPr>
        <w:t>Phonology.</w:t>
      </w:r>
      <w:proofErr w:type="gramEnd"/>
      <w:r w:rsidRPr="00FF215B">
        <w:rPr>
          <w:b/>
          <w:bCs/>
          <w:sz w:val="28"/>
          <w:szCs w:val="28"/>
          <w:lang w:val="en-US"/>
        </w:rPr>
        <w:t xml:space="preserve"> </w:t>
      </w:r>
    </w:p>
    <w:p w:rsidR="00734FAD" w:rsidRPr="00FF215B" w:rsidRDefault="0049642A" w:rsidP="008269E4">
      <w:pPr>
        <w:pStyle w:val="a3"/>
        <w:numPr>
          <w:ilvl w:val="0"/>
          <w:numId w:val="44"/>
        </w:numPr>
        <w:shd w:val="clear" w:color="auto" w:fill="FFFFFF"/>
        <w:tabs>
          <w:tab w:val="left" w:pos="1013"/>
        </w:tabs>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Methods of the phonemic analysis. </w:t>
      </w:r>
    </w:p>
    <w:p w:rsidR="00734FAD" w:rsidRPr="00FF215B" w:rsidRDefault="0049642A" w:rsidP="008269E4">
      <w:pPr>
        <w:pStyle w:val="a3"/>
        <w:numPr>
          <w:ilvl w:val="0"/>
          <w:numId w:val="44"/>
        </w:numPr>
        <w:shd w:val="clear" w:color="auto" w:fill="FFFFFF"/>
        <w:tabs>
          <w:tab w:val="left" w:pos="1013"/>
        </w:tabs>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The system of English consonant phonemes. </w:t>
      </w:r>
    </w:p>
    <w:p w:rsidR="00734FAD" w:rsidRPr="00FF215B" w:rsidRDefault="0049642A" w:rsidP="008269E4">
      <w:pPr>
        <w:pStyle w:val="a3"/>
        <w:numPr>
          <w:ilvl w:val="0"/>
          <w:numId w:val="44"/>
        </w:numPr>
        <w:shd w:val="clear" w:color="auto" w:fill="FFFFFF"/>
        <w:tabs>
          <w:tab w:val="left" w:pos="1013"/>
        </w:tabs>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Problem of affricates. </w:t>
      </w:r>
    </w:p>
    <w:p w:rsidR="00734FAD" w:rsidRPr="00FF215B" w:rsidRDefault="0049642A" w:rsidP="008269E4">
      <w:pPr>
        <w:pStyle w:val="a3"/>
        <w:numPr>
          <w:ilvl w:val="0"/>
          <w:numId w:val="44"/>
        </w:numPr>
        <w:shd w:val="clear" w:color="auto" w:fill="FFFFFF"/>
        <w:tabs>
          <w:tab w:val="left" w:pos="1013"/>
        </w:tabs>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The system of vowel phonemes. </w:t>
      </w:r>
    </w:p>
    <w:p w:rsidR="0049642A" w:rsidRPr="00FF215B" w:rsidRDefault="0049642A" w:rsidP="008269E4">
      <w:pPr>
        <w:pStyle w:val="a3"/>
        <w:numPr>
          <w:ilvl w:val="0"/>
          <w:numId w:val="44"/>
        </w:numPr>
        <w:shd w:val="clear" w:color="auto" w:fill="FFFFFF"/>
        <w:tabs>
          <w:tab w:val="left" w:pos="1013"/>
        </w:tabs>
        <w:spacing w:after="0" w:line="240" w:lineRule="auto"/>
        <w:ind w:left="0" w:hanging="11"/>
        <w:jc w:val="both"/>
        <w:rPr>
          <w:rFonts w:ascii="Times New Roman" w:hAnsi="Times New Roman"/>
          <w:bCs/>
          <w:sz w:val="28"/>
          <w:szCs w:val="28"/>
          <w:lang w:val="en-US"/>
        </w:rPr>
      </w:pPr>
      <w:r w:rsidRPr="00FF215B">
        <w:rPr>
          <w:rFonts w:ascii="Times New Roman" w:hAnsi="Times New Roman"/>
          <w:bCs/>
          <w:sz w:val="28"/>
          <w:szCs w:val="28"/>
          <w:lang w:val="en-US"/>
        </w:rPr>
        <w:t xml:space="preserve">Problems of diphthongs and vowel length. </w:t>
      </w:r>
    </w:p>
    <w:p w:rsidR="008269E4" w:rsidRPr="00FF215B" w:rsidRDefault="008269E4" w:rsidP="008269E4">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Bibliography:</w:t>
      </w:r>
    </w:p>
    <w:p w:rsidR="00D66611" w:rsidRPr="00FF215B" w:rsidRDefault="00D66611" w:rsidP="00D66611">
      <w:pPr>
        <w:shd w:val="clear" w:color="auto" w:fill="FFFFFF"/>
        <w:tabs>
          <w:tab w:val="left" w:pos="1013"/>
        </w:tabs>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Ml-8-9, Al-25-28</w:t>
      </w:r>
    </w:p>
    <w:p w:rsidR="0049642A" w:rsidRPr="00FF215B" w:rsidRDefault="0049642A" w:rsidP="00271A30">
      <w:pPr>
        <w:shd w:val="clear" w:color="auto" w:fill="FFFFFF"/>
        <w:tabs>
          <w:tab w:val="left" w:pos="1013"/>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bCs/>
          <w:sz w:val="28"/>
          <w:szCs w:val="28"/>
          <w:lang w:val="en-US"/>
        </w:rPr>
        <w:t xml:space="preserve">Unlike phonetics, which deals with more or less universal features of sounds, phonology studies the relationships and functions of sounds, the way they are organized into patterns and systems and the way they interact with each other. However, there is no clear-cut boundary between the two disciplines of linguistics: in fact. One could not separate the phonetic features of a sound from its phonological environment, nor could one analyze a phonological process without taking into account its phonetic characteristics. </w:t>
      </w:r>
    </w:p>
    <w:p w:rsidR="0049642A" w:rsidRPr="00FF215B" w:rsidRDefault="0049642A" w:rsidP="00271A30">
      <w:pPr>
        <w:spacing w:after="0" w:line="240" w:lineRule="auto"/>
        <w:ind w:firstLine="540"/>
        <w:jc w:val="both"/>
        <w:outlineLvl w:val="0"/>
        <w:rPr>
          <w:rFonts w:ascii="Times New Roman" w:hAnsi="Times New Roman" w:cs="Times New Roman"/>
          <w:i/>
          <w:sz w:val="28"/>
          <w:szCs w:val="28"/>
          <w:lang w:val="en-US"/>
        </w:rPr>
      </w:pPr>
      <w:r w:rsidRPr="00FF215B">
        <w:rPr>
          <w:rFonts w:ascii="Times New Roman" w:hAnsi="Times New Roman" w:cs="Times New Roman"/>
          <w:bCs/>
          <w:i/>
          <w:sz w:val="28"/>
          <w:szCs w:val="28"/>
          <w:lang w:val="en-US"/>
        </w:rPr>
        <w:t xml:space="preserve">Definition of the phoneme and its functions </w:t>
      </w:r>
    </w:p>
    <w:p w:rsidR="0049642A" w:rsidRPr="00FF215B" w:rsidRDefault="0049642A" w:rsidP="00271A30">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To know how sounds are produced is not enough to describe and classify them as language units. When we talk about the sounds of language, the term "sound" can be interpreted in two different ways. First, we can say that [t] and [d], for example, are two different sounds in English: e.g. </w:t>
      </w:r>
      <w:r w:rsidRPr="00FF215B">
        <w:rPr>
          <w:rFonts w:ascii="Times New Roman" w:hAnsi="Times New Roman" w:cs="Times New Roman"/>
          <w:i/>
          <w:iCs/>
          <w:sz w:val="28"/>
          <w:szCs w:val="28"/>
          <w:lang w:val="en-US"/>
        </w:rPr>
        <w:t xml:space="preserve">ten-den, seat-seed. </w:t>
      </w:r>
      <w:r w:rsidRPr="00FF215B">
        <w:rPr>
          <w:rFonts w:ascii="Times New Roman" w:hAnsi="Times New Roman" w:cs="Times New Roman"/>
          <w:sz w:val="28"/>
          <w:szCs w:val="28"/>
          <w:lang w:val="en-US"/>
        </w:rPr>
        <w:t xml:space="preserve">But on the </w:t>
      </w:r>
      <w:r w:rsidRPr="00FF215B">
        <w:rPr>
          <w:rFonts w:ascii="Times New Roman" w:hAnsi="Times New Roman" w:cs="Times New Roman"/>
          <w:sz w:val="28"/>
          <w:szCs w:val="28"/>
          <w:lang w:val="en-US"/>
        </w:rPr>
        <w:lastRenderedPageBreak/>
        <w:t xml:space="preserve">other hand, we know that [t] in </w:t>
      </w:r>
      <w:r w:rsidRPr="00FF215B">
        <w:rPr>
          <w:rFonts w:ascii="Times New Roman" w:hAnsi="Times New Roman" w:cs="Times New Roman"/>
          <w:i/>
          <w:iCs/>
          <w:sz w:val="28"/>
          <w:szCs w:val="28"/>
          <w:lang w:val="en-US"/>
        </w:rPr>
        <w:t xml:space="preserve">let us </w:t>
      </w:r>
      <w:r w:rsidRPr="00FF215B">
        <w:rPr>
          <w:rFonts w:ascii="Times New Roman" w:hAnsi="Times New Roman" w:cs="Times New Roman"/>
          <w:sz w:val="28"/>
          <w:szCs w:val="28"/>
          <w:lang w:val="en-US"/>
        </w:rPr>
        <w:t xml:space="preserve">and [t] in </w:t>
      </w:r>
      <w:r w:rsidRPr="00FF215B">
        <w:rPr>
          <w:rFonts w:ascii="Times New Roman" w:hAnsi="Times New Roman" w:cs="Times New Roman"/>
          <w:i/>
          <w:iCs/>
          <w:sz w:val="28"/>
          <w:szCs w:val="28"/>
          <w:lang w:val="en-US"/>
        </w:rPr>
        <w:t xml:space="preserve">let them </w:t>
      </w:r>
      <w:r w:rsidRPr="00FF215B">
        <w:rPr>
          <w:rFonts w:ascii="Times New Roman" w:hAnsi="Times New Roman" w:cs="Times New Roman"/>
          <w:sz w:val="28"/>
          <w:szCs w:val="28"/>
          <w:lang w:val="en-US"/>
        </w:rPr>
        <w:t>are not the same. In both examples the sounds differ in one articulatory feature only. In the second case the difference between the sounds has functionally no significance. It is clear that the sense of "sound" in these two cases is different. To avoid this ambiguity, linguists use two separate terms: phoneme and allophone.</w:t>
      </w:r>
    </w:p>
    <w:p w:rsidR="0049642A" w:rsidRPr="00FF215B" w:rsidRDefault="0049642A" w:rsidP="00271A30">
      <w:pPr>
        <w:pStyle w:val="a9"/>
        <w:spacing w:before="0" w:beforeAutospacing="0" w:after="0" w:afterAutospacing="0"/>
        <w:ind w:firstLine="540"/>
        <w:jc w:val="both"/>
        <w:rPr>
          <w:sz w:val="28"/>
          <w:szCs w:val="28"/>
          <w:lang w:val="en-US"/>
        </w:rPr>
      </w:pPr>
      <w:r w:rsidRPr="00FF215B">
        <w:rPr>
          <w:sz w:val="28"/>
          <w:szCs w:val="28"/>
          <w:lang w:val="en-US"/>
        </w:rPr>
        <w:t xml:space="preserve">The definitions of the phoneme vary greatly. </w:t>
      </w:r>
    </w:p>
    <w:p w:rsidR="0049642A" w:rsidRPr="00FF215B" w:rsidRDefault="0049642A" w:rsidP="00271A30">
      <w:pPr>
        <w:pStyle w:val="a9"/>
        <w:spacing w:before="0" w:beforeAutospacing="0" w:after="0" w:afterAutospacing="0"/>
        <w:ind w:firstLine="540"/>
        <w:jc w:val="both"/>
        <w:rPr>
          <w:sz w:val="28"/>
          <w:szCs w:val="28"/>
          <w:lang w:val="en-US"/>
        </w:rPr>
      </w:pPr>
      <w:r w:rsidRPr="00FF215B">
        <w:rPr>
          <w:sz w:val="28"/>
          <w:szCs w:val="28"/>
          <w:lang w:val="en-US"/>
        </w:rPr>
        <w:t>L.V.Shcherba: the phoneme may be viewed as a functional, material and abstract unit. V.A.Vassilyev: The phoneme is a smallest unit capable of distinguishing one word from another word, one grammatical form of word from another. Bloch: phoneme is a class of phonemically similar sounds contrasting and mutually exclusive with all similar classes in the language. Jacobson: phoneme is a minimal sound by which meaning may be discriminated.</w:t>
      </w:r>
    </w:p>
    <w:p w:rsidR="0049642A" w:rsidRPr="00FF215B" w:rsidRDefault="0049642A" w:rsidP="00271A30">
      <w:pPr>
        <w:pStyle w:val="a9"/>
        <w:spacing w:before="0" w:beforeAutospacing="0" w:after="0" w:afterAutospacing="0"/>
        <w:ind w:firstLine="540"/>
        <w:jc w:val="both"/>
        <w:rPr>
          <w:sz w:val="28"/>
          <w:szCs w:val="28"/>
          <w:lang w:val="en-US"/>
        </w:rPr>
      </w:pPr>
      <w:r w:rsidRPr="00FF215B">
        <w:rPr>
          <w:sz w:val="28"/>
          <w:szCs w:val="28"/>
          <w:lang w:val="en-US"/>
        </w:rPr>
        <w:t>The phoneme can be seen as a minimal abstract linguistic unit realized in speech in the form of speech sounds opposable to other phonemes of the same language to distinguish the meaning of morphemes and words.</w:t>
      </w:r>
    </w:p>
    <w:p w:rsidR="0049642A" w:rsidRPr="00FF215B" w:rsidRDefault="0049642A" w:rsidP="00271A30">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Let us consider the phoneme from the point of view of its aspects.</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sz w:val="28"/>
          <w:szCs w:val="28"/>
          <w:lang w:val="en-US"/>
        </w:rPr>
        <w:t xml:space="preserve">Firstly, the phoneme is a functional unit. In phonetics function is usually understood as a role of the various units of the phonetic system in distinguishing one morpheme from another, one word from another or one utterance from another. The opposition of phonemes in the same phonetic environment differentiates the meaning of morphemes and words: e.g. </w:t>
      </w:r>
      <w:r w:rsidRPr="00FF215B">
        <w:rPr>
          <w:rFonts w:ascii="Times New Roman" w:hAnsi="Times New Roman" w:cs="Times New Roman"/>
          <w:i/>
          <w:iCs/>
          <w:sz w:val="28"/>
          <w:szCs w:val="28"/>
          <w:lang w:val="en-US"/>
        </w:rPr>
        <w:t xml:space="preserve">bath-path, light-like. </w:t>
      </w:r>
      <w:r w:rsidRPr="00FF215B">
        <w:rPr>
          <w:rFonts w:ascii="Times New Roman" w:hAnsi="Times New Roman" w:cs="Times New Roman"/>
          <w:sz w:val="28"/>
          <w:szCs w:val="28"/>
          <w:lang w:val="en-US"/>
        </w:rPr>
        <w:t xml:space="preserve">Sometimes the opposition of phonemes serves to distinguish the meaning of the whole phrases: </w:t>
      </w:r>
      <w:r w:rsidRPr="00FF215B">
        <w:rPr>
          <w:rFonts w:ascii="Times New Roman" w:hAnsi="Times New Roman" w:cs="Times New Roman"/>
          <w:i/>
          <w:iCs/>
          <w:sz w:val="28"/>
          <w:szCs w:val="28"/>
          <w:lang w:val="en-US"/>
        </w:rPr>
        <w:t>He was heard</w:t>
      </w:r>
      <w:r w:rsidRPr="00FF215B">
        <w:rPr>
          <w:rFonts w:ascii="Times New Roman" w:hAnsi="Times New Roman" w:cs="Times New Roman"/>
          <w:i/>
          <w:iCs/>
          <w:color w:val="000000"/>
          <w:sz w:val="28"/>
          <w:szCs w:val="28"/>
          <w:lang w:val="en-US"/>
        </w:rPr>
        <w:t xml:space="preserve"> </w:t>
      </w:r>
      <w:r w:rsidRPr="00FF215B">
        <w:rPr>
          <w:rFonts w:ascii="Times New Roman" w:hAnsi="Times New Roman" w:cs="Times New Roman"/>
          <w:i/>
          <w:iCs/>
          <w:sz w:val="28"/>
          <w:szCs w:val="28"/>
          <w:lang w:val="en-US"/>
        </w:rPr>
        <w:t xml:space="preserve">badly - He was hurt badly. </w:t>
      </w:r>
      <w:r w:rsidRPr="00FF215B">
        <w:rPr>
          <w:rFonts w:ascii="Times New Roman" w:hAnsi="Times New Roman" w:cs="Times New Roman"/>
          <w:iCs/>
          <w:sz w:val="28"/>
          <w:szCs w:val="28"/>
          <w:lang w:val="en-US"/>
        </w:rPr>
        <w:t>Thus we may say that the phoneme can fulfill the distinctive function.</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Secondly, the phoneme is material, real and objective. That means it is realized in speech in the form of speech sounds, its allophones. The phonemes constitute the material form of morphemes, so this function may be called constitutive function.</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Thirdly, the phoneme performs the recognitive function, because the use of the right allophones and other phonetic units facilitates normal recognition. We may add that the phoneme is a material and objective unit as well as an abstract and generalized one at the same time.</w:t>
      </w:r>
    </w:p>
    <w:p w:rsidR="0049642A" w:rsidRPr="00FF215B" w:rsidRDefault="0049642A" w:rsidP="00271A30">
      <w:pPr>
        <w:spacing w:after="0" w:line="240" w:lineRule="auto"/>
        <w:ind w:firstLine="540"/>
        <w:jc w:val="both"/>
        <w:outlineLvl w:val="0"/>
        <w:rPr>
          <w:rFonts w:ascii="Times New Roman" w:hAnsi="Times New Roman" w:cs="Times New Roman"/>
          <w:i/>
          <w:iCs/>
          <w:sz w:val="28"/>
          <w:szCs w:val="28"/>
          <w:lang w:val="en-US"/>
        </w:rPr>
      </w:pPr>
      <w:r w:rsidRPr="00FF215B">
        <w:rPr>
          <w:rFonts w:ascii="Times New Roman" w:hAnsi="Times New Roman" w:cs="Times New Roman"/>
          <w:bCs/>
          <w:i/>
          <w:iCs/>
          <w:sz w:val="28"/>
          <w:szCs w:val="28"/>
          <w:lang w:val="en-US"/>
        </w:rPr>
        <w:t>Types of allophones and the main features of the phoneme</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Let us consider the English phoneme [d]. It is occlusive, forelingual, apical, alveolar, lenis consonant. This is how it sounds in isolation or in such words as door, darn, down, etc, when it retains its typical articulatory characteristics. In this case the consonant [d] is called principal allophone. The allophones which do not undergo any distinguishable changes in speech are called principal.</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Allophones that occur under influence of the neighboring sounds in different phonetic situations are called subsidiary, e.g.:</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proofErr w:type="gramStart"/>
      <w:r w:rsidRPr="00FF215B">
        <w:rPr>
          <w:rFonts w:ascii="Times New Roman" w:hAnsi="Times New Roman" w:cs="Times New Roman"/>
          <w:i/>
          <w:iCs/>
          <w:sz w:val="28"/>
          <w:szCs w:val="28"/>
          <w:lang w:val="en-US"/>
        </w:rPr>
        <w:t>deal</w:t>
      </w:r>
      <w:proofErr w:type="gramEnd"/>
      <w:r w:rsidRPr="00FF215B">
        <w:rPr>
          <w:rFonts w:ascii="Times New Roman" w:hAnsi="Times New Roman" w:cs="Times New Roman"/>
          <w:i/>
          <w:iCs/>
          <w:sz w:val="28"/>
          <w:szCs w:val="28"/>
          <w:lang w:val="en-US"/>
        </w:rPr>
        <w:t>, did</w:t>
      </w:r>
      <w:r w:rsidRPr="00FF215B">
        <w:rPr>
          <w:rFonts w:ascii="Times New Roman" w:hAnsi="Times New Roman" w:cs="Times New Roman"/>
          <w:iCs/>
          <w:sz w:val="28"/>
          <w:szCs w:val="28"/>
          <w:lang w:val="en-US"/>
        </w:rPr>
        <w:t xml:space="preserve"> - it is slightly palatalized before front vowels;</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proofErr w:type="gramStart"/>
      <w:r w:rsidRPr="00FF215B">
        <w:rPr>
          <w:rFonts w:ascii="Times New Roman" w:hAnsi="Times New Roman" w:cs="Times New Roman"/>
          <w:i/>
          <w:iCs/>
          <w:sz w:val="28"/>
          <w:szCs w:val="28"/>
          <w:lang w:val="en-US"/>
        </w:rPr>
        <w:t>bad</w:t>
      </w:r>
      <w:proofErr w:type="gramEnd"/>
      <w:r w:rsidRPr="00FF215B">
        <w:rPr>
          <w:rFonts w:ascii="Times New Roman" w:hAnsi="Times New Roman" w:cs="Times New Roman"/>
          <w:i/>
          <w:iCs/>
          <w:sz w:val="28"/>
          <w:szCs w:val="28"/>
          <w:lang w:val="en-US"/>
        </w:rPr>
        <w:t xml:space="preserve"> pain, bedtime</w:t>
      </w:r>
      <w:r w:rsidRPr="00FF215B">
        <w:rPr>
          <w:rFonts w:ascii="Times New Roman" w:hAnsi="Times New Roman" w:cs="Times New Roman"/>
          <w:iCs/>
          <w:sz w:val="28"/>
          <w:szCs w:val="28"/>
          <w:lang w:val="en-US"/>
        </w:rPr>
        <w:t xml:space="preserve"> - it is pronounced without any plosion;</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proofErr w:type="gramStart"/>
      <w:r w:rsidRPr="00FF215B">
        <w:rPr>
          <w:rFonts w:ascii="Times New Roman" w:hAnsi="Times New Roman" w:cs="Times New Roman"/>
          <w:i/>
          <w:iCs/>
          <w:sz w:val="28"/>
          <w:szCs w:val="28"/>
          <w:lang w:val="en-US"/>
        </w:rPr>
        <w:t>sudden</w:t>
      </w:r>
      <w:proofErr w:type="gramEnd"/>
      <w:r w:rsidRPr="00FF215B">
        <w:rPr>
          <w:rFonts w:ascii="Times New Roman" w:hAnsi="Times New Roman" w:cs="Times New Roman"/>
          <w:i/>
          <w:iCs/>
          <w:sz w:val="28"/>
          <w:szCs w:val="28"/>
          <w:lang w:val="en-US"/>
        </w:rPr>
        <w:t>, admit</w:t>
      </w:r>
      <w:r w:rsidRPr="00FF215B">
        <w:rPr>
          <w:rFonts w:ascii="Times New Roman" w:hAnsi="Times New Roman" w:cs="Times New Roman"/>
          <w:iCs/>
          <w:sz w:val="28"/>
          <w:szCs w:val="28"/>
          <w:lang w:val="en-US"/>
        </w:rPr>
        <w:t xml:space="preserve"> - it is pronounced with nasal plosion before [n], [m];</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proofErr w:type="gramStart"/>
      <w:r w:rsidRPr="00FF215B">
        <w:rPr>
          <w:rFonts w:ascii="Times New Roman" w:hAnsi="Times New Roman" w:cs="Times New Roman"/>
          <w:i/>
          <w:iCs/>
          <w:sz w:val="28"/>
          <w:szCs w:val="28"/>
          <w:lang w:val="en-US"/>
        </w:rPr>
        <w:t>dry</w:t>
      </w:r>
      <w:proofErr w:type="gramEnd"/>
      <w:r w:rsidRPr="00FF215B">
        <w:rPr>
          <w:rFonts w:ascii="Times New Roman" w:hAnsi="Times New Roman" w:cs="Times New Roman"/>
          <w:iCs/>
          <w:sz w:val="28"/>
          <w:szCs w:val="28"/>
          <w:lang w:val="en-US"/>
        </w:rPr>
        <w:t xml:space="preserve"> - it becomes post-alveolar followed by [r].</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 xml:space="preserve">If we consider the production of the allophones of the phoneme above we will find out that they possess three articulatory features in common - all of them are </w:t>
      </w:r>
      <w:r w:rsidRPr="00FF215B">
        <w:rPr>
          <w:rFonts w:ascii="Times New Roman" w:hAnsi="Times New Roman" w:cs="Times New Roman"/>
          <w:iCs/>
          <w:sz w:val="28"/>
          <w:szCs w:val="28"/>
          <w:lang w:val="en-US"/>
        </w:rPr>
        <w:lastRenderedPageBreak/>
        <w:t>forelingual lenis stops. Consequently, though allophones of the same phoneme possess similar articulatory features they may frequently show considerable phonetic differences.</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Native speakers do not observe the difference between the allophones of the same phoneme. At the same time they realize that allophones of each phoneme possess a bundle of distinctive features that makes this phoneme functionally</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iCs/>
          <w:sz w:val="28"/>
          <w:szCs w:val="28"/>
          <w:lang w:val="en-US"/>
        </w:rPr>
        <w:t xml:space="preserve">different from all other phonemes of the language. This functionally relevant bundle is called the invariant of the phoneme. All the allophones of the phoneme [d] </w:t>
      </w:r>
      <w:proofErr w:type="gramStart"/>
      <w:r w:rsidRPr="00FF215B">
        <w:rPr>
          <w:rFonts w:ascii="Times New Roman" w:hAnsi="Times New Roman" w:cs="Times New Roman"/>
          <w:iCs/>
          <w:sz w:val="28"/>
          <w:szCs w:val="28"/>
          <w:lang w:val="en-US"/>
        </w:rPr>
        <w:t>instance,</w:t>
      </w:r>
      <w:proofErr w:type="gramEnd"/>
      <w:r w:rsidRPr="00FF215B">
        <w:rPr>
          <w:rFonts w:ascii="Times New Roman" w:hAnsi="Times New Roman" w:cs="Times New Roman"/>
          <w:iCs/>
          <w:sz w:val="28"/>
          <w:szCs w:val="28"/>
          <w:lang w:val="en-US"/>
        </w:rPr>
        <w:t xml:space="preserve"> are occlusive, forelingual, lenis. </w:t>
      </w:r>
      <w:proofErr w:type="gramStart"/>
      <w:r w:rsidRPr="00FF215B">
        <w:rPr>
          <w:rFonts w:ascii="Times New Roman" w:hAnsi="Times New Roman" w:cs="Times New Roman"/>
          <w:iCs/>
          <w:sz w:val="28"/>
          <w:szCs w:val="28"/>
          <w:lang w:val="en-US"/>
        </w:rPr>
        <w:t xml:space="preserve">If occlusive articulation is changed for constrictive one [d] will be replaced by [z]: e. g. </w:t>
      </w:r>
      <w:r w:rsidRPr="00FF215B">
        <w:rPr>
          <w:rFonts w:ascii="Times New Roman" w:hAnsi="Times New Roman" w:cs="Times New Roman"/>
          <w:i/>
          <w:iCs/>
          <w:sz w:val="28"/>
          <w:szCs w:val="28"/>
          <w:lang w:val="en-US"/>
        </w:rPr>
        <w:t xml:space="preserve">breed - breeze, deal - zeal, </w:t>
      </w:r>
      <w:r w:rsidRPr="00FF215B">
        <w:rPr>
          <w:rFonts w:ascii="Times New Roman" w:hAnsi="Times New Roman" w:cs="Times New Roman"/>
          <w:iCs/>
          <w:sz w:val="28"/>
          <w:szCs w:val="28"/>
          <w:lang w:val="en-US"/>
        </w:rPr>
        <w:t>the</w:t>
      </w:r>
      <w:r w:rsidRPr="00FF215B">
        <w:rPr>
          <w:rFonts w:ascii="Times New Roman" w:hAnsi="Times New Roman" w:cs="Times New Roman"/>
          <w:i/>
          <w:iCs/>
          <w:sz w:val="28"/>
          <w:szCs w:val="28"/>
          <w:lang w:val="en-US"/>
        </w:rPr>
        <w:t xml:space="preserve"> </w:t>
      </w:r>
      <w:r w:rsidRPr="00FF215B">
        <w:rPr>
          <w:rFonts w:ascii="Times New Roman" w:hAnsi="Times New Roman" w:cs="Times New Roman"/>
          <w:iCs/>
          <w:sz w:val="28"/>
          <w:szCs w:val="28"/>
          <w:lang w:val="en-US"/>
        </w:rPr>
        <w:t>articulatory features which form the invariant of the phoneme are called distinctive or relevant.</w:t>
      </w:r>
      <w:proofErr w:type="gramEnd"/>
      <w:r w:rsidRPr="00FF215B">
        <w:rPr>
          <w:rFonts w:ascii="Times New Roman" w:hAnsi="Times New Roman" w:cs="Times New Roman"/>
          <w:iCs/>
          <w:sz w:val="28"/>
          <w:szCs w:val="28"/>
          <w:lang w:val="en-US"/>
        </w:rPr>
        <w:t xml:space="preserve"> </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 xml:space="preserve">To extract relevant features of the phoneme we have to oppose it to some other phoneme in the phonetic context. When they contrast in a minimal pair, phonemes oppose each other in terms of one or more distinctive features. </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 xml:space="preserve">If the opposed sounds differ in one articulatory feature and this difference brings about changes in the meaning this feature is called relevant: for example, </w:t>
      </w:r>
      <w:r w:rsidRPr="00FF215B">
        <w:rPr>
          <w:rFonts w:ascii="Times New Roman" w:hAnsi="Times New Roman" w:cs="Times New Roman"/>
          <w:i/>
          <w:iCs/>
          <w:sz w:val="28"/>
          <w:szCs w:val="28"/>
          <w:lang w:val="en-US"/>
        </w:rPr>
        <w:t>port</w:t>
      </w:r>
      <w:r w:rsidRPr="00FF215B">
        <w:rPr>
          <w:rFonts w:ascii="Times New Roman" w:hAnsi="Times New Roman" w:cs="Times New Roman"/>
          <w:iCs/>
          <w:sz w:val="28"/>
          <w:szCs w:val="28"/>
          <w:lang w:val="en-US"/>
        </w:rPr>
        <w:t xml:space="preserve"> - </w:t>
      </w:r>
      <w:r w:rsidRPr="00FF215B">
        <w:rPr>
          <w:rFonts w:ascii="Times New Roman" w:hAnsi="Times New Roman" w:cs="Times New Roman"/>
          <w:i/>
          <w:iCs/>
          <w:sz w:val="28"/>
          <w:szCs w:val="28"/>
          <w:lang w:val="en-US"/>
        </w:rPr>
        <w:t xml:space="preserve">court, </w:t>
      </w:r>
      <w:r w:rsidRPr="00FF215B">
        <w:rPr>
          <w:rFonts w:ascii="Times New Roman" w:hAnsi="Times New Roman" w:cs="Times New Roman"/>
          <w:iCs/>
          <w:sz w:val="28"/>
          <w:szCs w:val="28"/>
          <w:lang w:val="en-US"/>
        </w:rPr>
        <w:t>[p] and [k] are consonants, occlusive, fortis; the only difference being that [p] is labial and [t] is lingual.</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The articulatory features which do not serve to distinguish meaning are called non-distinctive, irrelevant or redundant. For example, it is impossible to oppose an aspirated [p</w:t>
      </w:r>
      <w:r w:rsidRPr="00FF215B">
        <w:rPr>
          <w:rFonts w:ascii="Times New Roman" w:hAnsi="Times New Roman" w:cs="Times New Roman"/>
          <w:iCs/>
          <w:sz w:val="28"/>
          <w:szCs w:val="28"/>
          <w:vertAlign w:val="superscript"/>
          <w:lang w:val="en-US"/>
        </w:rPr>
        <w:t>h</w:t>
      </w:r>
      <w:r w:rsidRPr="00FF215B">
        <w:rPr>
          <w:rFonts w:ascii="Times New Roman" w:hAnsi="Times New Roman" w:cs="Times New Roman"/>
          <w:iCs/>
          <w:sz w:val="28"/>
          <w:szCs w:val="28"/>
          <w:lang w:val="en-US"/>
        </w:rPr>
        <w:t>] to a non-aspirated one in the same phonetic context to distinguish meaning.</w:t>
      </w:r>
    </w:p>
    <w:p w:rsidR="0049642A" w:rsidRPr="00FF215B" w:rsidRDefault="0049642A" w:rsidP="00271A30">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We know that anyone who studies a foreign language makes mistakes in the articulation of sounds. L.V. Shcherba classifies the pronunciation errors as phonological and phonetic. If an allophone is replaced by an allophone of a different phoneme the mistake is called phonological. If an allophone of the phoneme is replaced by another allophone of the same phoneme the mistake is called phonetic.</w:t>
      </w:r>
    </w:p>
    <w:p w:rsidR="0049642A" w:rsidRPr="00FF215B" w:rsidRDefault="008269E4" w:rsidP="008269E4">
      <w:pPr>
        <w:pStyle w:val="a9"/>
        <w:spacing w:before="0" w:beforeAutospacing="0" w:after="0" w:afterAutospacing="0"/>
        <w:jc w:val="both"/>
        <w:outlineLvl w:val="0"/>
        <w:rPr>
          <w:b/>
          <w:sz w:val="28"/>
          <w:szCs w:val="28"/>
          <w:lang w:val="en-US"/>
        </w:rPr>
      </w:pPr>
      <w:r w:rsidRPr="00FF215B">
        <w:rPr>
          <w:b/>
          <w:sz w:val="28"/>
          <w:szCs w:val="28"/>
          <w:lang w:val="en-US"/>
        </w:rPr>
        <w:t>Control questions:</w:t>
      </w:r>
    </w:p>
    <w:p w:rsidR="008269E4" w:rsidRPr="00FF215B" w:rsidRDefault="0049642A" w:rsidP="00271A30">
      <w:pPr>
        <w:pStyle w:val="a9"/>
        <w:spacing w:before="0" w:beforeAutospacing="0" w:after="0" w:afterAutospacing="0"/>
        <w:jc w:val="both"/>
        <w:rPr>
          <w:sz w:val="28"/>
          <w:szCs w:val="28"/>
          <w:lang w:val="en-US"/>
        </w:rPr>
      </w:pPr>
      <w:r w:rsidRPr="00FF215B">
        <w:rPr>
          <w:sz w:val="28"/>
          <w:szCs w:val="28"/>
          <w:lang w:val="en-US"/>
        </w:rPr>
        <w:t xml:space="preserve">1. What is phonology? </w:t>
      </w:r>
    </w:p>
    <w:p w:rsidR="008269E4" w:rsidRPr="00FF215B" w:rsidRDefault="008269E4" w:rsidP="00271A30">
      <w:pPr>
        <w:pStyle w:val="a9"/>
        <w:spacing w:before="0" w:beforeAutospacing="0" w:after="0" w:afterAutospacing="0"/>
        <w:jc w:val="both"/>
        <w:rPr>
          <w:sz w:val="28"/>
          <w:szCs w:val="28"/>
          <w:lang w:val="en-US"/>
        </w:rPr>
      </w:pPr>
      <w:r w:rsidRPr="00FF215B">
        <w:rPr>
          <w:sz w:val="28"/>
          <w:szCs w:val="28"/>
          <w:lang w:val="en-US"/>
        </w:rPr>
        <w:t xml:space="preserve">2. </w:t>
      </w:r>
      <w:r w:rsidR="0049642A" w:rsidRPr="00FF215B">
        <w:rPr>
          <w:sz w:val="28"/>
          <w:szCs w:val="28"/>
          <w:lang w:val="en-US"/>
        </w:rPr>
        <w:t xml:space="preserve">What is the difference between phonemes and allophones? </w:t>
      </w:r>
    </w:p>
    <w:p w:rsidR="008269E4" w:rsidRPr="00FF215B" w:rsidRDefault="008269E4" w:rsidP="00271A30">
      <w:pPr>
        <w:pStyle w:val="a9"/>
        <w:spacing w:before="0" w:beforeAutospacing="0" w:after="0" w:afterAutospacing="0"/>
        <w:jc w:val="both"/>
        <w:rPr>
          <w:sz w:val="28"/>
          <w:szCs w:val="28"/>
          <w:lang w:val="en-US"/>
        </w:rPr>
      </w:pPr>
      <w:r w:rsidRPr="00FF215B">
        <w:rPr>
          <w:sz w:val="28"/>
          <w:szCs w:val="28"/>
          <w:lang w:val="en-US"/>
        </w:rPr>
        <w:t xml:space="preserve">3. </w:t>
      </w:r>
      <w:r w:rsidR="0049642A" w:rsidRPr="00FF215B">
        <w:rPr>
          <w:sz w:val="28"/>
          <w:szCs w:val="28"/>
          <w:lang w:val="en-US"/>
        </w:rPr>
        <w:t xml:space="preserve">How are allophones classified? </w:t>
      </w:r>
    </w:p>
    <w:p w:rsidR="008269E4" w:rsidRPr="00FF215B" w:rsidRDefault="008269E4" w:rsidP="008269E4">
      <w:pPr>
        <w:pStyle w:val="a9"/>
        <w:spacing w:before="0" w:beforeAutospacing="0" w:after="0" w:afterAutospacing="0"/>
        <w:jc w:val="both"/>
        <w:rPr>
          <w:sz w:val="28"/>
          <w:szCs w:val="28"/>
          <w:lang w:val="en-US"/>
        </w:rPr>
      </w:pPr>
    </w:p>
    <w:p w:rsidR="008269E4" w:rsidRPr="00FF215B" w:rsidRDefault="008269E4" w:rsidP="008269E4">
      <w:pPr>
        <w:pStyle w:val="a9"/>
        <w:spacing w:before="0" w:beforeAutospacing="0" w:after="0" w:afterAutospacing="0"/>
        <w:jc w:val="both"/>
        <w:rPr>
          <w:sz w:val="28"/>
          <w:szCs w:val="28"/>
          <w:lang w:val="en-US"/>
        </w:rPr>
      </w:pPr>
    </w:p>
    <w:p w:rsidR="008323CB" w:rsidRPr="00FF215B" w:rsidRDefault="008323CB" w:rsidP="008323CB">
      <w:pPr>
        <w:pStyle w:val="a9"/>
        <w:spacing w:before="0" w:beforeAutospacing="0" w:after="0" w:afterAutospacing="0"/>
        <w:rPr>
          <w:b/>
          <w:bCs/>
          <w:sz w:val="28"/>
          <w:szCs w:val="28"/>
          <w:lang w:val="en-US"/>
        </w:rPr>
      </w:pPr>
      <w:proofErr w:type="gramStart"/>
      <w:r w:rsidRPr="00FF215B">
        <w:rPr>
          <w:b/>
          <w:bCs/>
          <w:sz w:val="28"/>
          <w:szCs w:val="28"/>
          <w:lang w:val="en-US"/>
        </w:rPr>
        <w:t>Lecture 30.</w:t>
      </w:r>
      <w:proofErr w:type="gramEnd"/>
      <w:r w:rsidRPr="00FF215B">
        <w:rPr>
          <w:b/>
          <w:bCs/>
          <w:sz w:val="28"/>
          <w:szCs w:val="28"/>
          <w:lang w:val="en-US"/>
        </w:rPr>
        <w:t xml:space="preserve"> </w:t>
      </w:r>
    </w:p>
    <w:p w:rsidR="008323CB" w:rsidRPr="00FF215B" w:rsidRDefault="008323CB" w:rsidP="008323CB">
      <w:pPr>
        <w:pStyle w:val="a9"/>
        <w:spacing w:before="0" w:beforeAutospacing="0" w:after="0" w:afterAutospacing="0"/>
        <w:rPr>
          <w:b/>
          <w:bCs/>
          <w:sz w:val="28"/>
          <w:szCs w:val="28"/>
          <w:lang w:val="en-US"/>
        </w:rPr>
      </w:pPr>
      <w:r w:rsidRPr="00FF215B">
        <w:rPr>
          <w:b/>
          <w:sz w:val="28"/>
          <w:szCs w:val="28"/>
          <w:lang w:val="en-US" w:eastAsia="en-US"/>
        </w:rPr>
        <w:t xml:space="preserve">Type of lecture: </w:t>
      </w:r>
      <w:r w:rsidRPr="00FF215B">
        <w:rPr>
          <w:sz w:val="28"/>
          <w:szCs w:val="28"/>
          <w:lang w:val="en-US"/>
        </w:rPr>
        <w:t>Informative lecture</w:t>
      </w:r>
    </w:p>
    <w:p w:rsidR="002659FB" w:rsidRPr="00FF215B" w:rsidRDefault="002659FB" w:rsidP="008323CB">
      <w:pPr>
        <w:pStyle w:val="a3"/>
        <w:shd w:val="clear" w:color="auto" w:fill="FFFFFF"/>
        <w:tabs>
          <w:tab w:val="left" w:pos="1013"/>
        </w:tabs>
        <w:spacing w:after="0" w:line="240" w:lineRule="auto"/>
        <w:ind w:left="0"/>
        <w:jc w:val="both"/>
        <w:rPr>
          <w:rFonts w:ascii="Times New Roman" w:hAnsi="Times New Roman"/>
          <w:b/>
          <w:bCs/>
          <w:sz w:val="28"/>
          <w:szCs w:val="28"/>
          <w:lang w:val="en-US"/>
        </w:rPr>
      </w:pPr>
      <w:proofErr w:type="gramStart"/>
      <w:r w:rsidRPr="00FF215B">
        <w:rPr>
          <w:rFonts w:ascii="Times New Roman" w:hAnsi="Times New Roman"/>
          <w:b/>
          <w:bCs/>
          <w:sz w:val="28"/>
          <w:szCs w:val="28"/>
          <w:lang w:val="en-US"/>
        </w:rPr>
        <w:t>Phoneme as a unit of language.</w:t>
      </w:r>
      <w:proofErr w:type="gramEnd"/>
    </w:p>
    <w:p w:rsidR="008323CB" w:rsidRPr="00FF215B" w:rsidRDefault="008323CB" w:rsidP="008323CB">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1. Problem of affricates. </w:t>
      </w:r>
    </w:p>
    <w:p w:rsidR="008323CB" w:rsidRPr="00FF215B" w:rsidRDefault="008323CB" w:rsidP="008323CB">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2. The system of vowel phonemes. </w:t>
      </w:r>
    </w:p>
    <w:p w:rsidR="008323CB" w:rsidRPr="00FF215B" w:rsidRDefault="008323CB" w:rsidP="008323CB">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3. Problems of diphthongs and vowel length. </w:t>
      </w:r>
    </w:p>
    <w:p w:rsidR="008323CB" w:rsidRPr="00FF215B" w:rsidRDefault="008323CB" w:rsidP="008323CB">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Bibliography:</w:t>
      </w:r>
    </w:p>
    <w:p w:rsidR="00D66611" w:rsidRPr="00FF215B" w:rsidRDefault="00D66611" w:rsidP="00D66611">
      <w:pPr>
        <w:shd w:val="clear" w:color="auto" w:fill="FFFFFF"/>
        <w:tabs>
          <w:tab w:val="left" w:pos="1013"/>
        </w:tabs>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Ml-8-9, Al-25-28</w:t>
      </w:r>
    </w:p>
    <w:p w:rsidR="008323CB" w:rsidRPr="00FF215B" w:rsidRDefault="008323CB" w:rsidP="002659FB">
      <w:pPr>
        <w:spacing w:after="0" w:line="240" w:lineRule="auto"/>
        <w:ind w:firstLine="540"/>
        <w:jc w:val="both"/>
        <w:outlineLvl w:val="0"/>
        <w:rPr>
          <w:rFonts w:ascii="Times New Roman" w:hAnsi="Times New Roman" w:cs="Times New Roman"/>
          <w:iCs/>
          <w:sz w:val="28"/>
          <w:szCs w:val="28"/>
          <w:lang w:val="en-US"/>
        </w:rPr>
      </w:pPr>
      <w:proofErr w:type="gramStart"/>
      <w:r w:rsidRPr="00FF215B">
        <w:rPr>
          <w:rFonts w:ascii="Times New Roman" w:hAnsi="Times New Roman" w:cs="Times New Roman"/>
          <w:bCs/>
          <w:i/>
          <w:iCs/>
          <w:sz w:val="28"/>
          <w:szCs w:val="28"/>
          <w:lang w:val="en-US"/>
        </w:rPr>
        <w:lastRenderedPageBreak/>
        <w:t>Methods of the phonemic analysis</w:t>
      </w:r>
      <w:r w:rsidR="002659FB" w:rsidRPr="00FF215B">
        <w:rPr>
          <w:rFonts w:ascii="Times New Roman" w:hAnsi="Times New Roman" w:cs="Times New Roman"/>
          <w:bCs/>
          <w:i/>
          <w:iCs/>
          <w:sz w:val="28"/>
          <w:szCs w:val="28"/>
          <w:lang w:val="en-US"/>
        </w:rPr>
        <w:t>.</w:t>
      </w:r>
      <w:proofErr w:type="gramEnd"/>
      <w:r w:rsidR="002659FB" w:rsidRPr="00FF215B">
        <w:rPr>
          <w:rFonts w:ascii="Times New Roman" w:hAnsi="Times New Roman" w:cs="Times New Roman"/>
          <w:bCs/>
          <w:i/>
          <w:iCs/>
          <w:sz w:val="28"/>
          <w:szCs w:val="28"/>
          <w:lang w:val="en-US"/>
        </w:rPr>
        <w:t xml:space="preserve"> </w:t>
      </w:r>
      <w:r w:rsidRPr="00FF215B">
        <w:rPr>
          <w:rFonts w:ascii="Times New Roman" w:hAnsi="Times New Roman" w:cs="Times New Roman"/>
          <w:iCs/>
          <w:sz w:val="28"/>
          <w:szCs w:val="28"/>
          <w:lang w:val="en-US"/>
        </w:rPr>
        <w:t>The aim of the phonological analysis is, firstly, to determine which differences of sounds are phonemic and which are non-phonemic and, secondly, to find the inventory of phonemes of the language.</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As it was mentioned above, phonology has its own methods of investigation. Semantic method is applied for phonological analysis of both unknown languages and languages already described. The method is based on a phonemic rule that phonemes can distinguish words and morphemes when opposed to one another. It consists in systematic substitution of one sound for another in order to find out in</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iCs/>
          <w:sz w:val="28"/>
          <w:szCs w:val="28"/>
          <w:lang w:val="en-US"/>
        </w:rPr>
        <w:t xml:space="preserve">which cases where the phonetic context remains the same such replacing leads to a change of meaning. This procedure is called the commutation test. It consists in finding minimal pairs of words and their grammatical forms. For example: </w:t>
      </w:r>
      <w:r w:rsidRPr="00FF215B">
        <w:rPr>
          <w:rFonts w:ascii="Times New Roman" w:hAnsi="Times New Roman" w:cs="Times New Roman"/>
          <w:i/>
          <w:iCs/>
          <w:sz w:val="28"/>
          <w:szCs w:val="28"/>
          <w:lang w:val="en-US"/>
        </w:rPr>
        <w:t>pen</w:t>
      </w:r>
      <w:r w:rsidRPr="00FF215B">
        <w:rPr>
          <w:rFonts w:ascii="Times New Roman" w:hAnsi="Times New Roman" w:cs="Times New Roman"/>
          <w:iCs/>
          <w:sz w:val="28"/>
          <w:szCs w:val="28"/>
          <w:lang w:val="en-US"/>
        </w:rPr>
        <w:t xml:space="preserve"> [pen]; </w:t>
      </w:r>
      <w:r w:rsidRPr="00FF215B">
        <w:rPr>
          <w:rFonts w:ascii="Times New Roman" w:hAnsi="Times New Roman" w:cs="Times New Roman"/>
          <w:i/>
          <w:iCs/>
          <w:sz w:val="28"/>
          <w:szCs w:val="28"/>
          <w:lang w:val="en-US"/>
        </w:rPr>
        <w:t>Ben</w:t>
      </w:r>
      <w:r w:rsidRPr="00FF215B">
        <w:rPr>
          <w:rFonts w:ascii="Times New Roman" w:hAnsi="Times New Roman" w:cs="Times New Roman"/>
          <w:iCs/>
          <w:sz w:val="28"/>
          <w:szCs w:val="28"/>
          <w:lang w:val="en-US"/>
        </w:rPr>
        <w:t xml:space="preserve"> [ben]; </w:t>
      </w:r>
      <w:r w:rsidRPr="00FF215B">
        <w:rPr>
          <w:rFonts w:ascii="Times New Roman" w:hAnsi="Times New Roman" w:cs="Times New Roman"/>
          <w:i/>
          <w:iCs/>
          <w:sz w:val="28"/>
          <w:szCs w:val="28"/>
          <w:lang w:val="en-US"/>
        </w:rPr>
        <w:t>gain</w:t>
      </w:r>
      <w:r w:rsidRPr="00FF215B">
        <w:rPr>
          <w:rFonts w:ascii="Times New Roman" w:hAnsi="Times New Roman" w:cs="Times New Roman"/>
          <w:iCs/>
          <w:sz w:val="28"/>
          <w:szCs w:val="28"/>
          <w:lang w:val="en-US"/>
        </w:rPr>
        <w:t xml:space="preserve"> [gein]; </w:t>
      </w:r>
      <w:r w:rsidRPr="00FF215B">
        <w:rPr>
          <w:rFonts w:ascii="Times New Roman" w:hAnsi="Times New Roman" w:cs="Times New Roman"/>
          <w:i/>
          <w:iCs/>
          <w:sz w:val="28"/>
          <w:szCs w:val="28"/>
          <w:lang w:val="en-US"/>
        </w:rPr>
        <w:t>cane</w:t>
      </w:r>
      <w:r w:rsidRPr="00FF215B">
        <w:rPr>
          <w:rFonts w:ascii="Times New Roman" w:hAnsi="Times New Roman" w:cs="Times New Roman"/>
          <w:iCs/>
          <w:sz w:val="28"/>
          <w:szCs w:val="28"/>
          <w:lang w:val="en-US"/>
        </w:rPr>
        <w:t xml:space="preserve"> [kein]; </w:t>
      </w:r>
      <w:r w:rsidRPr="00FF215B">
        <w:rPr>
          <w:rFonts w:ascii="Times New Roman" w:hAnsi="Times New Roman" w:cs="Times New Roman"/>
          <w:i/>
          <w:iCs/>
          <w:sz w:val="28"/>
          <w:szCs w:val="28"/>
          <w:lang w:val="en-US"/>
        </w:rPr>
        <w:t>ten</w:t>
      </w:r>
      <w:r w:rsidRPr="00FF215B">
        <w:rPr>
          <w:rFonts w:ascii="Times New Roman" w:hAnsi="Times New Roman" w:cs="Times New Roman"/>
          <w:iCs/>
          <w:sz w:val="28"/>
          <w:szCs w:val="28"/>
          <w:lang w:val="en-US"/>
        </w:rPr>
        <w:t xml:space="preserve"> [ten]; </w:t>
      </w:r>
      <w:proofErr w:type="gramStart"/>
      <w:r w:rsidRPr="00FF215B">
        <w:rPr>
          <w:rFonts w:ascii="Times New Roman" w:hAnsi="Times New Roman" w:cs="Times New Roman"/>
          <w:i/>
          <w:iCs/>
          <w:sz w:val="28"/>
          <w:szCs w:val="28"/>
          <w:lang w:val="en-US"/>
        </w:rPr>
        <w:t>den</w:t>
      </w:r>
      <w:r w:rsidRPr="00FF215B">
        <w:rPr>
          <w:rFonts w:ascii="Times New Roman" w:hAnsi="Times New Roman" w:cs="Times New Roman"/>
          <w:iCs/>
          <w:sz w:val="28"/>
          <w:szCs w:val="28"/>
          <w:lang w:val="en-US"/>
        </w:rPr>
        <w:t>[</w:t>
      </w:r>
      <w:proofErr w:type="gramEnd"/>
      <w:r w:rsidRPr="00FF215B">
        <w:rPr>
          <w:rFonts w:ascii="Times New Roman" w:hAnsi="Times New Roman" w:cs="Times New Roman"/>
          <w:iCs/>
          <w:sz w:val="28"/>
          <w:szCs w:val="28"/>
          <w:lang w:val="en-US"/>
        </w:rPr>
        <w:t xml:space="preserve">den]. </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Minimal pairs are useful for establishing the phonemes of the language. Thus, a phoneme can only perform its distinctive function if it is opposed to another phoneme in the same position. Such an opposition is called phonological. Let us consider the classification of phonological oppositions worked out by N.S. Trubetzkoy. It is based on the number of distinctive articulatory features underlying the opposition.</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1. If the opposition is based on a single difference in the articulation of two speech sounds, it is a single phonological opposition, e.g. [p]-[t], as in [pen]-[ten]; bilabial vs. forelingual, all the other features are the same.</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 xml:space="preserve">2. If the sounds in distinctive opposition have two differences in their articulation, the opposition is double one, or a sum of two single oppositions, e.g. [p]-[d], as in [pen]-[den], 1) bilabial vs. forelingual 2) voiceless-fortis vs. voiced-lenis. </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3. If there are three articulatory differences, the opposition is triple one, or a sum of three single oppositions, e.g. [p</w:t>
      </w:r>
      <w:proofErr w:type="gramStart"/>
      <w:r w:rsidRPr="00FF215B">
        <w:rPr>
          <w:rFonts w:ascii="Times New Roman" w:hAnsi="Times New Roman" w:cs="Times New Roman"/>
          <w:iCs/>
          <w:sz w:val="28"/>
          <w:szCs w:val="28"/>
          <w:lang w:val="en-US"/>
        </w:rPr>
        <w:t>]-</w:t>
      </w:r>
      <w:proofErr w:type="gramEnd"/>
      <w:r w:rsidRPr="00FF215B">
        <w:rPr>
          <w:rFonts w:ascii="Times New Roman" w:hAnsi="Times New Roman" w:cs="Times New Roman"/>
          <w:iCs/>
          <w:sz w:val="28"/>
          <w:szCs w:val="28"/>
          <w:lang w:val="en-US"/>
        </w:rPr>
        <w:t xml:space="preserve"> [ð], as in [pei]-[ ðei]: 1) bilabial vs. forelingual, 2) occlusive vs. constrictive, 3) voiceless-fortis vs. voiced-lenis.</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American descriptivists, whose most zealous representative is, perhaps, Zellig Harris, declare the distributional method to be the only scientific one. At the same time they declare the semantic method unscientific because they consider recourse to meaning external to linguistics. Descriptivists consider the phonemic analysis in terms of distribution. They consider it possible to discover the phonemes of a language by the rigid application of a distributional method. It means to group all the sounds pronounced by native speakers into phoneme according to the laws of phonemic and allophonic distribution:</w:t>
      </w:r>
    </w:p>
    <w:p w:rsidR="008323CB" w:rsidRPr="00FF215B" w:rsidRDefault="008323CB" w:rsidP="008323CB">
      <w:pPr>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iCs/>
          <w:sz w:val="28"/>
          <w:szCs w:val="28"/>
          <w:lang w:val="en-US"/>
        </w:rPr>
        <w:t>1. Allophones of different phonemes occur in the same phonetic context. In this case their distribution is contrastive.</w:t>
      </w:r>
      <w:r w:rsidRPr="00FF215B">
        <w:rPr>
          <w:rFonts w:ascii="Times New Roman" w:hAnsi="Times New Roman" w:cs="Times New Roman"/>
          <w:color w:val="000000"/>
          <w:sz w:val="28"/>
          <w:szCs w:val="28"/>
          <w:lang w:val="en-US"/>
        </w:rPr>
        <w:t xml:space="preserve"> </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2. Allophones of the same phoneme(s) never occur in the same phonetic context. In this case their distribution is complementary.</w:t>
      </w:r>
    </w:p>
    <w:p w:rsidR="008323CB" w:rsidRPr="00FF215B" w:rsidRDefault="008323CB" w:rsidP="008323CB">
      <w:pPr>
        <w:spacing w:after="0" w:line="240" w:lineRule="auto"/>
        <w:ind w:firstLine="540"/>
        <w:jc w:val="both"/>
        <w:rPr>
          <w:rFonts w:ascii="Times New Roman" w:hAnsi="Times New Roman" w:cs="Times New Roman"/>
          <w:iCs/>
          <w:sz w:val="28"/>
          <w:szCs w:val="28"/>
          <w:lang w:val="en-US"/>
        </w:rPr>
      </w:pPr>
      <w:r w:rsidRPr="00FF215B">
        <w:rPr>
          <w:rFonts w:ascii="Times New Roman" w:hAnsi="Times New Roman" w:cs="Times New Roman"/>
          <w:iCs/>
          <w:sz w:val="28"/>
          <w:szCs w:val="28"/>
          <w:lang w:val="en-US"/>
        </w:rPr>
        <w:t xml:space="preserve">There is, however, a third possibility, namely, that the sounds both occur in a language but the speakers are inconsistent in the way they use them, for example, </w:t>
      </w:r>
      <w:r w:rsidRPr="00FF215B">
        <w:rPr>
          <w:rFonts w:ascii="Times New Roman" w:hAnsi="Times New Roman" w:cs="Times New Roman"/>
          <w:i/>
          <w:iCs/>
          <w:sz w:val="28"/>
          <w:szCs w:val="28"/>
        </w:rPr>
        <w:t>калоши</w:t>
      </w:r>
      <w:r w:rsidRPr="00FF215B">
        <w:rPr>
          <w:rFonts w:ascii="Times New Roman" w:hAnsi="Times New Roman" w:cs="Times New Roman"/>
          <w:i/>
          <w:iCs/>
          <w:sz w:val="28"/>
          <w:szCs w:val="28"/>
          <w:lang w:val="en-US"/>
        </w:rPr>
        <w:t>-</w:t>
      </w:r>
      <w:r w:rsidRPr="00FF215B">
        <w:rPr>
          <w:rFonts w:ascii="Times New Roman" w:hAnsi="Times New Roman" w:cs="Times New Roman"/>
          <w:i/>
          <w:iCs/>
          <w:sz w:val="28"/>
          <w:szCs w:val="28"/>
        </w:rPr>
        <w:t>галоши</w:t>
      </w:r>
      <w:r w:rsidRPr="00FF215B">
        <w:rPr>
          <w:rFonts w:ascii="Times New Roman" w:hAnsi="Times New Roman" w:cs="Times New Roman"/>
          <w:i/>
          <w:iCs/>
          <w:sz w:val="28"/>
          <w:szCs w:val="28"/>
          <w:lang w:val="en-US"/>
        </w:rPr>
        <w:t xml:space="preserve">, </w:t>
      </w:r>
      <w:r w:rsidRPr="00FF215B">
        <w:rPr>
          <w:rFonts w:ascii="Times New Roman" w:hAnsi="Times New Roman" w:cs="Times New Roman"/>
          <w:iCs/>
          <w:sz w:val="28"/>
          <w:szCs w:val="28"/>
          <w:lang w:val="en-US"/>
        </w:rPr>
        <w:t>and. In such cases we must take them as free variants of a single phoneme. We could explain the case on the basis of sociolinguistics. Thus, there are three types of distribution: contrastive, complementary and free variation.</w:t>
      </w:r>
    </w:p>
    <w:p w:rsidR="008323CB" w:rsidRPr="00FF215B" w:rsidRDefault="008323CB" w:rsidP="008323CB">
      <w:pPr>
        <w:shd w:val="clear" w:color="auto" w:fill="FFFFFF"/>
        <w:tabs>
          <w:tab w:val="left" w:pos="1013"/>
        </w:tabs>
        <w:spacing w:after="0" w:line="240" w:lineRule="auto"/>
        <w:ind w:firstLine="540"/>
        <w:jc w:val="both"/>
        <w:outlineLvl w:val="0"/>
        <w:rPr>
          <w:rFonts w:ascii="Times New Roman" w:hAnsi="Times New Roman" w:cs="Times New Roman"/>
          <w:i/>
          <w:sz w:val="28"/>
          <w:szCs w:val="28"/>
          <w:lang w:val="en-US"/>
        </w:rPr>
      </w:pPr>
      <w:proofErr w:type="gramStart"/>
      <w:r w:rsidRPr="00FF215B">
        <w:rPr>
          <w:rFonts w:ascii="Times New Roman" w:hAnsi="Times New Roman" w:cs="Times New Roman"/>
          <w:bCs/>
          <w:i/>
          <w:sz w:val="28"/>
          <w:szCs w:val="28"/>
          <w:lang w:val="en-US"/>
        </w:rPr>
        <w:lastRenderedPageBreak/>
        <w:t>The system of consonant phonemes.</w:t>
      </w:r>
      <w:proofErr w:type="gramEnd"/>
      <w:r w:rsidRPr="00FF215B">
        <w:rPr>
          <w:rFonts w:ascii="Times New Roman" w:hAnsi="Times New Roman" w:cs="Times New Roman"/>
          <w:bCs/>
          <w:i/>
          <w:sz w:val="28"/>
          <w:szCs w:val="28"/>
          <w:lang w:val="en-US"/>
        </w:rPr>
        <w:t xml:space="preserve"> Problem of affricates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rPr>
      </w:pPr>
      <w:r w:rsidRPr="00FF215B">
        <w:rPr>
          <w:rFonts w:ascii="Times New Roman" w:hAnsi="Times New Roman" w:cs="Times New Roman"/>
          <w:color w:val="000000"/>
          <w:sz w:val="28"/>
          <w:szCs w:val="28"/>
          <w:lang w:val="en-US"/>
        </w:rPr>
        <w:t xml:space="preserve">There are few ways of seeing situation concerning the classification of English consonants. According to V.A. Vassilyev primary importance should be </w:t>
      </w:r>
      <w:r w:rsidRPr="00FF215B">
        <w:rPr>
          <w:rFonts w:ascii="Times New Roman" w:hAnsi="Times New Roman" w:cs="Times New Roman"/>
          <w:color w:val="000000"/>
          <w:spacing w:val="5"/>
          <w:sz w:val="28"/>
          <w:szCs w:val="28"/>
          <w:lang w:val="en-US"/>
        </w:rPr>
        <w:t xml:space="preserve">given to the type of obstruction and the manner of production noise. On this </w:t>
      </w:r>
      <w:r w:rsidRPr="00FF215B">
        <w:rPr>
          <w:rFonts w:ascii="Times New Roman" w:hAnsi="Times New Roman" w:cs="Times New Roman"/>
          <w:color w:val="000000"/>
          <w:spacing w:val="-2"/>
          <w:sz w:val="28"/>
          <w:szCs w:val="28"/>
          <w:lang w:val="en-US"/>
        </w:rPr>
        <w:t>ground he distinguishes two large classes:</w:t>
      </w:r>
    </w:p>
    <w:p w:rsidR="008323CB" w:rsidRPr="00FF215B" w:rsidRDefault="008323CB" w:rsidP="008323CB">
      <w:pPr>
        <w:widowControl w:val="0"/>
        <w:numPr>
          <w:ilvl w:val="0"/>
          <w:numId w:val="23"/>
        </w:numPr>
        <w:shd w:val="clear" w:color="auto" w:fill="FFFFFF"/>
        <w:tabs>
          <w:tab w:val="left" w:pos="1339"/>
        </w:tabs>
        <w:autoSpaceDE w:val="0"/>
        <w:autoSpaceDN w:val="0"/>
        <w:adjustRightInd w:val="0"/>
        <w:spacing w:after="0" w:line="240" w:lineRule="auto"/>
        <w:ind w:firstLine="540"/>
        <w:rPr>
          <w:rFonts w:ascii="Times New Roman" w:hAnsi="Times New Roman" w:cs="Times New Roman"/>
          <w:color w:val="000000"/>
          <w:spacing w:val="-13"/>
          <w:sz w:val="28"/>
          <w:szCs w:val="28"/>
          <w:lang w:val="en-US"/>
        </w:rPr>
      </w:pPr>
      <w:r w:rsidRPr="00FF215B">
        <w:rPr>
          <w:rFonts w:ascii="Times New Roman" w:hAnsi="Times New Roman" w:cs="Times New Roman"/>
          <w:color w:val="000000"/>
          <w:spacing w:val="-2"/>
          <w:sz w:val="28"/>
          <w:szCs w:val="28"/>
          <w:lang w:val="en-US"/>
        </w:rPr>
        <w:t>occlusive, in the production of which a complete obstruction is formed;</w:t>
      </w:r>
    </w:p>
    <w:p w:rsidR="008323CB" w:rsidRPr="00FF215B" w:rsidRDefault="008323CB" w:rsidP="008323CB">
      <w:pPr>
        <w:widowControl w:val="0"/>
        <w:numPr>
          <w:ilvl w:val="0"/>
          <w:numId w:val="23"/>
        </w:numPr>
        <w:shd w:val="clear" w:color="auto" w:fill="FFFFFF"/>
        <w:tabs>
          <w:tab w:val="left" w:pos="1339"/>
        </w:tabs>
        <w:autoSpaceDE w:val="0"/>
        <w:autoSpaceDN w:val="0"/>
        <w:adjustRightInd w:val="0"/>
        <w:spacing w:after="0" w:line="240" w:lineRule="auto"/>
        <w:ind w:firstLine="540"/>
        <w:jc w:val="both"/>
        <w:rPr>
          <w:rFonts w:ascii="Times New Roman" w:hAnsi="Times New Roman" w:cs="Times New Roman"/>
          <w:color w:val="000000"/>
          <w:spacing w:val="-8"/>
          <w:sz w:val="28"/>
          <w:szCs w:val="28"/>
          <w:lang w:val="en-US"/>
        </w:rPr>
      </w:pPr>
      <w:proofErr w:type="gramStart"/>
      <w:r w:rsidRPr="00FF215B">
        <w:rPr>
          <w:rFonts w:ascii="Times New Roman" w:hAnsi="Times New Roman" w:cs="Times New Roman"/>
          <w:color w:val="000000"/>
          <w:spacing w:val="3"/>
          <w:sz w:val="28"/>
          <w:szCs w:val="28"/>
          <w:lang w:val="en-US"/>
        </w:rPr>
        <w:t>constrictive</w:t>
      </w:r>
      <w:proofErr w:type="gramEnd"/>
      <w:r w:rsidRPr="00FF215B">
        <w:rPr>
          <w:rFonts w:ascii="Times New Roman" w:hAnsi="Times New Roman" w:cs="Times New Roman"/>
          <w:color w:val="000000"/>
          <w:spacing w:val="3"/>
          <w:sz w:val="28"/>
          <w:szCs w:val="28"/>
          <w:lang w:val="en-US"/>
        </w:rPr>
        <w:t>, in the production of which an incomplete obstruction is</w:t>
      </w:r>
      <w:r w:rsidRPr="00FF215B">
        <w:rPr>
          <w:rFonts w:ascii="Times New Roman" w:hAnsi="Times New Roman" w:cs="Times New Roman"/>
          <w:color w:val="000000"/>
          <w:spacing w:val="3"/>
          <w:sz w:val="28"/>
          <w:szCs w:val="28"/>
          <w:lang w:val="en-US"/>
        </w:rPr>
        <w:br/>
      </w:r>
      <w:r w:rsidRPr="00FF215B">
        <w:rPr>
          <w:rFonts w:ascii="Times New Roman" w:hAnsi="Times New Roman" w:cs="Times New Roman"/>
          <w:color w:val="000000"/>
          <w:spacing w:val="7"/>
          <w:sz w:val="28"/>
          <w:szCs w:val="28"/>
          <w:lang w:val="en-US"/>
        </w:rPr>
        <w:t xml:space="preserve">formed. Each of two classless is subdivided into noise consonants and </w:t>
      </w:r>
      <w:r w:rsidRPr="00FF215B">
        <w:rPr>
          <w:rFonts w:ascii="Times New Roman" w:hAnsi="Times New Roman" w:cs="Times New Roman"/>
          <w:color w:val="000000"/>
          <w:spacing w:val="-5"/>
          <w:sz w:val="28"/>
          <w:szCs w:val="28"/>
          <w:lang w:val="en-US"/>
        </w:rPr>
        <w:t>sonorants.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Another point of view is shared by a group of Russian phoneticians. They </w:t>
      </w:r>
      <w:r w:rsidRPr="00FF215B">
        <w:rPr>
          <w:rFonts w:ascii="Times New Roman" w:hAnsi="Times New Roman" w:cs="Times New Roman"/>
          <w:color w:val="000000"/>
          <w:spacing w:val="1"/>
          <w:sz w:val="28"/>
          <w:szCs w:val="28"/>
          <w:lang w:val="en-US"/>
        </w:rPr>
        <w:t xml:space="preserve">suggest that the first and basic principle of classification should be the degree of noise. Such consideration leads to dividing English consonants into two general </w:t>
      </w:r>
      <w:r w:rsidRPr="00FF215B">
        <w:rPr>
          <w:rFonts w:ascii="Times New Roman" w:hAnsi="Times New Roman" w:cs="Times New Roman"/>
          <w:color w:val="000000"/>
          <w:sz w:val="28"/>
          <w:szCs w:val="28"/>
          <w:lang w:val="en-US"/>
        </w:rPr>
        <w:t>kinds: a) noise consonants; b) sonorants.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The term "degree of noise" belongs to auditory level of analysis. But there is </w:t>
      </w:r>
      <w:r w:rsidRPr="00FF215B">
        <w:rPr>
          <w:rFonts w:ascii="Times New Roman" w:hAnsi="Times New Roman" w:cs="Times New Roman"/>
          <w:color w:val="000000"/>
          <w:spacing w:val="2"/>
          <w:sz w:val="28"/>
          <w:szCs w:val="28"/>
          <w:lang w:val="en-US"/>
        </w:rPr>
        <w:t xml:space="preserve">an intrinsic connection between articulatory and auditory aspects of describing speech sounds. In this case the term of auditory aspect defines the characteristic </w:t>
      </w:r>
      <w:r w:rsidRPr="00FF215B">
        <w:rPr>
          <w:rFonts w:ascii="Times New Roman" w:hAnsi="Times New Roman" w:cs="Times New Roman"/>
          <w:color w:val="000000"/>
          <w:spacing w:val="-2"/>
          <w:sz w:val="28"/>
          <w:szCs w:val="28"/>
          <w:lang w:val="en-US"/>
        </w:rPr>
        <w:t>more adequately.</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2"/>
          <w:sz w:val="28"/>
          <w:szCs w:val="28"/>
          <w:lang w:val="en-US"/>
        </w:rPr>
        <w:t xml:space="preserve">Sonorants are sounds that differ greatly from other consonants. This is due to </w:t>
      </w:r>
      <w:r w:rsidRPr="00FF215B">
        <w:rPr>
          <w:rFonts w:ascii="Times New Roman" w:hAnsi="Times New Roman" w:cs="Times New Roman"/>
          <w:color w:val="000000"/>
          <w:sz w:val="28"/>
          <w:szCs w:val="28"/>
          <w:lang w:val="en-US"/>
        </w:rPr>
        <w:t xml:space="preserve">the fact that in their production the air passage between the two organs of speech is </w:t>
      </w:r>
      <w:r w:rsidRPr="00FF215B">
        <w:rPr>
          <w:rFonts w:ascii="Times New Roman" w:hAnsi="Times New Roman" w:cs="Times New Roman"/>
          <w:color w:val="000000"/>
          <w:spacing w:val="5"/>
          <w:sz w:val="28"/>
          <w:szCs w:val="28"/>
          <w:lang w:val="en-US"/>
        </w:rPr>
        <w:t xml:space="preserve">fairly wide, that is much wider than in the production of noise consonants. As a </w:t>
      </w:r>
      <w:r w:rsidRPr="00FF215B">
        <w:rPr>
          <w:rFonts w:ascii="Times New Roman" w:hAnsi="Times New Roman" w:cs="Times New Roman"/>
          <w:color w:val="000000"/>
          <w:spacing w:val="-1"/>
          <w:sz w:val="28"/>
          <w:szCs w:val="28"/>
          <w:lang w:val="en-US"/>
        </w:rPr>
        <w:t xml:space="preserve">result, the auditory effect is tone, not noise. This peculiarity of articulation makes </w:t>
      </w:r>
      <w:r w:rsidRPr="00FF215B">
        <w:rPr>
          <w:rFonts w:ascii="Times New Roman" w:hAnsi="Times New Roman" w:cs="Times New Roman"/>
          <w:color w:val="000000"/>
          <w:spacing w:val="1"/>
          <w:sz w:val="28"/>
          <w:szCs w:val="28"/>
          <w:lang w:val="en-US"/>
        </w:rPr>
        <w:t xml:space="preserve">sonorants sound more like vowels than consonants. Acoustically sonorants are </w:t>
      </w:r>
      <w:r w:rsidRPr="00FF215B">
        <w:rPr>
          <w:rFonts w:ascii="Times New Roman" w:hAnsi="Times New Roman" w:cs="Times New Roman"/>
          <w:color w:val="000000"/>
          <w:sz w:val="28"/>
          <w:szCs w:val="28"/>
          <w:lang w:val="en-US"/>
        </w:rPr>
        <w:t>opposed to all other consonants because they are characterized by sharply defined formant structure and the total energy of most of them is very high.</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5"/>
          <w:sz w:val="28"/>
          <w:szCs w:val="28"/>
          <w:lang w:val="en-US"/>
        </w:rPr>
        <w:t xml:space="preserve">There are no sonorants in the classifications suggested by British and </w:t>
      </w:r>
      <w:r w:rsidRPr="00FF215B">
        <w:rPr>
          <w:rFonts w:ascii="Times New Roman" w:hAnsi="Times New Roman" w:cs="Times New Roman"/>
          <w:color w:val="000000"/>
          <w:spacing w:val="-1"/>
          <w:sz w:val="28"/>
          <w:szCs w:val="28"/>
          <w:lang w:val="en-US"/>
        </w:rPr>
        <w:t xml:space="preserve">American scholars. Daniel Jones and Henry A. Gleason, for example, give separate groups of nasals [m, n, </w:t>
      </w:r>
      <w:proofErr w:type="gramStart"/>
      <w:r w:rsidRPr="00FF215B">
        <w:rPr>
          <w:rFonts w:ascii="Times New Roman" w:hAnsi="Times New Roman" w:cs="Times New Roman"/>
          <w:color w:val="000000"/>
          <w:spacing w:val="-1"/>
          <w:sz w:val="28"/>
          <w:szCs w:val="28"/>
          <w:lang w:val="en-US"/>
        </w:rPr>
        <w:t>ŋ</w:t>
      </w:r>
      <w:proofErr w:type="gramEnd"/>
      <w:r w:rsidRPr="00FF215B">
        <w:rPr>
          <w:rFonts w:ascii="Times New Roman" w:hAnsi="Times New Roman" w:cs="Times New Roman"/>
          <w:color w:val="000000"/>
          <w:spacing w:val="-1"/>
          <w:sz w:val="28"/>
          <w:szCs w:val="28"/>
          <w:lang w:val="en-US"/>
        </w:rPr>
        <w:t xml:space="preserve">], the lateral [1] and semi-vowels, or glides [w, r, j (y)]. </w:t>
      </w:r>
      <w:r w:rsidRPr="00FF215B">
        <w:rPr>
          <w:rFonts w:ascii="Times New Roman" w:hAnsi="Times New Roman" w:cs="Times New Roman"/>
          <w:color w:val="000000"/>
          <w:spacing w:val="4"/>
          <w:sz w:val="28"/>
          <w:szCs w:val="28"/>
          <w:lang w:val="en-US"/>
        </w:rPr>
        <w:t xml:space="preserve">Bernard Bloch and George Trager besides nasals and lateral give trilled [r]. </w:t>
      </w:r>
      <w:r w:rsidRPr="00FF215B">
        <w:rPr>
          <w:rFonts w:ascii="Times New Roman" w:hAnsi="Times New Roman" w:cs="Times New Roman"/>
          <w:color w:val="000000"/>
          <w:spacing w:val="-1"/>
          <w:sz w:val="28"/>
          <w:szCs w:val="28"/>
          <w:lang w:val="en-US"/>
        </w:rPr>
        <w:t xml:space="preserve">According to Russian phoneticians sonorants are considered to be consonants from </w:t>
      </w:r>
      <w:r w:rsidRPr="00FF215B">
        <w:rPr>
          <w:rFonts w:ascii="Times New Roman" w:hAnsi="Times New Roman" w:cs="Times New Roman"/>
          <w:color w:val="000000"/>
          <w:sz w:val="28"/>
          <w:szCs w:val="28"/>
          <w:lang w:val="en-US"/>
        </w:rPr>
        <w:t>articulatory, acoustic and phonological point of view.</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2"/>
          <w:sz w:val="28"/>
          <w:szCs w:val="28"/>
          <w:lang w:val="en-US"/>
        </w:rPr>
        <w:t xml:space="preserve">The distinctive feature of place of articulation is described </w:t>
      </w:r>
      <w:r w:rsidRPr="00FF215B">
        <w:rPr>
          <w:rFonts w:ascii="Times New Roman" w:hAnsi="Times New Roman" w:cs="Times New Roman"/>
          <w:color w:val="000000"/>
          <w:sz w:val="28"/>
          <w:szCs w:val="28"/>
          <w:lang w:val="en-US"/>
        </w:rPr>
        <w:t xml:space="preserve">rather universally. The only difference is that V.A. Vassilyev, G.P. Torsuev, O.I. </w:t>
      </w:r>
      <w:r w:rsidRPr="00FF215B">
        <w:rPr>
          <w:rFonts w:ascii="Times New Roman" w:hAnsi="Times New Roman" w:cs="Times New Roman"/>
          <w:color w:val="000000"/>
          <w:spacing w:val="2"/>
          <w:sz w:val="28"/>
          <w:szCs w:val="28"/>
          <w:lang w:val="en-US"/>
        </w:rPr>
        <w:t xml:space="preserve">Dikushina, A.C. Gimson give more detailed and precise enumerations of active organs of speech than H.A. Gleason, B. Bloch, G. Trager and others. There is, </w:t>
      </w:r>
      <w:r w:rsidRPr="00FF215B">
        <w:rPr>
          <w:rFonts w:ascii="Times New Roman" w:hAnsi="Times New Roman" w:cs="Times New Roman"/>
          <w:color w:val="000000"/>
          <w:sz w:val="28"/>
          <w:szCs w:val="28"/>
          <w:lang w:val="en-US"/>
        </w:rPr>
        <w:t xml:space="preserve">however, controversy about terming the active organs of speech. Thus, Russian phoneticians divide the tongue into the following parts: (1) front with the tip, (2) middle, and (3) back. Following L.V. Shcherba's terminology the front part of the tongue is subdivided into: (a) apical, (b) dorsal, (c) cacuminal and (d) retroflexed </w:t>
      </w:r>
      <w:r w:rsidRPr="00FF215B">
        <w:rPr>
          <w:rFonts w:ascii="Times New Roman" w:hAnsi="Times New Roman" w:cs="Times New Roman"/>
          <w:color w:val="000000"/>
          <w:spacing w:val="5"/>
          <w:sz w:val="28"/>
          <w:szCs w:val="28"/>
          <w:lang w:val="en-US"/>
        </w:rPr>
        <w:t xml:space="preserve">according to the position of the tip and the blade of the tongue in relation to the </w:t>
      </w:r>
      <w:r w:rsidRPr="00FF215B">
        <w:rPr>
          <w:rFonts w:ascii="Times New Roman" w:hAnsi="Times New Roman" w:cs="Times New Roman"/>
          <w:color w:val="000000"/>
          <w:spacing w:val="-1"/>
          <w:sz w:val="28"/>
          <w:szCs w:val="28"/>
          <w:lang w:val="en-US"/>
        </w:rPr>
        <w:t xml:space="preserve">teeth ridge. </w:t>
      </w:r>
      <w:r w:rsidRPr="00FF215B">
        <w:rPr>
          <w:rFonts w:ascii="Times New Roman" w:hAnsi="Times New Roman" w:cs="Times New Roman"/>
          <w:color w:val="000000"/>
          <w:spacing w:val="-1"/>
          <w:sz w:val="28"/>
          <w:szCs w:val="28"/>
        </w:rPr>
        <w:t>А</w:t>
      </w:r>
      <w:r w:rsidRPr="00FF215B">
        <w:rPr>
          <w:rFonts w:ascii="Times New Roman" w:hAnsi="Times New Roman" w:cs="Times New Roman"/>
          <w:color w:val="000000"/>
          <w:spacing w:val="-1"/>
          <w:sz w:val="28"/>
          <w:szCs w:val="28"/>
          <w:lang w:val="en-US"/>
        </w:rPr>
        <w:t>.</w:t>
      </w:r>
      <w:r w:rsidRPr="00FF215B">
        <w:rPr>
          <w:rFonts w:ascii="Times New Roman" w:hAnsi="Times New Roman" w:cs="Times New Roman"/>
          <w:color w:val="000000"/>
          <w:spacing w:val="-1"/>
          <w:sz w:val="28"/>
          <w:szCs w:val="28"/>
        </w:rPr>
        <w:t>С</w:t>
      </w:r>
      <w:r w:rsidRPr="00FF215B">
        <w:rPr>
          <w:rFonts w:ascii="Times New Roman" w:hAnsi="Times New Roman" w:cs="Times New Roman"/>
          <w:color w:val="000000"/>
          <w:spacing w:val="-1"/>
          <w:sz w:val="28"/>
          <w:szCs w:val="28"/>
          <w:lang w:val="en-US"/>
        </w:rPr>
        <w:t xml:space="preserve">. Gimson's terms differ from those used by Russian phoneticians: </w:t>
      </w:r>
      <w:r w:rsidRPr="00FF215B">
        <w:rPr>
          <w:rFonts w:ascii="Times New Roman" w:hAnsi="Times New Roman" w:cs="Times New Roman"/>
          <w:color w:val="000000"/>
          <w:sz w:val="28"/>
          <w:szCs w:val="28"/>
          <w:lang w:val="en-US"/>
        </w:rPr>
        <w:t xml:space="preserve">apical is equivalent to forelingual; frontal is equivalent to mediolingual; dorsum is </w:t>
      </w:r>
      <w:r w:rsidRPr="00FF215B">
        <w:rPr>
          <w:rFonts w:ascii="Times New Roman" w:hAnsi="Times New Roman" w:cs="Times New Roman"/>
          <w:color w:val="000000"/>
          <w:spacing w:val="1"/>
          <w:sz w:val="28"/>
          <w:szCs w:val="28"/>
          <w:lang w:val="en-US"/>
        </w:rPr>
        <w:t xml:space="preserve">the whole upper area of the tongue. H.A. Gleason's terms in respect to the bulk of </w:t>
      </w:r>
      <w:r w:rsidRPr="00FF215B">
        <w:rPr>
          <w:rFonts w:ascii="Times New Roman" w:hAnsi="Times New Roman" w:cs="Times New Roman"/>
          <w:color w:val="000000"/>
          <w:spacing w:val="2"/>
          <w:sz w:val="28"/>
          <w:szCs w:val="28"/>
          <w:lang w:val="en-US"/>
        </w:rPr>
        <w:t xml:space="preserve">the tongue are: apex - the part of the tongue that lies at rest opposite the alveoli; front - the part of the tongue that lies at rest opposite the fore part of the palate; </w:t>
      </w:r>
      <w:r w:rsidRPr="00FF215B">
        <w:rPr>
          <w:rFonts w:ascii="Times New Roman" w:hAnsi="Times New Roman" w:cs="Times New Roman"/>
          <w:color w:val="000000"/>
          <w:spacing w:val="1"/>
          <w:sz w:val="28"/>
          <w:szCs w:val="28"/>
          <w:lang w:val="en-US"/>
        </w:rPr>
        <w:t xml:space="preserve">back, or dorsum - the part of the tongue that lies at rest opposite the velum or the </w:t>
      </w:r>
      <w:r w:rsidRPr="00FF215B">
        <w:rPr>
          <w:rFonts w:ascii="Times New Roman" w:hAnsi="Times New Roman" w:cs="Times New Roman"/>
          <w:color w:val="000000"/>
          <w:sz w:val="28"/>
          <w:szCs w:val="28"/>
          <w:lang w:val="en-US"/>
        </w:rPr>
        <w:t>back part of the palate.</w:t>
      </w:r>
    </w:p>
    <w:p w:rsidR="008323CB" w:rsidRPr="00FF215B" w:rsidRDefault="008323CB" w:rsidP="008323CB">
      <w:pPr>
        <w:shd w:val="clear" w:color="auto" w:fill="FFFFFF"/>
        <w:tabs>
          <w:tab w:val="left" w:pos="1344"/>
        </w:tabs>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pacing w:val="8"/>
          <w:sz w:val="28"/>
          <w:szCs w:val="28"/>
          <w:lang w:val="en-US"/>
        </w:rPr>
        <w:lastRenderedPageBreak/>
        <w:t xml:space="preserve">A.L. Trakhterov, G.P. Torsyev, V.A. Vassilyev and other Russian </w:t>
      </w:r>
      <w:r w:rsidRPr="00FF215B">
        <w:rPr>
          <w:rFonts w:ascii="Times New Roman" w:hAnsi="Times New Roman" w:cs="Times New Roman"/>
          <w:color w:val="000000"/>
          <w:spacing w:val="11"/>
          <w:sz w:val="28"/>
          <w:szCs w:val="28"/>
          <w:lang w:val="en-US"/>
        </w:rPr>
        <w:t xml:space="preserve">scholars consider the principle of classification according to the manner of </w:t>
      </w:r>
      <w:r w:rsidRPr="00FF215B">
        <w:rPr>
          <w:rFonts w:ascii="Times New Roman" w:hAnsi="Times New Roman" w:cs="Times New Roman"/>
          <w:color w:val="000000"/>
          <w:spacing w:val="8"/>
          <w:sz w:val="28"/>
          <w:szCs w:val="28"/>
          <w:lang w:val="en-US"/>
        </w:rPr>
        <w:t xml:space="preserve">articulation to be one of the most important and classify consonants very </w:t>
      </w:r>
      <w:r w:rsidRPr="00FF215B">
        <w:rPr>
          <w:rFonts w:ascii="Times New Roman" w:hAnsi="Times New Roman" w:cs="Times New Roman"/>
          <w:color w:val="000000"/>
          <w:spacing w:val="2"/>
          <w:sz w:val="28"/>
          <w:szCs w:val="28"/>
          <w:lang w:val="en-US"/>
        </w:rPr>
        <w:t xml:space="preserve">accurately, logically and thoroughly. They suggest a classification from the point </w:t>
      </w:r>
      <w:r w:rsidRPr="00FF215B">
        <w:rPr>
          <w:rFonts w:ascii="Times New Roman" w:hAnsi="Times New Roman" w:cs="Times New Roman"/>
          <w:color w:val="000000"/>
          <w:spacing w:val="6"/>
          <w:sz w:val="28"/>
          <w:szCs w:val="28"/>
          <w:lang w:val="en-US"/>
        </w:rPr>
        <w:t xml:space="preserve">of view of the closure. It may be: (1) complete closure, then occlusive (stop or </w:t>
      </w:r>
      <w:r w:rsidRPr="00FF215B">
        <w:rPr>
          <w:rFonts w:ascii="Times New Roman" w:hAnsi="Times New Roman" w:cs="Times New Roman"/>
          <w:color w:val="000000"/>
          <w:sz w:val="28"/>
          <w:szCs w:val="28"/>
          <w:lang w:val="en-US"/>
        </w:rPr>
        <w:t xml:space="preserve">plosive) consonants </w:t>
      </w:r>
      <w:proofErr w:type="gramStart"/>
      <w:r w:rsidRPr="00FF215B">
        <w:rPr>
          <w:rFonts w:ascii="Times New Roman" w:hAnsi="Times New Roman" w:cs="Times New Roman"/>
          <w:color w:val="000000"/>
          <w:sz w:val="28"/>
          <w:szCs w:val="28"/>
          <w:lang w:val="en-US"/>
        </w:rPr>
        <w:t>are</w:t>
      </w:r>
      <w:proofErr w:type="gramEnd"/>
      <w:r w:rsidRPr="00FF215B">
        <w:rPr>
          <w:rFonts w:ascii="Times New Roman" w:hAnsi="Times New Roman" w:cs="Times New Roman"/>
          <w:color w:val="000000"/>
          <w:sz w:val="28"/>
          <w:szCs w:val="28"/>
          <w:lang w:val="en-US"/>
        </w:rPr>
        <w:t xml:space="preserve"> produced; (2) incomplete closure, then constrictive </w:t>
      </w:r>
      <w:r w:rsidRPr="00FF215B">
        <w:rPr>
          <w:rFonts w:ascii="Times New Roman" w:hAnsi="Times New Roman" w:cs="Times New Roman"/>
          <w:color w:val="000000"/>
          <w:spacing w:val="1"/>
          <w:sz w:val="28"/>
          <w:szCs w:val="28"/>
          <w:lang w:val="en-US"/>
        </w:rPr>
        <w:t>consonants are produced; (3) the combination of the two closures, then occlusive-</w:t>
      </w:r>
      <w:r w:rsidRPr="00FF215B">
        <w:rPr>
          <w:rFonts w:ascii="Times New Roman" w:hAnsi="Times New Roman" w:cs="Times New Roman"/>
          <w:color w:val="000000"/>
          <w:spacing w:val="3"/>
          <w:sz w:val="28"/>
          <w:szCs w:val="28"/>
          <w:lang w:val="en-US"/>
        </w:rPr>
        <w:t xml:space="preserve">constrictive consonants, or affricates, are produced; (4) intermittent closure, then </w:t>
      </w:r>
      <w:r w:rsidRPr="00FF215B">
        <w:rPr>
          <w:rFonts w:ascii="Times New Roman" w:hAnsi="Times New Roman" w:cs="Times New Roman"/>
          <w:color w:val="000000"/>
          <w:sz w:val="28"/>
          <w:szCs w:val="28"/>
          <w:lang w:val="en-US"/>
        </w:rPr>
        <w:t>rolled, or trilled consonants are produced.</w:t>
      </w:r>
    </w:p>
    <w:p w:rsidR="008323CB" w:rsidRPr="00FF215B" w:rsidRDefault="008323CB" w:rsidP="008323CB">
      <w:pPr>
        <w:shd w:val="clear" w:color="auto" w:fill="FFFFFF"/>
        <w:tabs>
          <w:tab w:val="left" w:pos="1344"/>
        </w:tabs>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pacing w:val="4"/>
          <w:sz w:val="28"/>
          <w:szCs w:val="28"/>
          <w:lang w:val="en-US"/>
        </w:rPr>
        <w:t xml:space="preserve">A.C. Gimson, H.A. Gleason, D. Jones and other foreign phoneticians </w:t>
      </w:r>
      <w:r w:rsidRPr="00FF215B">
        <w:rPr>
          <w:rFonts w:ascii="Times New Roman" w:hAnsi="Times New Roman" w:cs="Times New Roman"/>
          <w:color w:val="000000"/>
          <w:spacing w:val="1"/>
          <w:sz w:val="28"/>
          <w:szCs w:val="28"/>
          <w:lang w:val="en-US"/>
        </w:rPr>
        <w:t>include in the manner of noise production groups of lateral, nasals, and semi</w:t>
      </w:r>
      <w:r w:rsidRPr="00FF215B">
        <w:rPr>
          <w:rFonts w:ascii="Times New Roman" w:hAnsi="Times New Roman" w:cs="Times New Roman"/>
          <w:color w:val="000000"/>
          <w:spacing w:val="1"/>
          <w:sz w:val="28"/>
          <w:szCs w:val="28"/>
          <w:lang w:val="en-US"/>
        </w:rPr>
        <w:softHyphen/>
        <w:t>vowels - subgroups of consonants which do not belong to a single class.</w:t>
      </w:r>
    </w:p>
    <w:p w:rsidR="008323CB" w:rsidRPr="00FF215B" w:rsidRDefault="008323CB" w:rsidP="008323CB">
      <w:pPr>
        <w:shd w:val="clear" w:color="auto" w:fill="FFFFFF"/>
        <w:tabs>
          <w:tab w:val="left" w:pos="1344"/>
        </w:tabs>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pacing w:val="2"/>
          <w:sz w:val="28"/>
          <w:szCs w:val="28"/>
          <w:lang w:val="en-US"/>
        </w:rPr>
        <w:t xml:space="preserve">Russian phoneticians subdivide consonants into unicentral (pronounced </w:t>
      </w:r>
      <w:r w:rsidRPr="00FF215B">
        <w:rPr>
          <w:rFonts w:ascii="Times New Roman" w:hAnsi="Times New Roman" w:cs="Times New Roman"/>
          <w:color w:val="000000"/>
          <w:spacing w:val="5"/>
          <w:sz w:val="28"/>
          <w:szCs w:val="28"/>
          <w:lang w:val="en-US"/>
        </w:rPr>
        <w:t xml:space="preserve">with one focus) and bicentral (pronounced with two foci), according to the </w:t>
      </w:r>
      <w:r w:rsidRPr="00FF215B">
        <w:rPr>
          <w:rFonts w:ascii="Times New Roman" w:hAnsi="Times New Roman" w:cs="Times New Roman"/>
          <w:color w:val="000000"/>
          <w:spacing w:val="-1"/>
          <w:sz w:val="28"/>
          <w:szCs w:val="28"/>
          <w:lang w:val="en-US"/>
        </w:rPr>
        <w:t>number of noise producing centers, or foci.</w:t>
      </w:r>
    </w:p>
    <w:p w:rsidR="008323CB" w:rsidRPr="00FF215B" w:rsidRDefault="008323CB" w:rsidP="008323CB">
      <w:pPr>
        <w:shd w:val="clear" w:color="auto" w:fill="FFFFFF"/>
        <w:tabs>
          <w:tab w:val="left" w:pos="1344"/>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         According to the shape of narrowing constrictive consonants and affricates are subdivided into sounds with flat narrowing and round narrowing.</w:t>
      </w:r>
    </w:p>
    <w:p w:rsidR="008323CB" w:rsidRPr="00FF215B" w:rsidRDefault="008323CB" w:rsidP="008323CB">
      <w:pPr>
        <w:shd w:val="clear" w:color="auto" w:fill="FFFFFF"/>
        <w:tabs>
          <w:tab w:val="left" w:pos="1344"/>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0"/>
          <w:sz w:val="28"/>
          <w:szCs w:val="28"/>
          <w:lang w:val="en-US"/>
        </w:rPr>
        <w:t>According to the position of the soft palate all consonants are</w:t>
      </w:r>
      <w:r w:rsidRPr="00FF215B">
        <w:rPr>
          <w:rFonts w:ascii="Times New Roman" w:hAnsi="Times New Roman" w:cs="Times New Roman"/>
          <w:color w:val="000000"/>
          <w:spacing w:val="10"/>
          <w:sz w:val="28"/>
          <w:szCs w:val="28"/>
          <w:lang w:val="en-US"/>
        </w:rPr>
        <w:br/>
      </w:r>
      <w:r w:rsidRPr="00FF215B">
        <w:rPr>
          <w:rFonts w:ascii="Times New Roman" w:hAnsi="Times New Roman" w:cs="Times New Roman"/>
          <w:color w:val="000000"/>
          <w:spacing w:val="3"/>
          <w:sz w:val="28"/>
          <w:szCs w:val="28"/>
          <w:lang w:val="en-US"/>
        </w:rPr>
        <w:t xml:space="preserve">subdivided into oral and nasal. When the soft palate is raised oral consonants are </w:t>
      </w:r>
      <w:r w:rsidRPr="00FF215B">
        <w:rPr>
          <w:rFonts w:ascii="Times New Roman" w:hAnsi="Times New Roman" w:cs="Times New Roman"/>
          <w:color w:val="000000"/>
          <w:sz w:val="28"/>
          <w:szCs w:val="28"/>
          <w:lang w:val="en-US"/>
        </w:rPr>
        <w:t>produced; when the soft palate is lowered nasal consonants are produced.</w:t>
      </w:r>
    </w:p>
    <w:p w:rsidR="008323CB" w:rsidRPr="00FF215B" w:rsidRDefault="008323CB" w:rsidP="008323CB">
      <w:pPr>
        <w:shd w:val="clear" w:color="auto" w:fill="FFFFFF"/>
        <w:tabs>
          <w:tab w:val="left" w:pos="1181"/>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
          <w:sz w:val="28"/>
          <w:szCs w:val="28"/>
          <w:lang w:val="en-US"/>
        </w:rPr>
        <w:t xml:space="preserve">According to the force of articulation consonants may be fortis and lenis. </w:t>
      </w:r>
      <w:r w:rsidRPr="00FF215B">
        <w:rPr>
          <w:rFonts w:ascii="Times New Roman" w:hAnsi="Times New Roman" w:cs="Times New Roman"/>
          <w:color w:val="000000"/>
          <w:spacing w:val="12"/>
          <w:sz w:val="28"/>
          <w:szCs w:val="28"/>
          <w:lang w:val="en-US"/>
        </w:rPr>
        <w:t xml:space="preserve">This characteristic is connected with the work of the vocal cords: voiceless </w:t>
      </w:r>
      <w:r w:rsidRPr="00FF215B">
        <w:rPr>
          <w:rFonts w:ascii="Times New Roman" w:hAnsi="Times New Roman" w:cs="Times New Roman"/>
          <w:color w:val="000000"/>
          <w:spacing w:val="-1"/>
          <w:sz w:val="28"/>
          <w:szCs w:val="28"/>
          <w:lang w:val="en-US"/>
        </w:rPr>
        <w:t>consonants are strong and voiced are weak.</w:t>
      </w:r>
    </w:p>
    <w:p w:rsidR="008323CB" w:rsidRPr="00FF215B" w:rsidRDefault="008323CB" w:rsidP="008323CB">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The phonological analysis of English consonant sounds helps to distinguish 24 phonemes: [p, b, t, d, k, g, f, v, θ, ð, s, z, ∫, Ʒ, h, t∫</w:t>
      </w:r>
      <w:proofErr w:type="gramStart"/>
      <w:r w:rsidRPr="00FF215B">
        <w:rPr>
          <w:rFonts w:ascii="Times New Roman" w:hAnsi="Times New Roman" w:cs="Times New Roman"/>
          <w:sz w:val="28"/>
          <w:szCs w:val="28"/>
          <w:lang w:val="en-US"/>
        </w:rPr>
        <w:t>,</w:t>
      </w:r>
      <w:r w:rsidRPr="00FF215B">
        <w:rPr>
          <w:rFonts w:ascii="Times New Roman" w:eastAsia="MS Mincho" w:hAnsi="Times New Roman" w:cs="Times New Roman"/>
          <w:sz w:val="28"/>
          <w:szCs w:val="28"/>
          <w:lang w:val="en-US"/>
        </w:rPr>
        <w:t>ʤ</w:t>
      </w:r>
      <w:proofErr w:type="gramEnd"/>
      <w:r w:rsidRPr="00FF215B">
        <w:rPr>
          <w:rFonts w:ascii="Times New Roman" w:hAnsi="Times New Roman" w:cs="Times New Roman"/>
          <w:sz w:val="28"/>
          <w:szCs w:val="28"/>
          <w:lang w:val="en-US"/>
        </w:rPr>
        <w:t xml:space="preserve"> , m, n, ŋ, w, r, 1, j]. </w:t>
      </w:r>
      <w:r w:rsidRPr="00FF215B">
        <w:rPr>
          <w:rFonts w:ascii="Times New Roman" w:hAnsi="Times New Roman" w:cs="Times New Roman"/>
          <w:color w:val="000000"/>
          <w:spacing w:val="5"/>
          <w:sz w:val="28"/>
          <w:szCs w:val="28"/>
          <w:lang w:val="en-US"/>
        </w:rPr>
        <w:t xml:space="preserve">Russian phoneticians classify consonants according to the following </w:t>
      </w:r>
      <w:r w:rsidRPr="00FF215B">
        <w:rPr>
          <w:rFonts w:ascii="Times New Roman" w:hAnsi="Times New Roman" w:cs="Times New Roman"/>
          <w:color w:val="000000"/>
          <w:spacing w:val="1"/>
          <w:sz w:val="28"/>
          <w:szCs w:val="28"/>
          <w:lang w:val="en-US"/>
        </w:rPr>
        <w:t>principles: degree of noise; place of articulation; manner of articulation;</w:t>
      </w:r>
      <w:r w:rsidRPr="00FF215B">
        <w:rPr>
          <w:rFonts w:ascii="Times New Roman" w:hAnsi="Times New Roman" w:cs="Times New Roman"/>
          <w:color w:val="000000"/>
          <w:spacing w:val="-1"/>
          <w:sz w:val="28"/>
          <w:szCs w:val="28"/>
          <w:lang w:val="en-US"/>
        </w:rPr>
        <w:t xml:space="preserve"> position of the soft palate; v) force of articulation. </w:t>
      </w:r>
      <w:r w:rsidRPr="00FF215B">
        <w:rPr>
          <w:rFonts w:ascii="Times New Roman" w:hAnsi="Times New Roman" w:cs="Times New Roman"/>
          <w:sz w:val="28"/>
          <w:szCs w:val="28"/>
          <w:lang w:val="en-US"/>
        </w:rPr>
        <w:t>Principles of classification suggested by Russian phoneticians provide the basis for establishing of the following distinctive oppositions in the system of English consonants:</w:t>
      </w:r>
    </w:p>
    <w:p w:rsidR="008323CB" w:rsidRPr="00FF215B" w:rsidRDefault="008323CB" w:rsidP="008323CB">
      <w:pPr>
        <w:widowControl w:val="0"/>
        <w:shd w:val="clear" w:color="auto" w:fill="FFFFFF"/>
        <w:tabs>
          <w:tab w:val="left" w:pos="1013"/>
        </w:tabs>
        <w:spacing w:after="0" w:line="240" w:lineRule="auto"/>
        <w:ind w:left="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Degree of noise:</w:t>
      </w:r>
      <w:r w:rsidRPr="00FF215B">
        <w:rPr>
          <w:rFonts w:ascii="Times New Roman" w:hAnsi="Times New Roman" w:cs="Times New Roman"/>
          <w:i/>
          <w:iCs/>
          <w:sz w:val="28"/>
          <w:szCs w:val="28"/>
          <w:lang w:val="en-US"/>
        </w:rPr>
        <w:t xml:space="preserve"> bake - make, veal - wheel;                                            </w:t>
      </w:r>
    </w:p>
    <w:p w:rsidR="008323CB" w:rsidRPr="00FF215B" w:rsidRDefault="008323CB" w:rsidP="008323CB">
      <w:pPr>
        <w:widowControl w:val="0"/>
        <w:shd w:val="clear" w:color="auto" w:fill="FFFFFF"/>
        <w:tabs>
          <w:tab w:val="left" w:pos="1013"/>
        </w:tabs>
        <w:spacing w:after="0" w:line="240" w:lineRule="auto"/>
        <w:ind w:left="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Place of articulation: </w:t>
      </w:r>
    </w:p>
    <w:p w:rsidR="008323CB" w:rsidRPr="00FF215B" w:rsidRDefault="008323CB" w:rsidP="008323CB">
      <w:pPr>
        <w:widowControl w:val="0"/>
        <w:numPr>
          <w:ilvl w:val="1"/>
          <w:numId w:val="24"/>
        </w:numPr>
        <w:shd w:val="clear" w:color="auto" w:fill="FFFFFF"/>
        <w:tabs>
          <w:tab w:val="clear" w:pos="1797"/>
          <w:tab w:val="left" w:pos="1013"/>
          <w:tab w:val="num" w:pos="1137"/>
        </w:tabs>
        <w:spacing w:after="0" w:line="240" w:lineRule="auto"/>
        <w:ind w:left="0" w:firstLine="1080"/>
        <w:jc w:val="both"/>
        <w:rPr>
          <w:rFonts w:ascii="Times New Roman" w:hAnsi="Times New Roman" w:cs="Times New Roman"/>
          <w:i/>
          <w:iCs/>
          <w:sz w:val="28"/>
          <w:szCs w:val="28"/>
          <w:lang w:val="en-US"/>
        </w:rPr>
      </w:pPr>
      <w:r w:rsidRPr="00FF215B">
        <w:rPr>
          <w:rFonts w:ascii="Times New Roman" w:hAnsi="Times New Roman" w:cs="Times New Roman"/>
          <w:sz w:val="28"/>
          <w:szCs w:val="28"/>
          <w:lang w:val="en-US"/>
        </w:rPr>
        <w:t>labial vs. lingual:</w:t>
      </w:r>
      <w:r w:rsidRPr="00FF215B">
        <w:rPr>
          <w:rFonts w:ascii="Times New Roman" w:hAnsi="Times New Roman" w:cs="Times New Roman"/>
          <w:i/>
          <w:iCs/>
          <w:sz w:val="28"/>
          <w:szCs w:val="28"/>
          <w:lang w:val="en-US"/>
        </w:rPr>
        <w:t xml:space="preserve"> pain </w:t>
      </w:r>
      <w:r w:rsidRPr="00FF215B">
        <w:rPr>
          <w:rFonts w:ascii="Times New Roman" w:hAnsi="Times New Roman" w:cs="Times New Roman"/>
          <w:sz w:val="28"/>
          <w:szCs w:val="28"/>
          <w:lang w:val="en-US"/>
        </w:rPr>
        <w:t xml:space="preserve">- </w:t>
      </w:r>
      <w:r w:rsidRPr="00FF215B">
        <w:rPr>
          <w:rFonts w:ascii="Times New Roman" w:hAnsi="Times New Roman" w:cs="Times New Roman"/>
          <w:i/>
          <w:iCs/>
          <w:sz w:val="28"/>
          <w:szCs w:val="28"/>
          <w:lang w:val="en-US"/>
        </w:rPr>
        <w:t>cane;</w:t>
      </w:r>
    </w:p>
    <w:p w:rsidR="008323CB" w:rsidRPr="00FF215B" w:rsidRDefault="008323CB" w:rsidP="008323CB">
      <w:pPr>
        <w:widowControl w:val="0"/>
        <w:numPr>
          <w:ilvl w:val="1"/>
          <w:numId w:val="24"/>
        </w:numPr>
        <w:shd w:val="clear" w:color="auto" w:fill="FFFFFF"/>
        <w:tabs>
          <w:tab w:val="clear" w:pos="1797"/>
          <w:tab w:val="left" w:pos="1013"/>
          <w:tab w:val="num" w:pos="1137"/>
        </w:tabs>
        <w:spacing w:after="0" w:line="240" w:lineRule="auto"/>
        <w:ind w:left="0" w:firstLine="108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lingual vs. glottal:</w:t>
      </w:r>
      <w:r w:rsidRPr="00FF215B">
        <w:rPr>
          <w:rFonts w:ascii="Times New Roman" w:hAnsi="Times New Roman" w:cs="Times New Roman"/>
          <w:i/>
          <w:iCs/>
          <w:sz w:val="28"/>
          <w:szCs w:val="28"/>
          <w:lang w:val="en-US"/>
        </w:rPr>
        <w:t xml:space="preserve"> foam - home, care - hair, Tim - him; </w:t>
      </w:r>
    </w:p>
    <w:p w:rsidR="008323CB" w:rsidRPr="00FF215B" w:rsidRDefault="008323CB" w:rsidP="008323CB">
      <w:pPr>
        <w:widowControl w:val="0"/>
        <w:shd w:val="clear" w:color="auto" w:fill="FFFFFF"/>
        <w:tabs>
          <w:tab w:val="left" w:pos="1013"/>
        </w:tabs>
        <w:spacing w:after="0" w:line="240" w:lineRule="auto"/>
        <w:ind w:left="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3. Manner of articulation:</w:t>
      </w:r>
    </w:p>
    <w:p w:rsidR="008323CB" w:rsidRPr="00FF215B" w:rsidRDefault="008323CB" w:rsidP="008323CB">
      <w:pPr>
        <w:shd w:val="clear" w:color="auto" w:fill="FFFFFF"/>
        <w:tabs>
          <w:tab w:val="left" w:pos="1013"/>
        </w:tabs>
        <w:spacing w:after="0" w:line="240" w:lineRule="auto"/>
        <w:ind w:firstLine="1080"/>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a</w:t>
      </w:r>
      <w:proofErr w:type="gramEnd"/>
      <w:r w:rsidRPr="00FF215B">
        <w:rPr>
          <w:rFonts w:ascii="Times New Roman" w:hAnsi="Times New Roman" w:cs="Times New Roman"/>
          <w:sz w:val="28"/>
          <w:szCs w:val="28"/>
          <w:lang w:val="en-US"/>
        </w:rPr>
        <w:t xml:space="preserve">. occlusive vs. constrictive </w:t>
      </w:r>
      <w:r w:rsidRPr="00FF215B">
        <w:rPr>
          <w:rFonts w:ascii="Times New Roman" w:hAnsi="Times New Roman" w:cs="Times New Roman"/>
          <w:i/>
          <w:iCs/>
          <w:sz w:val="28"/>
          <w:szCs w:val="28"/>
          <w:lang w:val="en-US"/>
        </w:rPr>
        <w:t xml:space="preserve">pine -fine, bat </w:t>
      </w:r>
      <w:r w:rsidRPr="00FF215B">
        <w:rPr>
          <w:rFonts w:ascii="Times New Roman" w:hAnsi="Times New Roman" w:cs="Times New Roman"/>
          <w:sz w:val="28"/>
          <w:szCs w:val="28"/>
          <w:lang w:val="en-US"/>
        </w:rPr>
        <w:t xml:space="preserve">- </w:t>
      </w:r>
      <w:r w:rsidRPr="00FF215B">
        <w:rPr>
          <w:rFonts w:ascii="Times New Roman" w:hAnsi="Times New Roman" w:cs="Times New Roman"/>
          <w:i/>
          <w:iCs/>
          <w:sz w:val="28"/>
          <w:szCs w:val="28"/>
          <w:lang w:val="en-US"/>
        </w:rPr>
        <w:t>that, bee – thee;</w:t>
      </w:r>
    </w:p>
    <w:p w:rsidR="008323CB" w:rsidRPr="00FF215B" w:rsidRDefault="008323CB" w:rsidP="008323CB">
      <w:pPr>
        <w:shd w:val="clear" w:color="auto" w:fill="FFFFFF"/>
        <w:tabs>
          <w:tab w:val="left" w:pos="1013"/>
          <w:tab w:val="num" w:pos="1755"/>
        </w:tabs>
        <w:spacing w:after="0" w:line="240" w:lineRule="auto"/>
        <w:ind w:left="1080"/>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b</w:t>
      </w:r>
      <w:proofErr w:type="gramEnd"/>
      <w:r w:rsidRPr="00FF215B">
        <w:rPr>
          <w:rFonts w:ascii="Times New Roman" w:hAnsi="Times New Roman" w:cs="Times New Roman"/>
          <w:sz w:val="28"/>
          <w:szCs w:val="28"/>
          <w:lang w:val="en-US"/>
        </w:rPr>
        <w:t xml:space="preserve">. constrictive vs. affricates </w:t>
      </w:r>
      <w:r w:rsidRPr="00FF215B">
        <w:rPr>
          <w:rFonts w:ascii="Times New Roman" w:hAnsi="Times New Roman" w:cs="Times New Roman"/>
          <w:i/>
          <w:iCs/>
          <w:sz w:val="28"/>
          <w:szCs w:val="28"/>
          <w:lang w:val="en-US"/>
        </w:rPr>
        <w:t>fare - chair, fail –jail;</w:t>
      </w:r>
    </w:p>
    <w:p w:rsidR="008323CB" w:rsidRPr="00FF215B" w:rsidRDefault="008323CB" w:rsidP="008323CB">
      <w:pPr>
        <w:shd w:val="clear" w:color="auto" w:fill="FFFFFF"/>
        <w:tabs>
          <w:tab w:val="left" w:pos="1013"/>
          <w:tab w:val="num" w:pos="1755"/>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c</w:t>
      </w:r>
      <w:proofErr w:type="gramEnd"/>
      <w:r w:rsidRPr="00FF215B">
        <w:rPr>
          <w:rFonts w:ascii="Times New Roman" w:hAnsi="Times New Roman" w:cs="Times New Roman"/>
          <w:sz w:val="28"/>
          <w:szCs w:val="28"/>
          <w:lang w:val="en-US"/>
        </w:rPr>
        <w:t xml:space="preserve">. constrictive unicentral vs. constrictive bicentral: </w:t>
      </w:r>
      <w:r w:rsidRPr="00FF215B">
        <w:rPr>
          <w:rFonts w:ascii="Times New Roman" w:hAnsi="Times New Roman" w:cs="Times New Roman"/>
          <w:i/>
          <w:iCs/>
          <w:sz w:val="28"/>
          <w:szCs w:val="28"/>
          <w:lang w:val="en-US"/>
        </w:rPr>
        <w:t xml:space="preserve">same – shame. </w:t>
      </w:r>
    </w:p>
    <w:p w:rsidR="008323CB" w:rsidRPr="00FF215B" w:rsidRDefault="008323CB" w:rsidP="008323CB">
      <w:pPr>
        <w:shd w:val="clear" w:color="auto" w:fill="FFFFFF"/>
        <w:tabs>
          <w:tab w:val="left" w:pos="1013"/>
        </w:tabs>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4. Work of the vocal cords and the force of articulation:</w:t>
      </w:r>
      <w:r w:rsidRPr="00FF215B">
        <w:rPr>
          <w:rFonts w:ascii="Times New Roman" w:hAnsi="Times New Roman" w:cs="Times New Roman"/>
          <w:color w:val="000000"/>
          <w:sz w:val="28"/>
          <w:szCs w:val="28"/>
          <w:lang w:val="en-US"/>
        </w:rPr>
        <w:t xml:space="preserve"> </w:t>
      </w:r>
    </w:p>
    <w:p w:rsidR="008323CB" w:rsidRPr="00FF215B" w:rsidRDefault="008323CB" w:rsidP="008323CB">
      <w:pPr>
        <w:shd w:val="clear" w:color="auto" w:fill="FFFFFF"/>
        <w:spacing w:after="0" w:line="240" w:lineRule="auto"/>
        <w:ind w:firstLine="1080"/>
        <w:jc w:val="both"/>
        <w:rPr>
          <w:rFonts w:ascii="Times New Roman" w:hAnsi="Times New Roman" w:cs="Times New Roman"/>
          <w:i/>
          <w:iCs/>
          <w:color w:val="000000"/>
          <w:sz w:val="28"/>
          <w:szCs w:val="28"/>
          <w:lang w:val="en-US"/>
        </w:rPr>
      </w:pPr>
      <w:proofErr w:type="gramStart"/>
      <w:r w:rsidRPr="00FF215B">
        <w:rPr>
          <w:rFonts w:ascii="Times New Roman" w:hAnsi="Times New Roman" w:cs="Times New Roman"/>
          <w:color w:val="000000"/>
          <w:sz w:val="28"/>
          <w:szCs w:val="28"/>
          <w:lang w:val="en-US"/>
        </w:rPr>
        <w:t>voiceless</w:t>
      </w:r>
      <w:proofErr w:type="gramEnd"/>
      <w:r w:rsidRPr="00FF215B">
        <w:rPr>
          <w:rFonts w:ascii="Times New Roman" w:hAnsi="Times New Roman" w:cs="Times New Roman"/>
          <w:color w:val="000000"/>
          <w:sz w:val="28"/>
          <w:szCs w:val="28"/>
          <w:lang w:val="en-US"/>
        </w:rPr>
        <w:t xml:space="preserve"> fortis vs. voiced lenis: </w:t>
      </w:r>
      <w:r w:rsidRPr="00FF215B">
        <w:rPr>
          <w:rFonts w:ascii="Times New Roman" w:hAnsi="Times New Roman" w:cs="Times New Roman"/>
          <w:i/>
          <w:iCs/>
          <w:color w:val="000000"/>
          <w:sz w:val="28"/>
          <w:szCs w:val="28"/>
          <w:lang w:val="en-US"/>
        </w:rPr>
        <w:t xml:space="preserve">pen </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i/>
          <w:iCs/>
          <w:color w:val="000000"/>
          <w:sz w:val="28"/>
          <w:szCs w:val="28"/>
          <w:lang w:val="en-US"/>
        </w:rPr>
        <w:t xml:space="preserve">Ben, ten - den, coat </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i/>
          <w:iCs/>
          <w:color w:val="000000"/>
          <w:sz w:val="28"/>
          <w:szCs w:val="28"/>
          <w:lang w:val="en-US"/>
        </w:rPr>
        <w:t xml:space="preserve">goal </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Position of the soft palate: oral vs. nasal:</w:t>
      </w:r>
      <w:r w:rsidRPr="00FF215B">
        <w:rPr>
          <w:rFonts w:ascii="Times New Roman" w:hAnsi="Times New Roman" w:cs="Times New Roman"/>
          <w:i/>
          <w:iCs/>
          <w:color w:val="000000"/>
          <w:sz w:val="28"/>
          <w:szCs w:val="28"/>
          <w:lang w:val="en-US"/>
        </w:rPr>
        <w:t xml:space="preserve"> pit - pin, seek - seen</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There are some problems of phonological character in the English consonantal system; it is the problem of affricates - their phonological status and their number. The question is: what kind of facts a phonological theory has to explain.</w:t>
      </w:r>
    </w:p>
    <w:p w:rsidR="008323CB" w:rsidRPr="00FF215B" w:rsidRDefault="008323CB" w:rsidP="008323CB">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lastRenderedPageBreak/>
        <w:t xml:space="preserve">1) Are the English [t∫, </w:t>
      </w:r>
      <w:r w:rsidRPr="00FF215B">
        <w:rPr>
          <w:rFonts w:ascii="Times New Roman" w:eastAsia="MS Mincho" w:hAnsi="Times New Roman" w:cs="Times New Roman"/>
          <w:sz w:val="28"/>
          <w:szCs w:val="28"/>
          <w:lang w:val="en-US"/>
        </w:rPr>
        <w:t>ʤ</w:t>
      </w:r>
      <w:r w:rsidRPr="00FF215B">
        <w:rPr>
          <w:rFonts w:ascii="Times New Roman" w:hAnsi="Times New Roman" w:cs="Times New Roman"/>
          <w:color w:val="000000"/>
          <w:sz w:val="28"/>
          <w:szCs w:val="28"/>
          <w:lang w:val="en-US"/>
        </w:rPr>
        <w:t>]</w:t>
      </w:r>
      <w:r w:rsidRPr="00FF215B">
        <w:rPr>
          <w:rFonts w:ascii="Times New Roman" w:hAnsi="Times New Roman" w:cs="Times New Roman"/>
          <w:i/>
          <w:iCs/>
          <w:color w:val="000000"/>
          <w:sz w:val="28"/>
          <w:szCs w:val="28"/>
          <w:lang w:val="en-US"/>
        </w:rPr>
        <w:t xml:space="preserve"> </w:t>
      </w:r>
      <w:r w:rsidRPr="00FF215B">
        <w:rPr>
          <w:rFonts w:ascii="Times New Roman" w:hAnsi="Times New Roman" w:cs="Times New Roman"/>
          <w:color w:val="000000"/>
          <w:sz w:val="28"/>
          <w:szCs w:val="28"/>
          <w:lang w:val="en-US"/>
        </w:rPr>
        <w:t>sounds monophonemic entities or biphonemic combinations (sequences, clusters).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2) If they are monophonemic, how many phonemes of the same kind exist in English, or, in other words, can such clusters as [</w:t>
      </w:r>
      <w:proofErr w:type="gramStart"/>
      <w:r w:rsidRPr="00FF215B">
        <w:rPr>
          <w:rFonts w:ascii="Times New Roman" w:hAnsi="Times New Roman" w:cs="Times New Roman"/>
          <w:color w:val="000000"/>
          <w:sz w:val="28"/>
          <w:szCs w:val="28"/>
          <w:lang w:val="en-US"/>
        </w:rPr>
        <w:t>tr</w:t>
      </w:r>
      <w:proofErr w:type="gramEnd"/>
      <w:r w:rsidRPr="00FF215B">
        <w:rPr>
          <w:rFonts w:ascii="Times New Roman" w:hAnsi="Times New Roman" w:cs="Times New Roman"/>
          <w:color w:val="000000"/>
          <w:sz w:val="28"/>
          <w:szCs w:val="28"/>
          <w:lang w:val="en-US"/>
        </w:rPr>
        <w:t>, dr] and [tθ, dð] be considered affricates.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To define it is not an easy matter. One thing is clear: these sounds are complexes because articulatory we can distinguish two elements. Considering phonemic duality of affricates, it is necessary to analyze the relation of affricates to other consonant phonemes to be able to define their status in the system.</w:t>
      </w:r>
    </w:p>
    <w:p w:rsidR="008323CB" w:rsidRPr="00FF215B" w:rsidRDefault="008323CB" w:rsidP="008323CB">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The problem of affricates is a point of considerable controversy among phoneticians. According to Russian specialists in English phonetics, there are two affricates in English: [t∫, </w:t>
      </w:r>
      <w:r w:rsidRPr="00FF215B">
        <w:rPr>
          <w:rFonts w:ascii="Times New Roman" w:eastAsia="MS Mincho" w:hAnsi="Times New Roman" w:cs="Times New Roman"/>
          <w:sz w:val="28"/>
          <w:szCs w:val="28"/>
          <w:lang w:val="en-US"/>
        </w:rPr>
        <w:t>ʤ</w:t>
      </w:r>
      <w:r w:rsidRPr="00FF215B">
        <w:rPr>
          <w:rFonts w:ascii="Times New Roman" w:hAnsi="Times New Roman" w:cs="Times New Roman"/>
          <w:color w:val="000000"/>
          <w:sz w:val="28"/>
          <w:szCs w:val="28"/>
          <w:lang w:val="en-US"/>
        </w:rPr>
        <w:t xml:space="preserve">].          D. Jones points out there are six of them: [t∫, </w:t>
      </w:r>
      <w:r w:rsidRPr="00FF215B">
        <w:rPr>
          <w:rFonts w:ascii="Times New Roman" w:eastAsia="MS Mincho" w:hAnsi="Times New Roman" w:cs="Times New Roman"/>
          <w:sz w:val="28"/>
          <w:szCs w:val="28"/>
          <w:lang w:val="en-US"/>
        </w:rPr>
        <w:t>ʤ</w:t>
      </w:r>
      <w:r w:rsidRPr="00FF215B">
        <w:rPr>
          <w:rFonts w:ascii="Times New Roman" w:hAnsi="Times New Roman" w:cs="Times New Roman"/>
          <w:color w:val="000000"/>
          <w:sz w:val="28"/>
          <w:szCs w:val="28"/>
          <w:lang w:val="en-US"/>
        </w:rPr>
        <w:t>], [ts, dz], and [</w:t>
      </w:r>
      <w:proofErr w:type="gramStart"/>
      <w:r w:rsidRPr="00FF215B">
        <w:rPr>
          <w:rFonts w:ascii="Times New Roman" w:hAnsi="Times New Roman" w:cs="Times New Roman"/>
          <w:color w:val="000000"/>
          <w:sz w:val="28"/>
          <w:szCs w:val="28"/>
          <w:lang w:val="en-US"/>
        </w:rPr>
        <w:t>tr</w:t>
      </w:r>
      <w:proofErr w:type="gramEnd"/>
      <w:r w:rsidRPr="00FF215B">
        <w:rPr>
          <w:rFonts w:ascii="Times New Roman" w:hAnsi="Times New Roman" w:cs="Times New Roman"/>
          <w:color w:val="000000"/>
          <w:sz w:val="28"/>
          <w:szCs w:val="28"/>
          <w:lang w:val="en-US"/>
        </w:rPr>
        <w:t>, dr]. A.C. Gimson increases their number adding two more affricates: [tθ, tð]. Russian phoneticians look at English affricates through the eyes of a phoneme theory, according to which a phoneme has three aspects: articulatory, acoustic and functional, the latter being the most significant one. As to British phoneticians, their primary concern is the articulatory-acoustic unity of these complexes.</w:t>
      </w:r>
    </w:p>
    <w:p w:rsidR="008323CB" w:rsidRPr="00FF215B" w:rsidRDefault="008323CB" w:rsidP="008323CB">
      <w:pPr>
        <w:shd w:val="clear" w:color="auto" w:fill="FFFFFF"/>
        <w:spacing w:after="0" w:line="240" w:lineRule="auto"/>
        <w:ind w:firstLine="540"/>
        <w:jc w:val="both"/>
        <w:rPr>
          <w:rFonts w:ascii="Times New Roman" w:hAnsi="Times New Roman" w:cs="Times New Roman"/>
          <w:color w:val="000000"/>
          <w:sz w:val="28"/>
          <w:szCs w:val="28"/>
          <w:lang w:val="en-US"/>
        </w:rPr>
      </w:pPr>
      <w:r w:rsidRPr="00FF215B">
        <w:rPr>
          <w:rFonts w:ascii="Times New Roman" w:hAnsi="Times New Roman" w:cs="Times New Roman"/>
          <w:color w:val="000000"/>
          <w:sz w:val="28"/>
          <w:szCs w:val="28"/>
          <w:lang w:val="en-US"/>
        </w:rPr>
        <w:t>Before looking at these complexes from a functional point of view it is necessary to define their articulatory indivisibility.</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According to N.S. Trubetzkoy's point of view a sound complex may be considered monophonemic if: a) its elements belong to the same syllable; b) it is produced by one articulatory effort; c) its duration should not exceed normal duration of elements. Let us apply these criteria to the sound complexes.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1.  Syllabic indivisibility</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proofErr w:type="gramStart"/>
      <w:r w:rsidRPr="00FF215B">
        <w:rPr>
          <w:rFonts w:ascii="Times New Roman" w:hAnsi="Times New Roman" w:cs="Times New Roman"/>
          <w:i/>
          <w:iCs/>
          <w:sz w:val="28"/>
          <w:szCs w:val="28"/>
          <w:lang w:val="en-US"/>
        </w:rPr>
        <w:t>butcher</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 xml:space="preserve">[but∫ -ə]                                        </w:t>
      </w:r>
      <w:r w:rsidRPr="00FF215B">
        <w:rPr>
          <w:rFonts w:ascii="Times New Roman" w:hAnsi="Times New Roman" w:cs="Times New Roman"/>
          <w:i/>
          <w:iCs/>
          <w:sz w:val="28"/>
          <w:szCs w:val="28"/>
          <w:lang w:val="en-US"/>
        </w:rPr>
        <w:t xml:space="preserve">lightship </w:t>
      </w:r>
      <w:r w:rsidRPr="00FF215B">
        <w:rPr>
          <w:rFonts w:ascii="Times New Roman" w:hAnsi="Times New Roman" w:cs="Times New Roman"/>
          <w:sz w:val="28"/>
          <w:szCs w:val="28"/>
          <w:lang w:val="en-US"/>
        </w:rPr>
        <w:t>[lait-∫ip]</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proofErr w:type="gramStart"/>
      <w:r w:rsidRPr="00FF215B">
        <w:rPr>
          <w:rFonts w:ascii="Times New Roman" w:hAnsi="Times New Roman" w:cs="Times New Roman"/>
          <w:i/>
          <w:iCs/>
          <w:sz w:val="28"/>
          <w:szCs w:val="28"/>
          <w:lang w:val="en-US"/>
        </w:rPr>
        <w:t>mattress</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 xml:space="preserve">[mætr-is]                                     </w:t>
      </w:r>
      <w:r w:rsidRPr="00FF215B">
        <w:rPr>
          <w:rFonts w:ascii="Times New Roman" w:hAnsi="Times New Roman" w:cs="Times New Roman"/>
          <w:i/>
          <w:iCs/>
          <w:sz w:val="28"/>
          <w:szCs w:val="28"/>
          <w:lang w:val="en-US"/>
        </w:rPr>
        <w:t xml:space="preserve">footrest </w:t>
      </w:r>
      <w:r w:rsidRPr="00FF215B">
        <w:rPr>
          <w:rFonts w:ascii="Times New Roman" w:hAnsi="Times New Roman" w:cs="Times New Roman"/>
          <w:sz w:val="28"/>
          <w:szCs w:val="28"/>
          <w:lang w:val="en-US"/>
        </w:rPr>
        <w:t>[fut-rest]</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proofErr w:type="gramStart"/>
      <w:r w:rsidRPr="00FF215B">
        <w:rPr>
          <w:rFonts w:ascii="Times New Roman" w:hAnsi="Times New Roman" w:cs="Times New Roman"/>
          <w:i/>
          <w:iCs/>
          <w:sz w:val="28"/>
          <w:szCs w:val="28"/>
          <w:lang w:val="en-US"/>
        </w:rPr>
        <w:t>curtsey</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[k</w:t>
      </w:r>
      <w:r w:rsidRPr="00FF215B">
        <w:rPr>
          <w:rFonts w:ascii="Times New Roman" w:hAnsi="Times New Roman" w:cs="Times New Roman"/>
          <w:sz w:val="28"/>
          <w:szCs w:val="28"/>
        </w:rPr>
        <w:t>з</w:t>
      </w:r>
      <w:r w:rsidRPr="00FF215B">
        <w:rPr>
          <w:rFonts w:ascii="Times New Roman" w:hAnsi="Times New Roman" w:cs="Times New Roman"/>
          <w:sz w:val="28"/>
          <w:szCs w:val="28"/>
          <w:lang w:val="en-US"/>
        </w:rPr>
        <w:t xml:space="preserve">:-tsi]                                         </w:t>
      </w:r>
      <w:r w:rsidRPr="00FF215B">
        <w:rPr>
          <w:rFonts w:ascii="Times New Roman" w:hAnsi="Times New Roman" w:cs="Times New Roman"/>
          <w:i/>
          <w:iCs/>
          <w:sz w:val="28"/>
          <w:szCs w:val="28"/>
          <w:lang w:val="en-US"/>
        </w:rPr>
        <w:t xml:space="preserve">out-set </w:t>
      </w:r>
      <w:r w:rsidRPr="00FF215B">
        <w:rPr>
          <w:rFonts w:ascii="Times New Roman" w:hAnsi="Times New Roman" w:cs="Times New Roman"/>
          <w:sz w:val="28"/>
          <w:szCs w:val="28"/>
          <w:lang w:val="en-US"/>
        </w:rPr>
        <w:t>[aut-set]</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proofErr w:type="gramStart"/>
      <w:r w:rsidRPr="00FF215B">
        <w:rPr>
          <w:rFonts w:ascii="Times New Roman" w:hAnsi="Times New Roman" w:cs="Times New Roman"/>
          <w:i/>
          <w:iCs/>
          <w:sz w:val="28"/>
          <w:szCs w:val="28"/>
          <w:lang w:val="en-US"/>
        </w:rPr>
        <w:t>eighth</w:t>
      </w:r>
      <w:proofErr w:type="gramEnd"/>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 xml:space="preserve">[eitθ]                                             </w:t>
      </w:r>
      <w:r w:rsidRPr="00FF215B">
        <w:rPr>
          <w:rFonts w:ascii="Times New Roman" w:hAnsi="Times New Roman" w:cs="Times New Roman"/>
          <w:i/>
          <w:iCs/>
          <w:sz w:val="28"/>
          <w:szCs w:val="28"/>
          <w:lang w:val="en-US"/>
        </w:rPr>
        <w:t xml:space="preserve">whitethorn </w:t>
      </w:r>
      <w:r w:rsidRPr="00FF215B">
        <w:rPr>
          <w:rFonts w:ascii="Times New Roman" w:hAnsi="Times New Roman" w:cs="Times New Roman"/>
          <w:sz w:val="28"/>
          <w:szCs w:val="28"/>
          <w:lang w:val="en-US"/>
        </w:rPr>
        <w:t>[wait-θo:n]</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In the words in the left column the sounds [t∫], [</w:t>
      </w:r>
      <w:proofErr w:type="gramStart"/>
      <w:r w:rsidRPr="00FF215B">
        <w:rPr>
          <w:rFonts w:ascii="Times New Roman" w:hAnsi="Times New Roman" w:cs="Times New Roman"/>
          <w:sz w:val="28"/>
          <w:szCs w:val="28"/>
          <w:lang w:val="en-US"/>
        </w:rPr>
        <w:t>tr</w:t>
      </w:r>
      <w:proofErr w:type="gramEnd"/>
      <w:r w:rsidRPr="00FF215B">
        <w:rPr>
          <w:rFonts w:ascii="Times New Roman" w:hAnsi="Times New Roman" w:cs="Times New Roman"/>
          <w:sz w:val="28"/>
          <w:szCs w:val="28"/>
          <w:lang w:val="en-US"/>
        </w:rPr>
        <w:t>], [ts], [tθ] belong to one syllable and cannot be divided into two elements by a syllable dividing line.</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2. Articulatory indivisibility. Special instrumental analysis shows that all the sound complexes are homogeneous and produced by one articulatory effort.</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Duration. With G.P. Torsuyev we could state that length of sounds depends on the position in the phonetic context, therefore it cannot serve a reliable basis in phonological analysis. He writes that the length of English [t∫] in the words </w:t>
      </w:r>
      <w:r w:rsidRPr="00FF215B">
        <w:rPr>
          <w:rFonts w:ascii="Times New Roman" w:hAnsi="Times New Roman" w:cs="Times New Roman"/>
          <w:i/>
          <w:iCs/>
          <w:sz w:val="28"/>
          <w:szCs w:val="28"/>
          <w:lang w:val="en-US"/>
        </w:rPr>
        <w:t xml:space="preserve">chair </w:t>
      </w:r>
      <w:r w:rsidRPr="00FF215B">
        <w:rPr>
          <w:rFonts w:ascii="Times New Roman" w:hAnsi="Times New Roman" w:cs="Times New Roman"/>
          <w:sz w:val="28"/>
          <w:szCs w:val="28"/>
          <w:lang w:val="en-US"/>
        </w:rPr>
        <w:t xml:space="preserve">and </w:t>
      </w:r>
      <w:r w:rsidRPr="00FF215B">
        <w:rPr>
          <w:rFonts w:ascii="Times New Roman" w:hAnsi="Times New Roman" w:cs="Times New Roman"/>
          <w:i/>
          <w:iCs/>
          <w:sz w:val="28"/>
          <w:szCs w:val="28"/>
          <w:lang w:val="en-US"/>
        </w:rPr>
        <w:t xml:space="preserve">match </w:t>
      </w:r>
      <w:r w:rsidRPr="00FF215B">
        <w:rPr>
          <w:rFonts w:ascii="Times New Roman" w:hAnsi="Times New Roman" w:cs="Times New Roman"/>
          <w:sz w:val="28"/>
          <w:szCs w:val="28"/>
          <w:lang w:val="en-US"/>
        </w:rPr>
        <w:t xml:space="preserve">is different; [t∫] in </w:t>
      </w:r>
      <w:r w:rsidRPr="00FF215B">
        <w:rPr>
          <w:rFonts w:ascii="Times New Roman" w:hAnsi="Times New Roman" w:cs="Times New Roman"/>
          <w:i/>
          <w:iCs/>
          <w:sz w:val="28"/>
          <w:szCs w:val="28"/>
          <w:lang w:val="en-US"/>
        </w:rPr>
        <w:t xml:space="preserve">match </w:t>
      </w:r>
      <w:r w:rsidRPr="00FF215B">
        <w:rPr>
          <w:rFonts w:ascii="Times New Roman" w:hAnsi="Times New Roman" w:cs="Times New Roman"/>
          <w:sz w:val="28"/>
          <w:szCs w:val="28"/>
          <w:lang w:val="en-US"/>
        </w:rPr>
        <w:t xml:space="preserve">is considerably longer than |t| in </w:t>
      </w:r>
      <w:r w:rsidRPr="00FF215B">
        <w:rPr>
          <w:rFonts w:ascii="Times New Roman" w:hAnsi="Times New Roman" w:cs="Times New Roman"/>
          <w:i/>
          <w:iCs/>
          <w:sz w:val="28"/>
          <w:szCs w:val="28"/>
          <w:lang w:val="en-US"/>
        </w:rPr>
        <w:t xml:space="preserve">mat </w:t>
      </w:r>
      <w:r w:rsidRPr="00FF215B">
        <w:rPr>
          <w:rFonts w:ascii="Times New Roman" w:hAnsi="Times New Roman" w:cs="Times New Roman"/>
          <w:sz w:val="28"/>
          <w:szCs w:val="28"/>
          <w:lang w:val="en-US"/>
        </w:rPr>
        <w:t xml:space="preserve">and may be even longer than [∫] in </w:t>
      </w:r>
      <w:r w:rsidRPr="00FF215B">
        <w:rPr>
          <w:rFonts w:ascii="Times New Roman" w:hAnsi="Times New Roman" w:cs="Times New Roman"/>
          <w:i/>
          <w:iCs/>
          <w:sz w:val="28"/>
          <w:szCs w:val="28"/>
          <w:lang w:val="en-US"/>
        </w:rPr>
        <w:t xml:space="preserve">mash. </w:t>
      </w:r>
      <w:r w:rsidRPr="00FF215B">
        <w:rPr>
          <w:rFonts w:ascii="Times New Roman" w:hAnsi="Times New Roman" w:cs="Times New Roman"/>
          <w:sz w:val="28"/>
          <w:szCs w:val="28"/>
          <w:lang w:val="en-US"/>
        </w:rPr>
        <w:t>This does not prove, however, that [t∫] is biphonemic.</w:t>
      </w:r>
    </w:p>
    <w:p w:rsidR="008323CB" w:rsidRPr="00FF215B" w:rsidRDefault="008323CB" w:rsidP="008323CB">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According to morphological criterion a sound complex is considered to be monophonemic if a morpheme boundary cannot pass within it because it is generally assumed that a phoneme is morphologically indivisible. If we consider [t∫], [</w:t>
      </w:r>
      <w:r w:rsidRPr="00FF215B">
        <w:rPr>
          <w:rFonts w:ascii="Times New Roman" w:eastAsia="MS Mincho" w:hAnsi="Times New Roman" w:cs="Times New Roman"/>
          <w:sz w:val="28"/>
          <w:szCs w:val="28"/>
          <w:lang w:val="en-US"/>
        </w:rPr>
        <w:t>ʤ</w:t>
      </w:r>
      <w:r w:rsidRPr="00FF215B">
        <w:rPr>
          <w:rFonts w:ascii="Times New Roman" w:hAnsi="Times New Roman" w:cs="Times New Roman"/>
          <w:sz w:val="28"/>
          <w:szCs w:val="28"/>
          <w:lang w:val="en-US"/>
        </w:rPr>
        <w:t xml:space="preserve">] from this point of view we could be secure to grant them a monophonemic status, since they are indispensable. As to [ts], [dz] and [tθ], [dð] complexes their last elements are separate morphemes [s], [z], [θ], [ð] so these elements are easily </w:t>
      </w:r>
      <w:r w:rsidRPr="00FF215B">
        <w:rPr>
          <w:rFonts w:ascii="Times New Roman" w:hAnsi="Times New Roman" w:cs="Times New Roman"/>
          <w:sz w:val="28"/>
          <w:szCs w:val="28"/>
          <w:lang w:val="en-US"/>
        </w:rPr>
        <w:lastRenderedPageBreak/>
        <w:t>singled out by the native speaker in any kind of phonetic context. These complexes do not correspond to the phonological models of the English language and cannot exist in the system of phonemes. The case with [</w:t>
      </w:r>
      <w:proofErr w:type="gramStart"/>
      <w:r w:rsidRPr="00FF215B">
        <w:rPr>
          <w:rFonts w:ascii="Times New Roman" w:hAnsi="Times New Roman" w:cs="Times New Roman"/>
          <w:sz w:val="28"/>
          <w:szCs w:val="28"/>
          <w:lang w:val="en-US"/>
        </w:rPr>
        <w:t>tr</w:t>
      </w:r>
      <w:proofErr w:type="gramEnd"/>
      <w:r w:rsidRPr="00FF215B">
        <w:rPr>
          <w:rFonts w:ascii="Times New Roman" w:hAnsi="Times New Roman" w:cs="Times New Roman"/>
          <w:sz w:val="28"/>
          <w:szCs w:val="28"/>
          <w:lang w:val="en-US"/>
        </w:rPr>
        <w:t>], [dr] complexes is still more difficult.</w:t>
      </w:r>
    </w:p>
    <w:p w:rsidR="008323CB" w:rsidRPr="00FF215B" w:rsidRDefault="008323CB" w:rsidP="008323CB">
      <w:pPr>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By way of conclusion we could say that the two approaches have been adopted towards this phenomenon are as follows: the finding that there are eight affricates in English [t∫], [</w:t>
      </w:r>
      <w:r w:rsidRPr="00FF215B">
        <w:rPr>
          <w:rFonts w:ascii="Times New Roman" w:eastAsia="MS Mincho" w:hAnsi="Times New Roman" w:cs="Times New Roman"/>
          <w:sz w:val="28"/>
          <w:szCs w:val="28"/>
          <w:lang w:val="en-US"/>
        </w:rPr>
        <w:t>ʤ</w:t>
      </w:r>
      <w:r w:rsidRPr="00FF215B">
        <w:rPr>
          <w:rFonts w:ascii="Times New Roman" w:hAnsi="Times New Roman" w:cs="Times New Roman"/>
          <w:sz w:val="28"/>
          <w:szCs w:val="28"/>
          <w:lang w:val="en-US"/>
        </w:rPr>
        <w:t>], [</w:t>
      </w:r>
      <w:proofErr w:type="gramStart"/>
      <w:r w:rsidRPr="00FF215B">
        <w:rPr>
          <w:rFonts w:ascii="Times New Roman" w:hAnsi="Times New Roman" w:cs="Times New Roman"/>
          <w:sz w:val="28"/>
          <w:szCs w:val="28"/>
          <w:lang w:val="en-US"/>
        </w:rPr>
        <w:t>tr</w:t>
      </w:r>
      <w:proofErr w:type="gramEnd"/>
      <w:r w:rsidRPr="00FF215B">
        <w:rPr>
          <w:rFonts w:ascii="Times New Roman" w:hAnsi="Times New Roman" w:cs="Times New Roman"/>
          <w:sz w:val="28"/>
          <w:szCs w:val="28"/>
          <w:lang w:val="en-US"/>
        </w:rPr>
        <w:t>], [dr], [ts], [dz], [tð], [dθ] is consistent with articulatory and acoustic point of view, because in this respect the entities are indivisible. This is the way the British phoneticians see the situation. On the other hand, Russian phoneticians are consistent in looking at the phenomenon from the morphological and the phonological point of view which allows them to define [t∫], [</w:t>
      </w:r>
      <w:r w:rsidRPr="00FF215B">
        <w:rPr>
          <w:rFonts w:ascii="Times New Roman" w:eastAsia="MS Mincho" w:hAnsi="Times New Roman" w:cs="Times New Roman"/>
          <w:sz w:val="28"/>
          <w:szCs w:val="28"/>
          <w:lang w:val="en-US"/>
        </w:rPr>
        <w:t>ʤ</w:t>
      </w:r>
      <w:r w:rsidRPr="00FF215B">
        <w:rPr>
          <w:rFonts w:ascii="Times New Roman" w:hAnsi="Times New Roman" w:cs="Times New Roman"/>
          <w:sz w:val="28"/>
          <w:szCs w:val="28"/>
          <w:lang w:val="en-US"/>
        </w:rPr>
        <w:t>] as monophonemic units and [</w:t>
      </w:r>
      <w:proofErr w:type="gramStart"/>
      <w:r w:rsidRPr="00FF215B">
        <w:rPr>
          <w:rFonts w:ascii="Times New Roman" w:hAnsi="Times New Roman" w:cs="Times New Roman"/>
          <w:sz w:val="28"/>
          <w:szCs w:val="28"/>
          <w:lang w:val="en-US"/>
        </w:rPr>
        <w:t>tr</w:t>
      </w:r>
      <w:proofErr w:type="gramEnd"/>
      <w:r w:rsidRPr="00FF215B">
        <w:rPr>
          <w:rFonts w:ascii="Times New Roman" w:hAnsi="Times New Roman" w:cs="Times New Roman"/>
          <w:sz w:val="28"/>
          <w:szCs w:val="28"/>
          <w:lang w:val="en-US"/>
        </w:rPr>
        <w:t>], [dr], [ts], [dz], [tð], [dθ] as biphonemic complexes. However, this point of view reveals the possibility of ignoring the articulatory and acoustic indivisibility.</w:t>
      </w:r>
    </w:p>
    <w:p w:rsidR="008323CB" w:rsidRPr="00FF215B" w:rsidRDefault="008323CB" w:rsidP="008323CB">
      <w:pPr>
        <w:shd w:val="clear" w:color="auto" w:fill="FFFFFF"/>
        <w:spacing w:after="0" w:line="240" w:lineRule="auto"/>
        <w:ind w:firstLine="540"/>
        <w:jc w:val="both"/>
        <w:outlineLvl w:val="0"/>
        <w:rPr>
          <w:rFonts w:ascii="Times New Roman" w:hAnsi="Times New Roman" w:cs="Times New Roman"/>
          <w:i/>
          <w:sz w:val="28"/>
          <w:szCs w:val="28"/>
          <w:lang w:val="en-US"/>
        </w:rPr>
      </w:pPr>
      <w:proofErr w:type="gramStart"/>
      <w:r w:rsidRPr="00FF215B">
        <w:rPr>
          <w:rFonts w:ascii="Times New Roman" w:hAnsi="Times New Roman" w:cs="Times New Roman"/>
          <w:bCs/>
          <w:i/>
          <w:sz w:val="28"/>
          <w:szCs w:val="28"/>
          <w:lang w:val="en-US"/>
        </w:rPr>
        <w:t>The system</w:t>
      </w:r>
      <w:r w:rsidRPr="00FF215B">
        <w:rPr>
          <w:rFonts w:ascii="Times New Roman" w:hAnsi="Times New Roman" w:cs="Times New Roman"/>
          <w:i/>
          <w:sz w:val="28"/>
          <w:szCs w:val="28"/>
          <w:lang w:val="en-US"/>
        </w:rPr>
        <w:t xml:space="preserve"> of </w:t>
      </w:r>
      <w:r w:rsidRPr="00FF215B">
        <w:rPr>
          <w:rFonts w:ascii="Times New Roman" w:hAnsi="Times New Roman" w:cs="Times New Roman"/>
          <w:bCs/>
          <w:i/>
          <w:sz w:val="28"/>
          <w:szCs w:val="28"/>
          <w:lang w:val="en-US"/>
        </w:rPr>
        <w:t>vowel phonemes.</w:t>
      </w:r>
      <w:proofErr w:type="gramEnd"/>
      <w:r w:rsidRPr="00FF215B">
        <w:rPr>
          <w:rFonts w:ascii="Times New Roman" w:hAnsi="Times New Roman" w:cs="Times New Roman"/>
          <w:bCs/>
          <w:i/>
          <w:sz w:val="28"/>
          <w:szCs w:val="28"/>
          <w:lang w:val="en-US"/>
        </w:rPr>
        <w:t xml:space="preserve"> Problems of diphthongs </w:t>
      </w:r>
      <w:r w:rsidRPr="00FF215B">
        <w:rPr>
          <w:rFonts w:ascii="Times New Roman" w:hAnsi="Times New Roman" w:cs="Times New Roman"/>
          <w:i/>
          <w:sz w:val="28"/>
          <w:szCs w:val="28"/>
          <w:lang w:val="en-US"/>
        </w:rPr>
        <w:t>and vowel</w:t>
      </w:r>
      <w:r w:rsidRPr="00FF215B">
        <w:rPr>
          <w:rFonts w:ascii="Times New Roman" w:hAnsi="Times New Roman" w:cs="Times New Roman"/>
          <w:bCs/>
          <w:i/>
          <w:sz w:val="28"/>
          <w:szCs w:val="28"/>
          <w:lang w:val="en-US"/>
        </w:rPr>
        <w:t xml:space="preserve"> length</w:t>
      </w:r>
    </w:p>
    <w:p w:rsidR="008323CB" w:rsidRPr="00FF215B" w:rsidRDefault="008323CB" w:rsidP="008323CB">
      <w:pPr>
        <w:spacing w:after="0" w:line="240" w:lineRule="auto"/>
        <w:ind w:firstLine="540"/>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The following 20 vowel phonemes are distinguished in BBC English (RP): [i:, a:, o:, u:, </w:t>
      </w:r>
      <w:r w:rsidRPr="00FF215B">
        <w:rPr>
          <w:rFonts w:ascii="Times New Roman" w:hAnsi="Times New Roman" w:cs="Times New Roman"/>
          <w:sz w:val="28"/>
          <w:szCs w:val="28"/>
        </w:rPr>
        <w:t>з</w:t>
      </w:r>
      <w:r w:rsidRPr="00FF215B">
        <w:rPr>
          <w:rFonts w:ascii="Times New Roman" w:hAnsi="Times New Roman" w:cs="Times New Roman"/>
          <w:sz w:val="28"/>
          <w:szCs w:val="28"/>
          <w:lang w:val="en-US"/>
        </w:rPr>
        <w:t>:, i, e, æ,</w:t>
      </w:r>
      <w:r w:rsidRPr="00FF215B">
        <w:rPr>
          <w:rFonts w:ascii="Times New Roman" w:eastAsia="MS Mincho" w:hAnsi="Times New Roman" w:cs="Times New Roman"/>
          <w:sz w:val="28"/>
          <w:szCs w:val="28"/>
          <w:lang w:val="en-US"/>
        </w:rPr>
        <w:t xml:space="preserve"> </w:t>
      </w:r>
      <w:r w:rsidRPr="00FF215B">
        <w:rPr>
          <w:rFonts w:ascii="Times New Roman" w:eastAsia="MS Mincho" w:hAnsi="Times New Roman" w:cs="Times New Roman"/>
          <w:b/>
          <w:sz w:val="28"/>
          <w:szCs w:val="28"/>
          <w:lang w:val="en-US"/>
        </w:rPr>
        <w:t>ɔ</w:t>
      </w:r>
      <w:r w:rsidRPr="00FF215B">
        <w:rPr>
          <w:rFonts w:ascii="Times New Roman" w:hAnsi="Times New Roman" w:cs="Times New Roman"/>
          <w:sz w:val="28"/>
          <w:szCs w:val="28"/>
          <w:lang w:val="en-US"/>
        </w:rPr>
        <w:t xml:space="preserve"> , u,</w:t>
      </w:r>
      <w:r w:rsidRPr="00FF215B">
        <w:rPr>
          <w:rFonts w:ascii="Times New Roman" w:hAnsi="Times New Roman" w:cs="Times New Roman"/>
          <w:b/>
          <w:sz w:val="28"/>
          <w:szCs w:val="28"/>
          <w:lang w:val="en-US"/>
        </w:rPr>
        <w:t xml:space="preserve"> </w:t>
      </w:r>
      <w:r w:rsidRPr="00FF215B">
        <w:rPr>
          <w:rFonts w:ascii="Times New Roman" w:hAnsi="Times New Roman" w:cs="Times New Roman"/>
          <w:b/>
          <w:sz w:val="28"/>
          <w:szCs w:val="28"/>
        </w:rPr>
        <w:sym w:font="Symbol" w:char="00D9"/>
      </w:r>
      <w:r w:rsidRPr="00FF215B">
        <w:rPr>
          <w:rFonts w:ascii="Times New Roman" w:hAnsi="Times New Roman" w:cs="Times New Roman"/>
          <w:sz w:val="28"/>
          <w:szCs w:val="28"/>
          <w:lang w:val="en-US"/>
        </w:rPr>
        <w:t xml:space="preserve"> , ə; ei, ai, oi, </w:t>
      </w:r>
      <w:r w:rsidRPr="00FF215B">
        <w:rPr>
          <w:rFonts w:ascii="Times New Roman" w:hAnsi="Times New Roman" w:cs="Times New Roman"/>
          <w:sz w:val="28"/>
          <w:szCs w:val="28"/>
        </w:rPr>
        <w:t>а</w:t>
      </w:r>
      <w:r w:rsidRPr="00FF215B">
        <w:rPr>
          <w:rFonts w:ascii="Times New Roman" w:hAnsi="Times New Roman" w:cs="Times New Roman"/>
          <w:sz w:val="28"/>
          <w:szCs w:val="28"/>
          <w:lang w:val="en-US"/>
        </w:rPr>
        <w:t>υ, eυ, υə, iə].</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Principles of classification provide the basis for the establishment of the following distinctive oppositions:</w:t>
      </w:r>
    </w:p>
    <w:p w:rsidR="008323CB" w:rsidRPr="00FF215B" w:rsidRDefault="008323CB" w:rsidP="008323CB">
      <w:pPr>
        <w:shd w:val="clear" w:color="auto" w:fill="FFFFFF"/>
        <w:spacing w:after="0" w:line="240" w:lineRule="auto"/>
        <w:ind w:firstLine="540"/>
        <w:jc w:val="both"/>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1. Stability of articulation:</w:t>
      </w:r>
    </w:p>
    <w:p w:rsidR="008323CB" w:rsidRPr="00FF215B" w:rsidRDefault="008323CB" w:rsidP="008323CB">
      <w:pPr>
        <w:shd w:val="clear" w:color="auto" w:fill="FFFFFF"/>
        <w:spacing w:after="0" w:line="240" w:lineRule="auto"/>
        <w:ind w:left="540" w:firstLine="168"/>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a</w:t>
      </w:r>
      <w:proofErr w:type="gramEnd"/>
      <w:r w:rsidRPr="00FF215B">
        <w:rPr>
          <w:rFonts w:ascii="Times New Roman" w:hAnsi="Times New Roman" w:cs="Times New Roman"/>
          <w:sz w:val="28"/>
          <w:szCs w:val="28"/>
          <w:lang w:val="en-US"/>
        </w:rPr>
        <w:t xml:space="preserve">. monophthongs vs. diphthongs: </w:t>
      </w:r>
      <w:r w:rsidRPr="00FF215B">
        <w:rPr>
          <w:rFonts w:ascii="Times New Roman" w:hAnsi="Times New Roman" w:cs="Times New Roman"/>
          <w:i/>
          <w:iCs/>
          <w:sz w:val="28"/>
          <w:szCs w:val="28"/>
          <w:lang w:val="en-US"/>
        </w:rPr>
        <w:t xml:space="preserve">bit </w:t>
      </w:r>
      <w:r w:rsidRPr="00FF215B">
        <w:rPr>
          <w:rFonts w:ascii="Times New Roman" w:hAnsi="Times New Roman" w:cs="Times New Roman"/>
          <w:sz w:val="28"/>
          <w:szCs w:val="28"/>
          <w:lang w:val="en-US"/>
        </w:rPr>
        <w:t xml:space="preserve">- </w:t>
      </w:r>
      <w:r w:rsidRPr="00FF215B">
        <w:rPr>
          <w:rFonts w:ascii="Times New Roman" w:hAnsi="Times New Roman" w:cs="Times New Roman"/>
          <w:i/>
          <w:iCs/>
          <w:sz w:val="28"/>
          <w:szCs w:val="28"/>
          <w:lang w:val="en-US"/>
        </w:rPr>
        <w:t xml:space="preserve">bait, kit </w:t>
      </w:r>
      <w:r w:rsidRPr="00FF215B">
        <w:rPr>
          <w:rFonts w:ascii="Times New Roman" w:hAnsi="Times New Roman" w:cs="Times New Roman"/>
          <w:sz w:val="28"/>
          <w:szCs w:val="28"/>
          <w:lang w:val="en-US"/>
        </w:rPr>
        <w:t xml:space="preserve">- </w:t>
      </w:r>
      <w:r w:rsidRPr="00FF215B">
        <w:rPr>
          <w:rFonts w:ascii="Times New Roman" w:hAnsi="Times New Roman" w:cs="Times New Roman"/>
          <w:i/>
          <w:iCs/>
          <w:sz w:val="28"/>
          <w:szCs w:val="28"/>
          <w:lang w:val="en-US"/>
        </w:rPr>
        <w:t>kite, John - join, debt - doubt;</w:t>
      </w:r>
    </w:p>
    <w:p w:rsidR="008323CB" w:rsidRPr="00FF215B" w:rsidRDefault="008323CB" w:rsidP="008323CB">
      <w:pPr>
        <w:shd w:val="clear" w:color="auto" w:fill="FFFFFF"/>
        <w:spacing w:after="0" w:line="240" w:lineRule="auto"/>
        <w:ind w:firstLine="708"/>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b</w:t>
      </w:r>
      <w:proofErr w:type="gramEnd"/>
      <w:r w:rsidRPr="00FF215B">
        <w:rPr>
          <w:rFonts w:ascii="Times New Roman" w:hAnsi="Times New Roman" w:cs="Times New Roman"/>
          <w:sz w:val="28"/>
          <w:szCs w:val="28"/>
          <w:lang w:val="en-US"/>
        </w:rPr>
        <w:t xml:space="preserve">. diphthongs vs. diphthongoids: </w:t>
      </w:r>
      <w:r w:rsidRPr="00FF215B">
        <w:rPr>
          <w:rFonts w:ascii="Times New Roman" w:hAnsi="Times New Roman" w:cs="Times New Roman"/>
          <w:i/>
          <w:iCs/>
          <w:sz w:val="28"/>
          <w:szCs w:val="28"/>
          <w:lang w:val="en-US"/>
        </w:rPr>
        <w:t>bile - bee, boat — boot, raid – rude;</w:t>
      </w:r>
    </w:p>
    <w:p w:rsidR="008323CB" w:rsidRPr="00FF215B" w:rsidRDefault="008323CB" w:rsidP="008323CB">
      <w:pPr>
        <w:shd w:val="clear" w:color="auto" w:fill="FFFFFF"/>
        <w:spacing w:after="0" w:line="240" w:lineRule="auto"/>
        <w:ind w:firstLine="540"/>
        <w:jc w:val="both"/>
        <w:outlineLvl w:val="0"/>
        <w:rPr>
          <w:rFonts w:ascii="Times New Roman" w:hAnsi="Times New Roman" w:cs="Times New Roman"/>
          <w:sz w:val="28"/>
          <w:szCs w:val="28"/>
          <w:lang w:val="en-US"/>
        </w:rPr>
      </w:pPr>
      <w:r w:rsidRPr="00FF215B">
        <w:rPr>
          <w:rFonts w:ascii="Times New Roman" w:hAnsi="Times New Roman" w:cs="Times New Roman"/>
          <w:iCs/>
          <w:sz w:val="28"/>
          <w:szCs w:val="28"/>
          <w:lang w:val="en-US"/>
        </w:rPr>
        <w:t>2</w:t>
      </w:r>
      <w:r w:rsidRPr="00FF215B">
        <w:rPr>
          <w:rFonts w:ascii="Times New Roman" w:hAnsi="Times New Roman" w:cs="Times New Roman"/>
          <w:i/>
          <w:iCs/>
          <w:sz w:val="28"/>
          <w:szCs w:val="28"/>
          <w:lang w:val="en-US"/>
        </w:rPr>
        <w:t xml:space="preserve">. </w:t>
      </w:r>
      <w:r w:rsidRPr="00FF215B">
        <w:rPr>
          <w:rFonts w:ascii="Times New Roman" w:hAnsi="Times New Roman" w:cs="Times New Roman"/>
          <w:sz w:val="28"/>
          <w:szCs w:val="28"/>
          <w:lang w:val="en-US"/>
        </w:rPr>
        <w:t>Position of the tongue:</w:t>
      </w:r>
    </w:p>
    <w:p w:rsidR="008323CB" w:rsidRPr="00FF215B" w:rsidRDefault="008323CB" w:rsidP="008323CB">
      <w:pPr>
        <w:shd w:val="clear" w:color="auto" w:fill="FFFFFF"/>
        <w:spacing w:after="0" w:line="240" w:lineRule="auto"/>
        <w:ind w:left="708"/>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a</w:t>
      </w:r>
      <w:proofErr w:type="gramEnd"/>
      <w:r w:rsidRPr="00FF215B">
        <w:rPr>
          <w:rFonts w:ascii="Times New Roman" w:hAnsi="Times New Roman" w:cs="Times New Roman"/>
          <w:sz w:val="28"/>
          <w:szCs w:val="28"/>
          <w:lang w:val="en-US"/>
        </w:rPr>
        <w:t xml:space="preserve">. horizontal movement of the tongue </w:t>
      </w:r>
    </w:p>
    <w:p w:rsidR="008323CB" w:rsidRPr="00FF215B" w:rsidRDefault="008323CB" w:rsidP="008323CB">
      <w:pPr>
        <w:shd w:val="clear" w:color="auto" w:fill="FFFFFF"/>
        <w:spacing w:after="0" w:line="240" w:lineRule="auto"/>
        <w:ind w:left="708" w:firstLine="708"/>
        <w:jc w:val="both"/>
        <w:rPr>
          <w:rFonts w:ascii="Times New Roman" w:hAnsi="Times New Roman" w:cs="Times New Roman"/>
          <w:i/>
          <w:iCs/>
          <w:color w:val="000000"/>
          <w:spacing w:val="5"/>
          <w:sz w:val="28"/>
          <w:szCs w:val="28"/>
          <w:lang w:val="en-US"/>
        </w:rPr>
      </w:pPr>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front</w:t>
      </w:r>
      <w:proofErr w:type="gramEnd"/>
      <w:r w:rsidRPr="00FF215B">
        <w:rPr>
          <w:rFonts w:ascii="Times New Roman" w:hAnsi="Times New Roman" w:cs="Times New Roman"/>
          <w:sz w:val="28"/>
          <w:szCs w:val="28"/>
          <w:lang w:val="en-US"/>
        </w:rPr>
        <w:t xml:space="preserve"> vs. central: </w:t>
      </w:r>
      <w:r w:rsidRPr="00FF215B">
        <w:rPr>
          <w:rFonts w:ascii="Times New Roman" w:hAnsi="Times New Roman" w:cs="Times New Roman"/>
          <w:i/>
          <w:iCs/>
          <w:color w:val="000000"/>
          <w:spacing w:val="5"/>
          <w:sz w:val="28"/>
          <w:szCs w:val="28"/>
          <w:lang w:val="en-US"/>
        </w:rPr>
        <w:t xml:space="preserve">cab- curb, bed </w:t>
      </w:r>
      <w:r w:rsidRPr="00FF215B">
        <w:rPr>
          <w:rFonts w:ascii="Times New Roman" w:hAnsi="Times New Roman" w:cs="Times New Roman"/>
          <w:color w:val="000000"/>
          <w:spacing w:val="5"/>
          <w:sz w:val="28"/>
          <w:szCs w:val="28"/>
          <w:lang w:val="en-US"/>
        </w:rPr>
        <w:t xml:space="preserve">-  </w:t>
      </w:r>
      <w:r w:rsidRPr="00FF215B">
        <w:rPr>
          <w:rFonts w:ascii="Times New Roman" w:hAnsi="Times New Roman" w:cs="Times New Roman"/>
          <w:i/>
          <w:iCs/>
          <w:color w:val="000000"/>
          <w:spacing w:val="5"/>
          <w:sz w:val="28"/>
          <w:szCs w:val="28"/>
          <w:lang w:val="en-US"/>
        </w:rPr>
        <w:t xml:space="preserve">bird; </w:t>
      </w:r>
    </w:p>
    <w:p w:rsidR="008323CB" w:rsidRPr="00FF215B" w:rsidRDefault="008323CB" w:rsidP="008323CB">
      <w:pPr>
        <w:shd w:val="clear" w:color="auto" w:fill="FFFFFF"/>
        <w:spacing w:after="0" w:line="240" w:lineRule="auto"/>
        <w:ind w:left="708" w:firstLine="708"/>
        <w:jc w:val="both"/>
        <w:rPr>
          <w:rFonts w:ascii="Times New Roman" w:hAnsi="Times New Roman" w:cs="Times New Roman"/>
          <w:i/>
          <w:iCs/>
          <w:color w:val="000000"/>
          <w:spacing w:val="-1"/>
          <w:sz w:val="28"/>
          <w:szCs w:val="28"/>
          <w:lang w:val="en-US"/>
        </w:rPr>
      </w:pPr>
      <w:r w:rsidRPr="00FF215B">
        <w:rPr>
          <w:rFonts w:ascii="Times New Roman" w:hAnsi="Times New Roman" w:cs="Times New Roman"/>
          <w:color w:val="000000"/>
          <w:sz w:val="28"/>
          <w:szCs w:val="28"/>
          <w:lang w:val="en-US"/>
        </w:rPr>
        <w:t xml:space="preserve">- </w:t>
      </w:r>
      <w:proofErr w:type="gramStart"/>
      <w:r w:rsidRPr="00FF215B">
        <w:rPr>
          <w:rFonts w:ascii="Times New Roman" w:hAnsi="Times New Roman" w:cs="Times New Roman"/>
          <w:color w:val="000000"/>
          <w:sz w:val="28"/>
          <w:szCs w:val="28"/>
          <w:lang w:val="en-US"/>
        </w:rPr>
        <w:t>back</w:t>
      </w:r>
      <w:proofErr w:type="gramEnd"/>
      <w:r w:rsidRPr="00FF215B">
        <w:rPr>
          <w:rFonts w:ascii="Times New Roman" w:hAnsi="Times New Roman" w:cs="Times New Roman"/>
          <w:color w:val="000000"/>
          <w:sz w:val="28"/>
          <w:szCs w:val="28"/>
          <w:lang w:val="en-US"/>
        </w:rPr>
        <w:t xml:space="preserve"> vs. central:</w:t>
      </w:r>
      <w:r w:rsidRPr="00FF215B">
        <w:rPr>
          <w:rFonts w:ascii="Times New Roman" w:hAnsi="Times New Roman" w:cs="Times New Roman"/>
          <w:i/>
          <w:iCs/>
          <w:color w:val="000000"/>
          <w:spacing w:val="-1"/>
          <w:sz w:val="28"/>
          <w:szCs w:val="28"/>
          <w:lang w:val="en-US"/>
        </w:rPr>
        <w:t xml:space="preserve"> pull - </w:t>
      </w:r>
      <w:r w:rsidRPr="00FF215B">
        <w:rPr>
          <w:rFonts w:ascii="Times New Roman" w:hAnsi="Times New Roman" w:cs="Times New Roman"/>
          <w:color w:val="000000"/>
          <w:spacing w:val="-1"/>
          <w:sz w:val="28"/>
          <w:szCs w:val="28"/>
          <w:lang w:val="en-US"/>
        </w:rPr>
        <w:t xml:space="preserve"> </w:t>
      </w:r>
      <w:r w:rsidRPr="00FF215B">
        <w:rPr>
          <w:rFonts w:ascii="Times New Roman" w:hAnsi="Times New Roman" w:cs="Times New Roman"/>
          <w:i/>
          <w:iCs/>
          <w:color w:val="000000"/>
          <w:spacing w:val="-1"/>
          <w:sz w:val="28"/>
          <w:szCs w:val="28"/>
          <w:lang w:val="en-US"/>
        </w:rPr>
        <w:t>pearl, cart - curl, call - curl;</w:t>
      </w:r>
    </w:p>
    <w:p w:rsidR="008323CB" w:rsidRPr="00FF215B" w:rsidRDefault="008323CB" w:rsidP="008323CB">
      <w:pPr>
        <w:shd w:val="clear" w:color="auto" w:fill="FFFFFF"/>
        <w:spacing w:after="0" w:line="240" w:lineRule="auto"/>
        <w:ind w:left="708"/>
        <w:jc w:val="both"/>
        <w:rPr>
          <w:rFonts w:ascii="Times New Roman" w:hAnsi="Times New Roman" w:cs="Times New Roman"/>
          <w:sz w:val="28"/>
          <w:szCs w:val="28"/>
          <w:lang w:val="en-US"/>
        </w:rPr>
      </w:pPr>
      <w:proofErr w:type="gramStart"/>
      <w:r w:rsidRPr="00FF215B">
        <w:rPr>
          <w:rFonts w:ascii="Times New Roman" w:hAnsi="Times New Roman" w:cs="Times New Roman"/>
          <w:color w:val="000000"/>
          <w:sz w:val="28"/>
          <w:szCs w:val="28"/>
          <w:lang w:val="en-US"/>
        </w:rPr>
        <w:t>b</w:t>
      </w:r>
      <w:proofErr w:type="gramEnd"/>
      <w:r w:rsidRPr="00FF215B">
        <w:rPr>
          <w:rFonts w:ascii="Times New Roman" w:hAnsi="Times New Roman" w:cs="Times New Roman"/>
          <w:color w:val="000000"/>
          <w:sz w:val="28"/>
          <w:szCs w:val="28"/>
          <w:lang w:val="en-US"/>
        </w:rPr>
        <w:t>. vertical movement of the tongue:</w:t>
      </w:r>
    </w:p>
    <w:p w:rsidR="008323CB" w:rsidRPr="00FF215B" w:rsidRDefault="008323CB" w:rsidP="008323CB">
      <w:pPr>
        <w:shd w:val="clear" w:color="auto" w:fill="FFFFFF"/>
        <w:tabs>
          <w:tab w:val="left" w:pos="1790"/>
        </w:tabs>
        <w:spacing w:after="0" w:line="240" w:lineRule="auto"/>
        <w:jc w:val="both"/>
        <w:rPr>
          <w:rFonts w:ascii="Times New Roman" w:hAnsi="Times New Roman" w:cs="Times New Roman"/>
          <w:color w:val="000000"/>
          <w:spacing w:val="-10"/>
          <w:sz w:val="28"/>
          <w:szCs w:val="28"/>
          <w:lang w:val="en-US"/>
        </w:rPr>
      </w:pPr>
      <w:r w:rsidRPr="00FF215B">
        <w:rPr>
          <w:rFonts w:ascii="Times New Roman" w:hAnsi="Times New Roman" w:cs="Times New Roman"/>
          <w:color w:val="000000"/>
          <w:spacing w:val="-2"/>
          <w:sz w:val="28"/>
          <w:szCs w:val="28"/>
          <w:lang w:val="en-US"/>
        </w:rPr>
        <w:t xml:space="preserve">                    - </w:t>
      </w:r>
      <w:proofErr w:type="gramStart"/>
      <w:r w:rsidRPr="00FF215B">
        <w:rPr>
          <w:rFonts w:ascii="Times New Roman" w:hAnsi="Times New Roman" w:cs="Times New Roman"/>
          <w:color w:val="000000"/>
          <w:spacing w:val="-2"/>
          <w:sz w:val="28"/>
          <w:szCs w:val="28"/>
          <w:lang w:val="en-US"/>
        </w:rPr>
        <w:t>close</w:t>
      </w:r>
      <w:proofErr w:type="gramEnd"/>
      <w:r w:rsidRPr="00FF215B">
        <w:rPr>
          <w:rFonts w:ascii="Times New Roman" w:hAnsi="Times New Roman" w:cs="Times New Roman"/>
          <w:color w:val="000000"/>
          <w:spacing w:val="-2"/>
          <w:sz w:val="28"/>
          <w:szCs w:val="28"/>
          <w:lang w:val="en-US"/>
        </w:rPr>
        <w:t xml:space="preserve"> (high) vs. mid-open (mid): </w:t>
      </w:r>
      <w:r w:rsidRPr="00FF215B">
        <w:rPr>
          <w:rFonts w:ascii="Times New Roman" w:hAnsi="Times New Roman" w:cs="Times New Roman"/>
          <w:i/>
          <w:iCs/>
          <w:color w:val="000000"/>
          <w:spacing w:val="-4"/>
          <w:sz w:val="28"/>
          <w:szCs w:val="28"/>
          <w:lang w:val="en-US"/>
        </w:rPr>
        <w:t xml:space="preserve">bid </w:t>
      </w:r>
      <w:r w:rsidRPr="00FF215B">
        <w:rPr>
          <w:rFonts w:ascii="Times New Roman" w:hAnsi="Times New Roman" w:cs="Times New Roman"/>
          <w:color w:val="000000"/>
          <w:spacing w:val="-4"/>
          <w:sz w:val="28"/>
          <w:szCs w:val="28"/>
          <w:lang w:val="en-US"/>
        </w:rPr>
        <w:t xml:space="preserve">- </w:t>
      </w:r>
      <w:r w:rsidRPr="00FF215B">
        <w:rPr>
          <w:rFonts w:ascii="Times New Roman" w:hAnsi="Times New Roman" w:cs="Times New Roman"/>
          <w:i/>
          <w:iCs/>
          <w:color w:val="000000"/>
          <w:spacing w:val="-4"/>
          <w:sz w:val="28"/>
          <w:szCs w:val="28"/>
          <w:lang w:val="en-US"/>
        </w:rPr>
        <w:t xml:space="preserve">bird, week </w:t>
      </w:r>
      <w:r w:rsidRPr="00FF215B">
        <w:rPr>
          <w:rFonts w:ascii="Times New Roman" w:hAnsi="Times New Roman" w:cs="Times New Roman"/>
          <w:color w:val="000000"/>
          <w:spacing w:val="-4"/>
          <w:sz w:val="28"/>
          <w:szCs w:val="28"/>
          <w:lang w:val="en-US"/>
        </w:rPr>
        <w:t xml:space="preserve">- </w:t>
      </w:r>
      <w:r w:rsidRPr="00FF215B">
        <w:rPr>
          <w:rFonts w:ascii="Times New Roman" w:hAnsi="Times New Roman" w:cs="Times New Roman"/>
          <w:i/>
          <w:iCs/>
          <w:color w:val="000000"/>
          <w:spacing w:val="-4"/>
          <w:sz w:val="28"/>
          <w:szCs w:val="28"/>
          <w:lang w:val="en-US"/>
        </w:rPr>
        <w:t>work;</w:t>
      </w:r>
    </w:p>
    <w:p w:rsidR="008323CB" w:rsidRPr="00FF215B" w:rsidRDefault="008323CB" w:rsidP="008323CB">
      <w:pPr>
        <w:shd w:val="clear" w:color="auto" w:fill="FFFFFF"/>
        <w:tabs>
          <w:tab w:val="left" w:pos="1790"/>
        </w:tabs>
        <w:spacing w:after="0" w:line="240" w:lineRule="auto"/>
        <w:jc w:val="both"/>
        <w:rPr>
          <w:rFonts w:ascii="Times New Roman" w:hAnsi="Times New Roman" w:cs="Times New Roman"/>
          <w:color w:val="000000"/>
          <w:spacing w:val="-13"/>
          <w:sz w:val="28"/>
          <w:szCs w:val="28"/>
          <w:lang w:val="en-US"/>
        </w:rPr>
      </w:pPr>
      <w:r w:rsidRPr="00FF215B">
        <w:rPr>
          <w:rFonts w:ascii="Times New Roman" w:hAnsi="Times New Roman" w:cs="Times New Roman"/>
          <w:color w:val="000000"/>
          <w:sz w:val="28"/>
          <w:szCs w:val="28"/>
          <w:lang w:val="en-US"/>
        </w:rPr>
        <w:t xml:space="preserve">                   - </w:t>
      </w:r>
      <w:proofErr w:type="gramStart"/>
      <w:r w:rsidRPr="00FF215B">
        <w:rPr>
          <w:rFonts w:ascii="Times New Roman" w:hAnsi="Times New Roman" w:cs="Times New Roman"/>
          <w:color w:val="000000"/>
          <w:sz w:val="28"/>
          <w:szCs w:val="28"/>
          <w:lang w:val="en-US"/>
        </w:rPr>
        <w:t>open</w:t>
      </w:r>
      <w:proofErr w:type="gramEnd"/>
      <w:r w:rsidRPr="00FF215B">
        <w:rPr>
          <w:rFonts w:ascii="Times New Roman" w:hAnsi="Times New Roman" w:cs="Times New Roman"/>
          <w:color w:val="000000"/>
          <w:sz w:val="28"/>
          <w:szCs w:val="28"/>
          <w:lang w:val="en-US"/>
        </w:rPr>
        <w:t xml:space="preserve"> (low) vs. mid-open (mid): </w:t>
      </w:r>
      <w:r w:rsidRPr="00FF215B">
        <w:rPr>
          <w:rFonts w:ascii="Times New Roman" w:hAnsi="Times New Roman" w:cs="Times New Roman"/>
          <w:i/>
          <w:iCs/>
          <w:color w:val="000000"/>
          <w:spacing w:val="9"/>
          <w:sz w:val="28"/>
          <w:szCs w:val="28"/>
          <w:lang w:val="en-US"/>
        </w:rPr>
        <w:t>lark - lurk, call - curl, bard-bird;</w:t>
      </w:r>
    </w:p>
    <w:p w:rsidR="008323CB" w:rsidRPr="00FF215B" w:rsidRDefault="008323CB" w:rsidP="008323CB">
      <w:pPr>
        <w:shd w:val="clear" w:color="auto" w:fill="FFFFFF"/>
        <w:spacing w:after="0" w:line="240" w:lineRule="auto"/>
        <w:ind w:firstLine="540"/>
        <w:jc w:val="both"/>
        <w:outlineLvl w:val="0"/>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3.  Position of the </w:t>
      </w:r>
      <w:proofErr w:type="gramStart"/>
      <w:r w:rsidRPr="00FF215B">
        <w:rPr>
          <w:rFonts w:ascii="Times New Roman" w:hAnsi="Times New Roman" w:cs="Times New Roman"/>
          <w:color w:val="000000"/>
          <w:sz w:val="28"/>
          <w:szCs w:val="28"/>
          <w:lang w:val="en-US"/>
        </w:rPr>
        <w:t xml:space="preserve">lips  </w:t>
      </w:r>
      <w:r w:rsidRPr="00FF215B">
        <w:rPr>
          <w:rFonts w:ascii="Times New Roman" w:hAnsi="Times New Roman" w:cs="Times New Roman"/>
          <w:color w:val="000000"/>
          <w:spacing w:val="-2"/>
          <w:sz w:val="28"/>
          <w:szCs w:val="28"/>
          <w:lang w:val="en-US"/>
        </w:rPr>
        <w:t>rounded</w:t>
      </w:r>
      <w:proofErr w:type="gramEnd"/>
      <w:r w:rsidRPr="00FF215B">
        <w:rPr>
          <w:rFonts w:ascii="Times New Roman" w:hAnsi="Times New Roman" w:cs="Times New Roman"/>
          <w:color w:val="000000"/>
          <w:spacing w:val="-2"/>
          <w:sz w:val="28"/>
          <w:szCs w:val="28"/>
          <w:lang w:val="en-US"/>
        </w:rPr>
        <w:t xml:space="preserve"> vs. unrounded: </w:t>
      </w:r>
      <w:r w:rsidRPr="00FF215B">
        <w:rPr>
          <w:rFonts w:ascii="Times New Roman" w:hAnsi="Times New Roman" w:cs="Times New Roman"/>
          <w:i/>
          <w:iCs/>
          <w:color w:val="000000"/>
          <w:spacing w:val="-2"/>
          <w:sz w:val="28"/>
          <w:szCs w:val="28"/>
          <w:lang w:val="en-US"/>
        </w:rPr>
        <w:t>don - darn, pot – part.</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5"/>
          <w:sz w:val="28"/>
          <w:szCs w:val="28"/>
          <w:lang w:val="en-US"/>
        </w:rPr>
        <w:t xml:space="preserve">The English diphthongs are, like the affricates, the object of a sharp </w:t>
      </w:r>
      <w:r w:rsidRPr="00FF215B">
        <w:rPr>
          <w:rFonts w:ascii="Times New Roman" w:hAnsi="Times New Roman" w:cs="Times New Roman"/>
          <w:color w:val="000000"/>
          <w:spacing w:val="-2"/>
          <w:sz w:val="28"/>
          <w:szCs w:val="28"/>
          <w:lang w:val="en-US"/>
        </w:rPr>
        <w:t xml:space="preserve">phonological controversy, whose essence is the same as in the case of affricates are the English diphthongs biphonemic sound complexes or composite monophonemic </w:t>
      </w:r>
      <w:r w:rsidRPr="00FF215B">
        <w:rPr>
          <w:rFonts w:ascii="Times New Roman" w:hAnsi="Times New Roman" w:cs="Times New Roman"/>
          <w:color w:val="000000"/>
          <w:spacing w:val="-3"/>
          <w:sz w:val="28"/>
          <w:szCs w:val="28"/>
          <w:lang w:val="en-US"/>
        </w:rPr>
        <w:t>entities?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2"/>
          <w:sz w:val="28"/>
          <w:szCs w:val="28"/>
          <w:lang w:val="en-US"/>
        </w:rPr>
        <w:t xml:space="preserve">Diphthongs are defined differently by different authors. One definition is </w:t>
      </w:r>
      <w:r w:rsidRPr="00FF215B">
        <w:rPr>
          <w:rFonts w:ascii="Times New Roman" w:hAnsi="Times New Roman" w:cs="Times New Roman"/>
          <w:color w:val="000000"/>
          <w:spacing w:val="-1"/>
          <w:sz w:val="28"/>
          <w:szCs w:val="28"/>
          <w:lang w:val="en-US"/>
        </w:rPr>
        <w:t xml:space="preserve">based on the ability of a vowel to form a syllable. Since in a diphthong only one </w:t>
      </w:r>
      <w:r w:rsidRPr="00FF215B">
        <w:rPr>
          <w:rFonts w:ascii="Times New Roman" w:hAnsi="Times New Roman" w:cs="Times New Roman"/>
          <w:color w:val="000000"/>
          <w:spacing w:val="4"/>
          <w:sz w:val="28"/>
          <w:szCs w:val="28"/>
          <w:lang w:val="en-US"/>
        </w:rPr>
        <w:t xml:space="preserve">element serves as a syllabic nucleus, a diphthong is a single sound. Another </w:t>
      </w:r>
      <w:r w:rsidRPr="00FF215B">
        <w:rPr>
          <w:rFonts w:ascii="Times New Roman" w:hAnsi="Times New Roman" w:cs="Times New Roman"/>
          <w:color w:val="000000"/>
          <w:spacing w:val="-3"/>
          <w:sz w:val="28"/>
          <w:szCs w:val="28"/>
          <w:lang w:val="en-US"/>
        </w:rPr>
        <w:t xml:space="preserve">definition of a diphthong as a single sound is based on the instability of the second </w:t>
      </w:r>
      <w:r w:rsidRPr="00FF215B">
        <w:rPr>
          <w:rFonts w:ascii="Times New Roman" w:hAnsi="Times New Roman" w:cs="Times New Roman"/>
          <w:color w:val="000000"/>
          <w:spacing w:val="-2"/>
          <w:sz w:val="28"/>
          <w:szCs w:val="28"/>
          <w:lang w:val="en-US"/>
        </w:rPr>
        <w:t xml:space="preserve">element. The 3d group of scientists defines a diphthong from the accentual point of </w:t>
      </w:r>
      <w:r w:rsidRPr="00FF215B">
        <w:rPr>
          <w:rFonts w:ascii="Times New Roman" w:hAnsi="Times New Roman" w:cs="Times New Roman"/>
          <w:color w:val="000000"/>
          <w:spacing w:val="1"/>
          <w:sz w:val="28"/>
          <w:szCs w:val="28"/>
          <w:lang w:val="en-US"/>
        </w:rPr>
        <w:t xml:space="preserve">view: since only one element is accented and the other is unaccented, a diphthong </w:t>
      </w:r>
      <w:r w:rsidRPr="00FF215B">
        <w:rPr>
          <w:rFonts w:ascii="Times New Roman" w:hAnsi="Times New Roman" w:cs="Times New Roman"/>
          <w:color w:val="000000"/>
          <w:spacing w:val="-2"/>
          <w:sz w:val="28"/>
          <w:szCs w:val="28"/>
          <w:lang w:val="en-US"/>
        </w:rPr>
        <w:t>is a single sound.</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z w:val="28"/>
          <w:szCs w:val="28"/>
          <w:lang w:val="en-US"/>
        </w:rPr>
        <w:t xml:space="preserve">D. Jones defines diphthongs as unisyllabic gliding sounds in the articulation </w:t>
      </w:r>
      <w:r w:rsidRPr="00FF215B">
        <w:rPr>
          <w:rFonts w:ascii="Times New Roman" w:hAnsi="Times New Roman" w:cs="Times New Roman"/>
          <w:color w:val="000000"/>
          <w:spacing w:val="-1"/>
          <w:sz w:val="28"/>
          <w:szCs w:val="28"/>
          <w:lang w:val="en-US"/>
        </w:rPr>
        <w:t xml:space="preserve">of which the organs of speech start from one position and then glide to another </w:t>
      </w:r>
      <w:r w:rsidRPr="00FF215B">
        <w:rPr>
          <w:rFonts w:ascii="Times New Roman" w:hAnsi="Times New Roman" w:cs="Times New Roman"/>
          <w:color w:val="000000"/>
          <w:spacing w:val="-4"/>
          <w:sz w:val="28"/>
          <w:szCs w:val="28"/>
          <w:lang w:val="en-US"/>
        </w:rPr>
        <w:t>position.</w:t>
      </w:r>
    </w:p>
    <w:p w:rsidR="008323CB" w:rsidRPr="00FF215B" w:rsidRDefault="008323CB" w:rsidP="008323CB">
      <w:pPr>
        <w:shd w:val="clear" w:color="auto" w:fill="FFFFFF"/>
        <w:spacing w:after="0" w:line="240" w:lineRule="auto"/>
        <w:ind w:firstLine="540"/>
        <w:jc w:val="both"/>
        <w:rPr>
          <w:rFonts w:ascii="Times New Roman" w:hAnsi="Times New Roman" w:cs="Times New Roman"/>
          <w:color w:val="000000"/>
          <w:spacing w:val="-4"/>
          <w:sz w:val="28"/>
          <w:szCs w:val="28"/>
          <w:lang w:val="en-US"/>
        </w:rPr>
      </w:pPr>
      <w:r w:rsidRPr="00FF215B">
        <w:rPr>
          <w:rFonts w:ascii="Times New Roman" w:hAnsi="Times New Roman" w:cs="Times New Roman"/>
          <w:color w:val="000000"/>
          <w:spacing w:val="-2"/>
          <w:sz w:val="28"/>
          <w:szCs w:val="28"/>
          <w:lang w:val="en-US"/>
        </w:rPr>
        <w:lastRenderedPageBreak/>
        <w:t xml:space="preserve">N.S. Trubetzkoy states that a diphthong should be (a) </w:t>
      </w:r>
      <w:proofErr w:type="gramStart"/>
      <w:r w:rsidRPr="00FF215B">
        <w:rPr>
          <w:rFonts w:ascii="Times New Roman" w:hAnsi="Times New Roman" w:cs="Times New Roman"/>
          <w:color w:val="000000"/>
          <w:spacing w:val="-2"/>
          <w:sz w:val="28"/>
          <w:szCs w:val="28"/>
          <w:lang w:val="en-US"/>
        </w:rPr>
        <w:t>unisyllabic, that</w:t>
      </w:r>
      <w:proofErr w:type="gramEnd"/>
      <w:r w:rsidRPr="00FF215B">
        <w:rPr>
          <w:rFonts w:ascii="Times New Roman" w:hAnsi="Times New Roman" w:cs="Times New Roman"/>
          <w:color w:val="000000"/>
          <w:spacing w:val="-2"/>
          <w:sz w:val="28"/>
          <w:szCs w:val="28"/>
          <w:lang w:val="en-US"/>
        </w:rPr>
        <w:t xml:space="preserve"> is the </w:t>
      </w:r>
      <w:r w:rsidRPr="00FF215B">
        <w:rPr>
          <w:rFonts w:ascii="Times New Roman" w:hAnsi="Times New Roman" w:cs="Times New Roman"/>
          <w:color w:val="000000"/>
          <w:spacing w:val="5"/>
          <w:sz w:val="28"/>
          <w:szCs w:val="28"/>
          <w:lang w:val="en-US"/>
        </w:rPr>
        <w:t xml:space="preserve">parts of a diphthong cannot belong to two syllables; (b) monophonemic with </w:t>
      </w:r>
      <w:r w:rsidRPr="00FF215B">
        <w:rPr>
          <w:rFonts w:ascii="Times New Roman" w:hAnsi="Times New Roman" w:cs="Times New Roman"/>
          <w:color w:val="000000"/>
          <w:spacing w:val="8"/>
          <w:sz w:val="28"/>
          <w:szCs w:val="28"/>
          <w:lang w:val="en-US"/>
        </w:rPr>
        <w:t xml:space="preserve">gliding articulation; (c) its length should not exceed the length of a single </w:t>
      </w:r>
      <w:r w:rsidRPr="00FF215B">
        <w:rPr>
          <w:rFonts w:ascii="Times New Roman" w:hAnsi="Times New Roman" w:cs="Times New Roman"/>
          <w:color w:val="000000"/>
          <w:spacing w:val="-4"/>
          <w:sz w:val="28"/>
          <w:szCs w:val="28"/>
          <w:lang w:val="en-US"/>
        </w:rPr>
        <w:t>phoneme.</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4"/>
          <w:sz w:val="28"/>
          <w:szCs w:val="28"/>
          <w:lang w:val="en-US"/>
        </w:rPr>
        <w:t xml:space="preserve">In accordance with the principle of structural simplicity and economy </w:t>
      </w:r>
      <w:r w:rsidRPr="00FF215B">
        <w:rPr>
          <w:rFonts w:ascii="Times New Roman" w:hAnsi="Times New Roman" w:cs="Times New Roman"/>
          <w:color w:val="000000"/>
          <w:sz w:val="28"/>
          <w:szCs w:val="28"/>
          <w:lang w:val="en-US"/>
        </w:rPr>
        <w:t>American descriptivists liquidated the diphthongs in English as unit phonemes.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5"/>
          <w:sz w:val="28"/>
          <w:szCs w:val="28"/>
          <w:lang w:val="en-US"/>
        </w:rPr>
        <w:t xml:space="preserve">The same phonological criteria may be used for justifying the </w:t>
      </w:r>
      <w:r w:rsidRPr="00FF215B">
        <w:rPr>
          <w:rFonts w:ascii="Times New Roman" w:hAnsi="Times New Roman" w:cs="Times New Roman"/>
          <w:color w:val="000000"/>
          <w:spacing w:val="3"/>
          <w:sz w:val="28"/>
          <w:szCs w:val="28"/>
          <w:lang w:val="en-US"/>
        </w:rPr>
        <w:t xml:space="preserve">monophonemic treatment of the English diphthongs as those applicable to the </w:t>
      </w:r>
      <w:r w:rsidRPr="00FF215B">
        <w:rPr>
          <w:rFonts w:ascii="Times New Roman" w:hAnsi="Times New Roman" w:cs="Times New Roman"/>
          <w:color w:val="000000"/>
          <w:spacing w:val="1"/>
          <w:sz w:val="28"/>
          <w:szCs w:val="28"/>
          <w:lang w:val="en-US"/>
        </w:rPr>
        <w:t xml:space="preserve">English affricates. They are the criteria of articulatory, morphophonological (and, </w:t>
      </w:r>
      <w:r w:rsidRPr="00FF215B">
        <w:rPr>
          <w:rFonts w:ascii="Times New Roman" w:hAnsi="Times New Roman" w:cs="Times New Roman"/>
          <w:color w:val="000000"/>
          <w:spacing w:val="-1"/>
          <w:sz w:val="28"/>
          <w:szCs w:val="28"/>
          <w:lang w:val="en-US"/>
        </w:rPr>
        <w:t xml:space="preserve">in the case of diphthongs, also syllabic) indivisibility, commutability and duration. Applied to the English diphthongs, all these criteria support the view of their </w:t>
      </w:r>
      <w:r w:rsidRPr="00FF215B">
        <w:rPr>
          <w:rFonts w:ascii="Times New Roman" w:hAnsi="Times New Roman" w:cs="Times New Roman"/>
          <w:color w:val="000000"/>
          <w:sz w:val="28"/>
          <w:szCs w:val="28"/>
          <w:lang w:val="en-US"/>
        </w:rPr>
        <w:t>monophonemic status.</w:t>
      </w:r>
    </w:p>
    <w:p w:rsidR="008323CB" w:rsidRPr="00FF215B" w:rsidRDefault="008323CB" w:rsidP="008323CB">
      <w:pPr>
        <w:shd w:val="clear" w:color="auto" w:fill="FFFFFF"/>
        <w:spacing w:after="0" w:line="240" w:lineRule="auto"/>
        <w:ind w:firstLine="540"/>
        <w:jc w:val="both"/>
        <w:rPr>
          <w:rFonts w:ascii="Times New Roman" w:hAnsi="Times New Roman" w:cs="Times New Roman"/>
          <w:sz w:val="28"/>
          <w:szCs w:val="28"/>
          <w:lang w:val="en-US"/>
        </w:rPr>
      </w:pPr>
      <w:r w:rsidRPr="00FF215B">
        <w:rPr>
          <w:rFonts w:ascii="Times New Roman" w:hAnsi="Times New Roman" w:cs="Times New Roman"/>
          <w:color w:val="000000"/>
          <w:spacing w:val="-1"/>
          <w:sz w:val="28"/>
          <w:szCs w:val="28"/>
          <w:lang w:val="en-US"/>
        </w:rPr>
        <w:t xml:space="preserve">Another feature - vowel length is also controvercial. There are long vowel phonemes in English and short. </w:t>
      </w:r>
      <w:r w:rsidRPr="00FF215B">
        <w:rPr>
          <w:rFonts w:ascii="Times New Roman" w:hAnsi="Times New Roman" w:cs="Times New Roman"/>
          <w:color w:val="000000"/>
          <w:spacing w:val="2"/>
          <w:sz w:val="28"/>
          <w:szCs w:val="28"/>
          <w:lang w:val="en-US"/>
        </w:rPr>
        <w:t xml:space="preserve">However, the length of the vowels is not the only distinctive feature of minimal </w:t>
      </w:r>
      <w:r w:rsidRPr="00FF215B">
        <w:rPr>
          <w:rFonts w:ascii="Times New Roman" w:hAnsi="Times New Roman" w:cs="Times New Roman"/>
          <w:color w:val="000000"/>
          <w:sz w:val="28"/>
          <w:szCs w:val="28"/>
          <w:lang w:val="en-US"/>
        </w:rPr>
        <w:t xml:space="preserve">pairs like </w:t>
      </w:r>
      <w:r w:rsidRPr="00FF215B">
        <w:rPr>
          <w:rFonts w:ascii="Times New Roman" w:hAnsi="Times New Roman" w:cs="Times New Roman"/>
          <w:i/>
          <w:iCs/>
          <w:color w:val="000000"/>
          <w:sz w:val="28"/>
          <w:szCs w:val="28"/>
          <w:lang w:val="en-US"/>
        </w:rPr>
        <w:t xml:space="preserve">Pete -pit, beet </w:t>
      </w:r>
      <w:r w:rsidRPr="00FF215B">
        <w:rPr>
          <w:rFonts w:ascii="Times New Roman" w:hAnsi="Times New Roman" w:cs="Times New Roman"/>
          <w:color w:val="000000"/>
          <w:sz w:val="28"/>
          <w:szCs w:val="28"/>
          <w:lang w:val="en-US"/>
        </w:rPr>
        <w:t xml:space="preserve">- </w:t>
      </w:r>
      <w:r w:rsidRPr="00FF215B">
        <w:rPr>
          <w:rFonts w:ascii="Times New Roman" w:hAnsi="Times New Roman" w:cs="Times New Roman"/>
          <w:i/>
          <w:iCs/>
          <w:color w:val="000000"/>
          <w:sz w:val="28"/>
          <w:szCs w:val="28"/>
          <w:lang w:val="en-US"/>
        </w:rPr>
        <w:t xml:space="preserve">bit, </w:t>
      </w:r>
      <w:r w:rsidRPr="00FF215B">
        <w:rPr>
          <w:rFonts w:ascii="Times New Roman" w:hAnsi="Times New Roman" w:cs="Times New Roman"/>
          <w:color w:val="000000"/>
          <w:sz w:val="28"/>
          <w:szCs w:val="28"/>
          <w:lang w:val="en-US"/>
        </w:rPr>
        <w:t xml:space="preserve">etc. In other words the difference between i: - i; u: - u </w:t>
      </w:r>
      <w:r w:rsidRPr="00FF215B">
        <w:rPr>
          <w:rFonts w:ascii="Times New Roman" w:hAnsi="Times New Roman" w:cs="Times New Roman"/>
          <w:color w:val="000000"/>
          <w:spacing w:val="3"/>
          <w:sz w:val="28"/>
          <w:szCs w:val="28"/>
          <w:lang w:val="en-US"/>
        </w:rPr>
        <w:t xml:space="preserve">is not only quantitative but also qualitative, which is conditioned by different </w:t>
      </w:r>
      <w:r w:rsidRPr="00FF215B">
        <w:rPr>
          <w:rFonts w:ascii="Times New Roman" w:hAnsi="Times New Roman" w:cs="Times New Roman"/>
          <w:color w:val="000000"/>
          <w:sz w:val="28"/>
          <w:szCs w:val="28"/>
          <w:lang w:val="en-US"/>
        </w:rPr>
        <w:t xml:space="preserve">positions of the bulk of the tongue. For example, in words </w:t>
      </w:r>
      <w:r w:rsidRPr="00FF215B">
        <w:rPr>
          <w:rFonts w:ascii="Times New Roman" w:hAnsi="Times New Roman" w:cs="Times New Roman"/>
          <w:i/>
          <w:iCs/>
          <w:color w:val="000000"/>
          <w:sz w:val="28"/>
          <w:szCs w:val="28"/>
          <w:lang w:val="en-US"/>
        </w:rPr>
        <w:t xml:space="preserve">bead- bid </w:t>
      </w:r>
      <w:r w:rsidRPr="00FF215B">
        <w:rPr>
          <w:rFonts w:ascii="Times New Roman" w:hAnsi="Times New Roman" w:cs="Times New Roman"/>
          <w:color w:val="000000"/>
          <w:sz w:val="28"/>
          <w:szCs w:val="28"/>
          <w:lang w:val="en-US"/>
        </w:rPr>
        <w:t xml:space="preserve">not only the </w:t>
      </w:r>
      <w:r w:rsidRPr="00FF215B">
        <w:rPr>
          <w:rFonts w:ascii="Times New Roman" w:hAnsi="Times New Roman" w:cs="Times New Roman"/>
          <w:color w:val="000000"/>
          <w:spacing w:val="-1"/>
          <w:sz w:val="28"/>
          <w:szCs w:val="28"/>
          <w:lang w:val="en-US"/>
        </w:rPr>
        <w:t xml:space="preserve">length of the vowels is different but in the [i:] articulation the bulk of the tongue </w:t>
      </w:r>
      <w:r w:rsidRPr="00FF215B">
        <w:rPr>
          <w:rFonts w:ascii="Times New Roman" w:hAnsi="Times New Roman" w:cs="Times New Roman"/>
          <w:color w:val="000000"/>
          <w:sz w:val="28"/>
          <w:szCs w:val="28"/>
          <w:lang w:val="en-US"/>
        </w:rPr>
        <w:t>occupies more front and high position then in the articulation of [i].</w:t>
      </w:r>
    </w:p>
    <w:p w:rsidR="008323CB" w:rsidRPr="00FF215B" w:rsidRDefault="008323CB" w:rsidP="008323CB">
      <w:pPr>
        <w:shd w:val="clear" w:color="auto" w:fill="FFFFFF"/>
        <w:spacing w:after="0" w:line="240" w:lineRule="auto"/>
        <w:ind w:firstLine="540"/>
        <w:jc w:val="both"/>
        <w:rPr>
          <w:rFonts w:ascii="Times New Roman" w:hAnsi="Times New Roman" w:cs="Times New Roman"/>
          <w:color w:val="000000"/>
          <w:spacing w:val="-1"/>
          <w:sz w:val="28"/>
          <w:szCs w:val="28"/>
          <w:lang w:val="en-US"/>
        </w:rPr>
      </w:pPr>
      <w:r w:rsidRPr="00FF215B">
        <w:rPr>
          <w:rFonts w:ascii="Times New Roman" w:hAnsi="Times New Roman" w:cs="Times New Roman"/>
          <w:color w:val="000000"/>
          <w:spacing w:val="-1"/>
          <w:sz w:val="28"/>
          <w:szCs w:val="28"/>
          <w:lang w:val="en-US"/>
        </w:rPr>
        <w:t xml:space="preserve">Qualitative difference is the main relevant feature that serves to differentiate </w:t>
      </w:r>
      <w:r w:rsidRPr="00FF215B">
        <w:rPr>
          <w:rFonts w:ascii="Times New Roman" w:hAnsi="Times New Roman" w:cs="Times New Roman"/>
          <w:color w:val="000000"/>
          <w:spacing w:val="-2"/>
          <w:sz w:val="28"/>
          <w:szCs w:val="28"/>
          <w:lang w:val="en-US"/>
        </w:rPr>
        <w:t xml:space="preserve">long and short vowel phonemes because quantitative characteristics of long vowels </w:t>
      </w:r>
      <w:r w:rsidRPr="00FF215B">
        <w:rPr>
          <w:rFonts w:ascii="Times New Roman" w:hAnsi="Times New Roman" w:cs="Times New Roman"/>
          <w:color w:val="000000"/>
          <w:spacing w:val="-1"/>
          <w:sz w:val="28"/>
          <w:szCs w:val="28"/>
          <w:lang w:val="en-US"/>
        </w:rPr>
        <w:t>depend on the position they occupy in a word:</w:t>
      </w:r>
    </w:p>
    <w:p w:rsidR="008323CB" w:rsidRPr="00FF215B" w:rsidRDefault="008323CB" w:rsidP="008323CB">
      <w:pPr>
        <w:shd w:val="clear" w:color="auto" w:fill="FFFFFF"/>
        <w:spacing w:after="0" w:line="240" w:lineRule="auto"/>
        <w:ind w:firstLine="540"/>
        <w:jc w:val="both"/>
        <w:rPr>
          <w:rFonts w:ascii="Times New Roman" w:hAnsi="Times New Roman" w:cs="Times New Roman"/>
          <w:i/>
          <w:iCs/>
          <w:color w:val="000000"/>
          <w:spacing w:val="-1"/>
          <w:sz w:val="28"/>
          <w:szCs w:val="28"/>
          <w:lang w:val="en-US"/>
        </w:rPr>
      </w:pPr>
      <w:r w:rsidRPr="00FF215B">
        <w:rPr>
          <w:rFonts w:ascii="Times New Roman" w:hAnsi="Times New Roman" w:cs="Times New Roman"/>
          <w:color w:val="000000"/>
          <w:spacing w:val="-1"/>
          <w:sz w:val="28"/>
          <w:szCs w:val="28"/>
          <w:lang w:val="en-US"/>
        </w:rPr>
        <w:t xml:space="preserve">(a) </w:t>
      </w:r>
      <w:proofErr w:type="gramStart"/>
      <w:r w:rsidRPr="00FF215B">
        <w:rPr>
          <w:rFonts w:ascii="Times New Roman" w:hAnsi="Times New Roman" w:cs="Times New Roman"/>
          <w:color w:val="000000"/>
          <w:spacing w:val="-1"/>
          <w:sz w:val="28"/>
          <w:szCs w:val="28"/>
          <w:lang w:val="en-US"/>
        </w:rPr>
        <w:t>they</w:t>
      </w:r>
      <w:proofErr w:type="gramEnd"/>
      <w:r w:rsidRPr="00FF215B">
        <w:rPr>
          <w:rFonts w:ascii="Times New Roman" w:hAnsi="Times New Roman" w:cs="Times New Roman"/>
          <w:color w:val="000000"/>
          <w:spacing w:val="-1"/>
          <w:sz w:val="28"/>
          <w:szCs w:val="28"/>
          <w:lang w:val="en-US"/>
        </w:rPr>
        <w:t xml:space="preserve"> are the longest in the terminal position: </w:t>
      </w:r>
      <w:r w:rsidRPr="00FF215B">
        <w:rPr>
          <w:rFonts w:ascii="Times New Roman" w:hAnsi="Times New Roman" w:cs="Times New Roman"/>
          <w:i/>
          <w:iCs/>
          <w:color w:val="000000"/>
          <w:spacing w:val="-1"/>
          <w:sz w:val="28"/>
          <w:szCs w:val="28"/>
          <w:lang w:val="en-US"/>
        </w:rPr>
        <w:t xml:space="preserve">bee, bar, her; </w:t>
      </w:r>
    </w:p>
    <w:p w:rsidR="008323CB" w:rsidRPr="00FF215B" w:rsidRDefault="008323CB" w:rsidP="008323CB">
      <w:pPr>
        <w:spacing w:after="0" w:line="240" w:lineRule="auto"/>
        <w:ind w:firstLine="540"/>
        <w:rPr>
          <w:rFonts w:ascii="Times New Roman" w:hAnsi="Times New Roman" w:cs="Times New Roman"/>
          <w:i/>
          <w:iCs/>
          <w:color w:val="000000"/>
          <w:spacing w:val="-1"/>
          <w:sz w:val="28"/>
          <w:szCs w:val="28"/>
          <w:lang w:val="en-US"/>
        </w:rPr>
      </w:pPr>
      <w:r w:rsidRPr="00FF215B">
        <w:rPr>
          <w:rFonts w:ascii="Times New Roman" w:hAnsi="Times New Roman" w:cs="Times New Roman"/>
          <w:color w:val="000000"/>
          <w:spacing w:val="-1"/>
          <w:sz w:val="28"/>
          <w:szCs w:val="28"/>
          <w:lang w:val="en-US"/>
        </w:rPr>
        <w:t xml:space="preserve">(b) </w:t>
      </w:r>
      <w:proofErr w:type="gramStart"/>
      <w:r w:rsidRPr="00FF215B">
        <w:rPr>
          <w:rFonts w:ascii="Times New Roman" w:hAnsi="Times New Roman" w:cs="Times New Roman"/>
          <w:color w:val="000000"/>
          <w:spacing w:val="-1"/>
          <w:sz w:val="28"/>
          <w:szCs w:val="28"/>
          <w:lang w:val="en-US"/>
        </w:rPr>
        <w:t>they</w:t>
      </w:r>
      <w:proofErr w:type="gramEnd"/>
      <w:r w:rsidRPr="00FF215B">
        <w:rPr>
          <w:rFonts w:ascii="Times New Roman" w:hAnsi="Times New Roman" w:cs="Times New Roman"/>
          <w:color w:val="000000"/>
          <w:spacing w:val="-1"/>
          <w:sz w:val="28"/>
          <w:szCs w:val="28"/>
          <w:lang w:val="en-US"/>
        </w:rPr>
        <w:t xml:space="preserve"> are shorter before voiced consonants: </w:t>
      </w:r>
      <w:r w:rsidRPr="00FF215B">
        <w:rPr>
          <w:rFonts w:ascii="Times New Roman" w:hAnsi="Times New Roman" w:cs="Times New Roman"/>
          <w:i/>
          <w:iCs/>
          <w:color w:val="000000"/>
          <w:spacing w:val="-1"/>
          <w:sz w:val="28"/>
          <w:szCs w:val="28"/>
          <w:lang w:val="en-US"/>
        </w:rPr>
        <w:t>bead, hard, cord;</w:t>
      </w:r>
    </w:p>
    <w:p w:rsidR="008323CB" w:rsidRPr="00FF215B" w:rsidRDefault="008323CB" w:rsidP="008323CB">
      <w:pPr>
        <w:pStyle w:val="a9"/>
        <w:spacing w:before="0" w:beforeAutospacing="0" w:after="0" w:afterAutospacing="0"/>
        <w:jc w:val="both"/>
        <w:rPr>
          <w:color w:val="000000"/>
          <w:sz w:val="28"/>
          <w:szCs w:val="28"/>
          <w:lang w:val="en-US"/>
        </w:rPr>
      </w:pPr>
      <w:r w:rsidRPr="00FF215B">
        <w:rPr>
          <w:color w:val="000000"/>
          <w:sz w:val="28"/>
          <w:szCs w:val="28"/>
          <w:lang w:val="en-US"/>
        </w:rPr>
        <w:t xml:space="preserve">        (c) </w:t>
      </w:r>
      <w:proofErr w:type="gramStart"/>
      <w:r w:rsidRPr="00FF215B">
        <w:rPr>
          <w:color w:val="000000"/>
          <w:sz w:val="28"/>
          <w:szCs w:val="28"/>
          <w:lang w:val="en-US"/>
        </w:rPr>
        <w:t>they</w:t>
      </w:r>
      <w:proofErr w:type="gramEnd"/>
      <w:r w:rsidRPr="00FF215B">
        <w:rPr>
          <w:color w:val="000000"/>
          <w:sz w:val="28"/>
          <w:szCs w:val="28"/>
          <w:lang w:val="en-US"/>
        </w:rPr>
        <w:t xml:space="preserve"> are the shortest before voiceless consonants: </w:t>
      </w:r>
      <w:r w:rsidRPr="00FF215B">
        <w:rPr>
          <w:i/>
          <w:iCs/>
          <w:color w:val="000000"/>
          <w:sz w:val="28"/>
          <w:szCs w:val="28"/>
          <w:lang w:val="en-US"/>
        </w:rPr>
        <w:t xml:space="preserve">beet, cart. </w:t>
      </w:r>
    </w:p>
    <w:p w:rsidR="008323CB" w:rsidRPr="00FF215B" w:rsidRDefault="008323CB" w:rsidP="008323CB">
      <w:pPr>
        <w:pStyle w:val="a9"/>
        <w:spacing w:before="0" w:beforeAutospacing="0" w:after="0" w:afterAutospacing="0"/>
        <w:jc w:val="both"/>
        <w:outlineLvl w:val="0"/>
        <w:rPr>
          <w:b/>
          <w:sz w:val="28"/>
          <w:szCs w:val="28"/>
          <w:lang w:val="en-US"/>
        </w:rPr>
      </w:pPr>
      <w:r w:rsidRPr="00FF215B">
        <w:rPr>
          <w:b/>
          <w:sz w:val="28"/>
          <w:szCs w:val="28"/>
          <w:lang w:val="en-US"/>
        </w:rPr>
        <w:t>Control questions:</w:t>
      </w:r>
    </w:p>
    <w:p w:rsidR="008323CB" w:rsidRPr="00FF215B" w:rsidRDefault="008323CB" w:rsidP="008323CB">
      <w:pPr>
        <w:pStyle w:val="a9"/>
        <w:spacing w:before="0" w:beforeAutospacing="0" w:after="0" w:afterAutospacing="0"/>
        <w:jc w:val="both"/>
        <w:rPr>
          <w:sz w:val="28"/>
          <w:szCs w:val="28"/>
          <w:lang w:val="en-US"/>
        </w:rPr>
      </w:pPr>
      <w:r w:rsidRPr="00FF215B">
        <w:rPr>
          <w:sz w:val="28"/>
          <w:szCs w:val="28"/>
          <w:lang w:val="en-US"/>
        </w:rPr>
        <w:t xml:space="preserve">1. What is a distinctive feature? </w:t>
      </w:r>
    </w:p>
    <w:p w:rsidR="008323CB" w:rsidRPr="00FF215B" w:rsidRDefault="008323CB" w:rsidP="008323CB">
      <w:pPr>
        <w:pStyle w:val="a9"/>
        <w:spacing w:before="0" w:beforeAutospacing="0" w:after="0" w:afterAutospacing="0"/>
        <w:jc w:val="both"/>
        <w:rPr>
          <w:sz w:val="28"/>
          <w:szCs w:val="28"/>
          <w:lang w:val="en-US"/>
        </w:rPr>
      </w:pPr>
      <w:r w:rsidRPr="00FF215B">
        <w:rPr>
          <w:sz w:val="28"/>
          <w:szCs w:val="28"/>
          <w:lang w:val="en-US"/>
        </w:rPr>
        <w:t xml:space="preserve">2. Which distinctive features of Russian and English vowels and consonants cause controversy? </w:t>
      </w:r>
    </w:p>
    <w:p w:rsidR="008323CB" w:rsidRPr="00FF215B" w:rsidRDefault="008323CB" w:rsidP="008323CB">
      <w:pPr>
        <w:pStyle w:val="a9"/>
        <w:spacing w:before="0" w:beforeAutospacing="0" w:after="0" w:afterAutospacing="0"/>
        <w:jc w:val="both"/>
        <w:rPr>
          <w:sz w:val="28"/>
          <w:szCs w:val="28"/>
          <w:lang w:val="en-US"/>
        </w:rPr>
      </w:pPr>
      <w:r w:rsidRPr="00FF215B">
        <w:rPr>
          <w:sz w:val="28"/>
          <w:szCs w:val="28"/>
          <w:lang w:val="en-US"/>
        </w:rPr>
        <w:t xml:space="preserve">3. What features of the phoneme are distinctively relevant and distinctively irrelevant? </w:t>
      </w:r>
    </w:p>
    <w:p w:rsidR="008323CB" w:rsidRPr="00FF215B" w:rsidRDefault="008323CB" w:rsidP="008269E4">
      <w:pPr>
        <w:pStyle w:val="a9"/>
        <w:spacing w:before="0" w:beforeAutospacing="0" w:after="0" w:afterAutospacing="0"/>
        <w:jc w:val="both"/>
        <w:rPr>
          <w:sz w:val="28"/>
          <w:szCs w:val="28"/>
          <w:lang w:val="en-US"/>
        </w:rPr>
      </w:pPr>
    </w:p>
    <w:p w:rsidR="008269E4" w:rsidRPr="00FF215B" w:rsidRDefault="008269E4" w:rsidP="008269E4">
      <w:pPr>
        <w:pStyle w:val="a9"/>
        <w:spacing w:before="0" w:beforeAutospacing="0" w:after="0" w:afterAutospacing="0"/>
        <w:jc w:val="both"/>
        <w:rPr>
          <w:sz w:val="28"/>
          <w:szCs w:val="28"/>
          <w:lang w:val="en-US"/>
        </w:rPr>
      </w:pPr>
    </w:p>
    <w:p w:rsidR="008269E4" w:rsidRPr="00FF215B" w:rsidRDefault="008269E4"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A74CBB" w:rsidRDefault="00A74CBB" w:rsidP="008269E4">
      <w:pPr>
        <w:pStyle w:val="a9"/>
        <w:spacing w:before="0" w:beforeAutospacing="0" w:after="0" w:afterAutospacing="0"/>
        <w:jc w:val="both"/>
        <w:rPr>
          <w:sz w:val="28"/>
          <w:szCs w:val="28"/>
          <w:lang w:val="en-US"/>
        </w:rPr>
      </w:pPr>
    </w:p>
    <w:p w:rsidR="002A418D" w:rsidRDefault="002A418D" w:rsidP="008269E4">
      <w:pPr>
        <w:pStyle w:val="a9"/>
        <w:spacing w:before="0" w:beforeAutospacing="0" w:after="0" w:afterAutospacing="0"/>
        <w:jc w:val="both"/>
        <w:rPr>
          <w:sz w:val="28"/>
          <w:szCs w:val="28"/>
          <w:lang w:val="en-US"/>
        </w:rPr>
      </w:pPr>
    </w:p>
    <w:p w:rsidR="002A418D" w:rsidRDefault="002A418D" w:rsidP="008269E4">
      <w:pPr>
        <w:pStyle w:val="a9"/>
        <w:spacing w:before="0" w:beforeAutospacing="0" w:after="0" w:afterAutospacing="0"/>
        <w:jc w:val="both"/>
        <w:rPr>
          <w:sz w:val="28"/>
          <w:szCs w:val="28"/>
          <w:lang w:val="en-US"/>
        </w:rPr>
      </w:pPr>
    </w:p>
    <w:p w:rsidR="002A418D" w:rsidRDefault="002A418D" w:rsidP="008269E4">
      <w:pPr>
        <w:pStyle w:val="a9"/>
        <w:spacing w:before="0" w:beforeAutospacing="0" w:after="0" w:afterAutospacing="0"/>
        <w:jc w:val="both"/>
        <w:rPr>
          <w:sz w:val="28"/>
          <w:szCs w:val="28"/>
          <w:lang w:val="en-US"/>
        </w:rPr>
      </w:pPr>
    </w:p>
    <w:p w:rsidR="002A418D" w:rsidRDefault="002A418D" w:rsidP="008269E4">
      <w:pPr>
        <w:pStyle w:val="a9"/>
        <w:spacing w:before="0" w:beforeAutospacing="0" w:after="0" w:afterAutospacing="0"/>
        <w:jc w:val="both"/>
        <w:rPr>
          <w:sz w:val="28"/>
          <w:szCs w:val="28"/>
          <w:lang w:val="en-US"/>
        </w:rPr>
      </w:pPr>
    </w:p>
    <w:p w:rsidR="002A418D" w:rsidRDefault="002A418D" w:rsidP="008269E4">
      <w:pPr>
        <w:pStyle w:val="a9"/>
        <w:spacing w:before="0" w:beforeAutospacing="0" w:after="0" w:afterAutospacing="0"/>
        <w:jc w:val="both"/>
        <w:rPr>
          <w:sz w:val="28"/>
          <w:szCs w:val="28"/>
          <w:lang w:val="en-US"/>
        </w:rPr>
      </w:pPr>
    </w:p>
    <w:p w:rsidR="002A418D" w:rsidRPr="002A418D" w:rsidRDefault="002A418D" w:rsidP="008269E4">
      <w:pPr>
        <w:pStyle w:val="a9"/>
        <w:spacing w:before="0" w:beforeAutospacing="0" w:after="0" w:afterAutospacing="0"/>
        <w:jc w:val="both"/>
        <w:rPr>
          <w:sz w:val="28"/>
          <w:szCs w:val="28"/>
          <w:lang w:val="en-US"/>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A74CBB">
      <w:pPr>
        <w:pStyle w:val="a9"/>
        <w:spacing w:before="0" w:beforeAutospacing="0" w:after="0" w:afterAutospacing="0"/>
        <w:jc w:val="center"/>
        <w:rPr>
          <w:b/>
          <w:sz w:val="28"/>
          <w:szCs w:val="28"/>
          <w:lang w:val="en-US"/>
        </w:rPr>
      </w:pPr>
      <w:r w:rsidRPr="00FF215B">
        <w:rPr>
          <w:b/>
          <w:sz w:val="28"/>
          <w:szCs w:val="28"/>
          <w:lang w:val="en-US"/>
        </w:rPr>
        <w:lastRenderedPageBreak/>
        <w:t>Bibliography</w:t>
      </w:r>
    </w:p>
    <w:p w:rsidR="00A74CBB" w:rsidRPr="00FF215B" w:rsidRDefault="00A74CBB" w:rsidP="00A74CBB">
      <w:pPr>
        <w:pStyle w:val="a9"/>
        <w:spacing w:before="0" w:beforeAutospacing="0" w:after="0" w:afterAutospacing="0"/>
        <w:rPr>
          <w:sz w:val="28"/>
          <w:szCs w:val="28"/>
          <w:lang w:val="kk-KZ"/>
        </w:rPr>
      </w:pPr>
    </w:p>
    <w:p w:rsidR="00D66611" w:rsidRPr="00FF215B" w:rsidRDefault="00D66611" w:rsidP="00D66611">
      <w:pPr>
        <w:spacing w:after="0" w:line="240" w:lineRule="auto"/>
        <w:jc w:val="both"/>
        <w:rPr>
          <w:rFonts w:ascii="Times New Roman" w:hAnsi="Times New Roman" w:cs="Times New Roman"/>
          <w:b/>
          <w:bCs/>
          <w:sz w:val="28"/>
          <w:szCs w:val="28"/>
          <w:lang w:val="en-US"/>
        </w:rPr>
      </w:pPr>
      <w:r w:rsidRPr="00FF215B">
        <w:rPr>
          <w:rFonts w:ascii="Times New Roman" w:hAnsi="Times New Roman" w:cs="Times New Roman"/>
          <w:b/>
          <w:bCs/>
          <w:sz w:val="28"/>
          <w:szCs w:val="28"/>
          <w:lang w:val="en-US"/>
        </w:rPr>
        <w:t>7.1 Main literature</w:t>
      </w:r>
    </w:p>
    <w:p w:rsidR="00D66611" w:rsidRPr="00FF215B" w:rsidRDefault="00D66611" w:rsidP="00D66611">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 Barber Ch. Linguistic Change in Present-Day English. </w:t>
      </w:r>
      <w:proofErr w:type="gramStart"/>
      <w:r w:rsidRPr="00FF215B">
        <w:rPr>
          <w:rFonts w:ascii="Times New Roman" w:hAnsi="Times New Roman" w:cs="Times New Roman"/>
          <w:sz w:val="28"/>
          <w:szCs w:val="28"/>
          <w:lang w:val="en-US"/>
        </w:rPr>
        <w:t>London, 1964.</w:t>
      </w:r>
      <w:proofErr w:type="gramEnd"/>
      <w:r w:rsidRPr="00FF215B">
        <w:rPr>
          <w:rFonts w:ascii="Times New Roman" w:hAnsi="Times New Roman" w:cs="Times New Roman"/>
          <w:sz w:val="28"/>
          <w:szCs w:val="28"/>
          <w:lang w:val="en-US"/>
        </w:rPr>
        <w:t xml:space="preserve"> </w:t>
      </w:r>
    </w:p>
    <w:p w:rsidR="00D66611" w:rsidRPr="00FF215B" w:rsidRDefault="00D66611" w:rsidP="00D66611">
      <w:pPr>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2. Brook G. History of the English Language.</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London, 1960.</w:t>
      </w:r>
      <w:proofErr w:type="gramEnd"/>
      <w:r w:rsidRPr="00FF215B">
        <w:rPr>
          <w:rFonts w:ascii="Times New Roman" w:hAnsi="Times New Roman" w:cs="Times New Roman"/>
          <w:sz w:val="28"/>
          <w:szCs w:val="28"/>
          <w:lang w:val="en-US"/>
        </w:rPr>
        <w:t xml:space="preserve"> </w:t>
      </w:r>
    </w:p>
    <w:p w:rsidR="00D66611" w:rsidRPr="00FF215B" w:rsidRDefault="00D66611" w:rsidP="00D66611">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Jespersen O. Language: Its Nature, Development and Origin. </w:t>
      </w:r>
      <w:proofErr w:type="gramStart"/>
      <w:r w:rsidRPr="00FF215B">
        <w:rPr>
          <w:rFonts w:ascii="Times New Roman" w:hAnsi="Times New Roman" w:cs="Times New Roman"/>
          <w:sz w:val="28"/>
          <w:szCs w:val="28"/>
          <w:lang w:val="en-US"/>
        </w:rPr>
        <w:t>London; New York, 1934.</w:t>
      </w:r>
      <w:proofErr w:type="gramEnd"/>
      <w:r w:rsidRPr="00FF215B">
        <w:rPr>
          <w:rFonts w:ascii="Times New Roman" w:hAnsi="Times New Roman" w:cs="Times New Roman"/>
          <w:sz w:val="28"/>
          <w:szCs w:val="28"/>
          <w:lang w:val="en-US"/>
        </w:rPr>
        <w:t xml:space="preserve"> </w:t>
      </w:r>
    </w:p>
    <w:p w:rsidR="00D66611" w:rsidRPr="00FF215B" w:rsidRDefault="00D66611" w:rsidP="00D66611">
      <w:pPr>
        <w:spacing w:after="0" w:line="240" w:lineRule="auto"/>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4.  Strang B.A. </w:t>
      </w:r>
      <w:proofErr w:type="gramStart"/>
      <w:r w:rsidRPr="00FF215B">
        <w:rPr>
          <w:rFonts w:ascii="Times New Roman" w:hAnsi="Times New Roman" w:cs="Times New Roman"/>
          <w:sz w:val="28"/>
          <w:szCs w:val="28"/>
          <w:lang w:val="en-US"/>
        </w:rPr>
        <w:t>A History of English.</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London, 1970.</w:t>
      </w:r>
      <w:proofErr w:type="gramEnd"/>
      <w:r w:rsidRPr="00FF215B">
        <w:rPr>
          <w:rFonts w:ascii="Times New Roman" w:hAnsi="Times New Roman" w:cs="Times New Roman"/>
          <w:sz w:val="28"/>
          <w:szCs w:val="28"/>
          <w:lang w:val="en-US"/>
        </w:rPr>
        <w:t xml:space="preserve"> </w:t>
      </w:r>
    </w:p>
    <w:p w:rsidR="00D66611" w:rsidRPr="00FF215B" w:rsidRDefault="00D66611" w:rsidP="00D66611">
      <w:pPr>
        <w:tabs>
          <w:tab w:val="left" w:pos="386"/>
        </w:tabs>
        <w:spacing w:after="0" w:line="240" w:lineRule="auto"/>
        <w:jc w:val="both"/>
        <w:rPr>
          <w:rFonts w:ascii="Times New Roman" w:hAnsi="Times New Roman" w:cs="Times New Roman"/>
          <w:sz w:val="28"/>
          <w:szCs w:val="28"/>
        </w:rPr>
      </w:pPr>
      <w:r w:rsidRPr="00FF215B">
        <w:rPr>
          <w:rFonts w:ascii="Times New Roman" w:hAnsi="Times New Roman" w:cs="Times New Roman"/>
          <w:sz w:val="28"/>
          <w:szCs w:val="28"/>
          <w:lang w:val="en-US"/>
        </w:rPr>
        <w:t xml:space="preserve">5. Arnold I.V. </w:t>
      </w:r>
      <w:proofErr w:type="gramStart"/>
      <w:r w:rsidRPr="00FF215B">
        <w:rPr>
          <w:rFonts w:ascii="Times New Roman" w:hAnsi="Times New Roman" w:cs="Times New Roman"/>
          <w:sz w:val="28"/>
          <w:szCs w:val="28"/>
          <w:lang w:val="en-US"/>
        </w:rPr>
        <w:t>The English Word.</w:t>
      </w:r>
      <w:proofErr w:type="gramEnd"/>
      <w:r w:rsidRPr="00FF215B">
        <w:rPr>
          <w:rFonts w:ascii="Times New Roman" w:hAnsi="Times New Roman" w:cs="Times New Roman"/>
          <w:sz w:val="28"/>
          <w:szCs w:val="28"/>
          <w:lang w:val="en-US"/>
        </w:rPr>
        <w:t xml:space="preserve"> M</w:t>
      </w:r>
      <w:r w:rsidRPr="00FF215B">
        <w:rPr>
          <w:rFonts w:ascii="Times New Roman" w:hAnsi="Times New Roman" w:cs="Times New Roman"/>
          <w:sz w:val="28"/>
          <w:szCs w:val="28"/>
        </w:rPr>
        <w:t>„ 1973</w:t>
      </w:r>
    </w:p>
    <w:p w:rsidR="00D66611" w:rsidRPr="00FF215B" w:rsidRDefault="00D66611" w:rsidP="00D66611">
      <w:pPr>
        <w:tabs>
          <w:tab w:val="left" w:pos="420"/>
        </w:tabs>
        <w:spacing w:after="0" w:line="240" w:lineRule="auto"/>
        <w:ind w:right="200"/>
        <w:jc w:val="both"/>
        <w:rPr>
          <w:rFonts w:ascii="Times New Roman" w:hAnsi="Times New Roman" w:cs="Times New Roman"/>
          <w:sz w:val="28"/>
          <w:szCs w:val="28"/>
        </w:rPr>
      </w:pPr>
      <w:r w:rsidRPr="00FF215B">
        <w:rPr>
          <w:rFonts w:ascii="Times New Roman" w:hAnsi="Times New Roman" w:cs="Times New Roman"/>
          <w:sz w:val="28"/>
          <w:szCs w:val="28"/>
        </w:rPr>
        <w:t xml:space="preserve">6. Г.Б. Антрушина, </w:t>
      </w:r>
      <w:r w:rsidRPr="00FF215B">
        <w:rPr>
          <w:rFonts w:ascii="Times New Roman" w:hAnsi="Times New Roman" w:cs="Times New Roman"/>
          <w:sz w:val="28"/>
          <w:szCs w:val="28"/>
          <w:lang w:val="en-US"/>
        </w:rPr>
        <w:t>O</w:t>
      </w:r>
      <w:r w:rsidRPr="00FF215B">
        <w:rPr>
          <w:rFonts w:ascii="Times New Roman" w:hAnsi="Times New Roman" w:cs="Times New Roman"/>
          <w:sz w:val="28"/>
          <w:szCs w:val="28"/>
        </w:rPr>
        <w:t>.</w:t>
      </w:r>
      <w:r w:rsidRPr="00FF215B">
        <w:rPr>
          <w:rFonts w:ascii="Times New Roman" w:hAnsi="Times New Roman" w:cs="Times New Roman"/>
          <w:sz w:val="28"/>
          <w:szCs w:val="28"/>
          <w:lang w:val="en-US"/>
        </w:rPr>
        <w:t>B</w:t>
      </w:r>
      <w:r w:rsidRPr="00FF215B">
        <w:rPr>
          <w:rFonts w:ascii="Times New Roman" w:hAnsi="Times New Roman" w:cs="Times New Roman"/>
          <w:sz w:val="28"/>
          <w:szCs w:val="28"/>
        </w:rPr>
        <w:t>. Афанасьева. Лексикология английского языка: Учебное пособие для студентов. М.: Дрофа 2000 - 188 стр.</w:t>
      </w:r>
    </w:p>
    <w:p w:rsidR="00D66611" w:rsidRPr="00FF215B" w:rsidRDefault="00D66611" w:rsidP="00D66611">
      <w:pPr>
        <w:tabs>
          <w:tab w:val="left" w:pos="420"/>
        </w:tabs>
        <w:spacing w:after="0" w:line="240" w:lineRule="auto"/>
        <w:ind w:right="200"/>
        <w:jc w:val="both"/>
        <w:rPr>
          <w:rFonts w:ascii="Times New Roman" w:hAnsi="Times New Roman" w:cs="Times New Roman"/>
          <w:sz w:val="28"/>
          <w:szCs w:val="28"/>
        </w:rPr>
      </w:pPr>
      <w:r w:rsidRPr="00FF215B">
        <w:rPr>
          <w:rFonts w:ascii="Times New Roman" w:hAnsi="Times New Roman" w:cs="Times New Roman"/>
          <w:sz w:val="28"/>
          <w:szCs w:val="28"/>
        </w:rPr>
        <w:t xml:space="preserve">7. </w:t>
      </w:r>
      <w:r w:rsidRPr="00FF215B">
        <w:rPr>
          <w:rFonts w:ascii="Times New Roman" w:hAnsi="Times New Roman" w:cs="Times New Roman"/>
          <w:sz w:val="28"/>
          <w:szCs w:val="28"/>
          <w:lang w:val="en-US"/>
        </w:rPr>
        <w:t>T</w:t>
      </w:r>
      <w:r w:rsidRPr="00FF215B">
        <w:rPr>
          <w:rFonts w:ascii="Times New Roman" w:hAnsi="Times New Roman" w:cs="Times New Roman"/>
          <w:sz w:val="28"/>
          <w:szCs w:val="28"/>
        </w:rPr>
        <w:t>.</w:t>
      </w:r>
      <w:r w:rsidRPr="00FF215B">
        <w:rPr>
          <w:rFonts w:ascii="Times New Roman" w:hAnsi="Times New Roman" w:cs="Times New Roman"/>
          <w:sz w:val="28"/>
          <w:szCs w:val="28"/>
          <w:lang w:val="en-US"/>
        </w:rPr>
        <w:t>A</w:t>
      </w:r>
      <w:r w:rsidRPr="00FF215B">
        <w:rPr>
          <w:rFonts w:ascii="Times New Roman" w:hAnsi="Times New Roman" w:cs="Times New Roman"/>
          <w:sz w:val="28"/>
          <w:szCs w:val="28"/>
        </w:rPr>
        <w:t xml:space="preserve">. </w:t>
      </w:r>
      <w:r w:rsidRPr="00FF215B">
        <w:rPr>
          <w:rFonts w:ascii="Times New Roman" w:hAnsi="Times New Roman" w:cs="Times New Roman"/>
          <w:sz w:val="28"/>
          <w:szCs w:val="28"/>
          <w:lang w:val="en-US"/>
        </w:rPr>
        <w:t>Ap</w:t>
      </w:r>
      <w:r w:rsidRPr="00FF215B">
        <w:rPr>
          <w:rFonts w:ascii="Times New Roman" w:hAnsi="Times New Roman" w:cs="Times New Roman"/>
          <w:sz w:val="28"/>
          <w:szCs w:val="28"/>
        </w:rPr>
        <w:t>бекова. Л</w:t>
      </w:r>
      <w:proofErr w:type="gramStart"/>
      <w:r w:rsidRPr="00FF215B">
        <w:rPr>
          <w:rFonts w:ascii="Times New Roman" w:hAnsi="Times New Roman" w:cs="Times New Roman"/>
          <w:sz w:val="28"/>
          <w:szCs w:val="28"/>
          <w:lang w:val="en-US"/>
        </w:rPr>
        <w:t>e</w:t>
      </w:r>
      <w:proofErr w:type="gramEnd"/>
      <w:r w:rsidRPr="00FF215B">
        <w:rPr>
          <w:rFonts w:ascii="Times New Roman" w:hAnsi="Times New Roman" w:cs="Times New Roman"/>
          <w:sz w:val="28"/>
          <w:szCs w:val="28"/>
        </w:rPr>
        <w:t xml:space="preserve">ксикология английского языка (практический курс) </w:t>
      </w:r>
      <w:r w:rsidRPr="00FF215B">
        <w:rPr>
          <w:rFonts w:ascii="Times New Roman" w:hAnsi="Times New Roman" w:cs="Times New Roman"/>
          <w:sz w:val="28"/>
          <w:szCs w:val="28"/>
          <w:lang w:val="en-US"/>
        </w:rPr>
        <w:t>M</w:t>
      </w:r>
      <w:r w:rsidRPr="00FF215B">
        <w:rPr>
          <w:rFonts w:ascii="Times New Roman" w:hAnsi="Times New Roman" w:cs="Times New Roman"/>
          <w:sz w:val="28"/>
          <w:szCs w:val="28"/>
        </w:rPr>
        <w:t>., 1977-239</w:t>
      </w:r>
      <w:r w:rsidRPr="00FF215B">
        <w:rPr>
          <w:rFonts w:ascii="Times New Roman" w:hAnsi="Times New Roman" w:cs="Times New Roman"/>
          <w:sz w:val="28"/>
          <w:szCs w:val="28"/>
          <w:lang w:val="en-US"/>
        </w:rPr>
        <w:t>c</w:t>
      </w:r>
      <w:r w:rsidRPr="00FF215B">
        <w:rPr>
          <w:rFonts w:ascii="Times New Roman" w:hAnsi="Times New Roman" w:cs="Times New Roman"/>
          <w:sz w:val="28"/>
          <w:szCs w:val="28"/>
        </w:rPr>
        <w:t>.</w:t>
      </w:r>
    </w:p>
    <w:p w:rsidR="00D66611" w:rsidRPr="00FF215B" w:rsidRDefault="00D66611" w:rsidP="00D66611">
      <w:pPr>
        <w:tabs>
          <w:tab w:val="left" w:pos="226"/>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8.  Potter Simeon "Language in Modern </w:t>
      </w:r>
      <w:proofErr w:type="gramStart"/>
      <w:r w:rsidRPr="00FF215B">
        <w:rPr>
          <w:rFonts w:ascii="Times New Roman" w:hAnsi="Times New Roman" w:cs="Times New Roman"/>
          <w:sz w:val="28"/>
          <w:szCs w:val="28"/>
          <w:lang w:val="en-US"/>
        </w:rPr>
        <w:t>World "</w:t>
      </w:r>
      <w:proofErr w:type="gramEnd"/>
      <w:r w:rsidRPr="00FF215B">
        <w:rPr>
          <w:rFonts w:ascii="Times New Roman" w:hAnsi="Times New Roman" w:cs="Times New Roman"/>
          <w:sz w:val="28"/>
          <w:szCs w:val="28"/>
          <w:lang w:val="en-US"/>
        </w:rPr>
        <w:t xml:space="preserve"> Penguin</w:t>
      </w:r>
    </w:p>
    <w:p w:rsidR="00D66611" w:rsidRPr="00FF215B" w:rsidRDefault="00D66611" w:rsidP="00D66611">
      <w:pPr>
        <w:tabs>
          <w:tab w:val="left" w:pos="226"/>
        </w:tabs>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sz w:val="28"/>
          <w:szCs w:val="28"/>
          <w:lang w:val="en-US"/>
        </w:rPr>
        <w:t xml:space="preserve">9. </w:t>
      </w:r>
      <w:r w:rsidRPr="00FF215B">
        <w:rPr>
          <w:rFonts w:ascii="Times New Roman" w:hAnsi="Times New Roman" w:cs="Times New Roman"/>
          <w:bCs/>
          <w:color w:val="000000"/>
          <w:sz w:val="28"/>
          <w:szCs w:val="28"/>
          <w:lang w:val="en-US"/>
        </w:rPr>
        <w:t>Scikit-learn: Machine Learning in Python, Pedregosa etal., IMLR 12, pp. 2825-2830, 2011.</w:t>
      </w:r>
    </w:p>
    <w:p w:rsidR="00D66611" w:rsidRPr="00FF215B" w:rsidRDefault="00D66611" w:rsidP="00D66611">
      <w:pPr>
        <w:tabs>
          <w:tab w:val="left" w:pos="231"/>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bCs/>
          <w:color w:val="000000"/>
          <w:sz w:val="28"/>
          <w:szCs w:val="28"/>
          <w:lang w:val="en-US"/>
        </w:rPr>
        <w:t xml:space="preserve">10. </w:t>
      </w:r>
      <w:r w:rsidRPr="00FF215B">
        <w:rPr>
          <w:rFonts w:ascii="Times New Roman" w:hAnsi="Times New Roman" w:cs="Times New Roman"/>
          <w:sz w:val="28"/>
          <w:szCs w:val="28"/>
          <w:lang w:val="en-US"/>
        </w:rPr>
        <w:t>Burchfield R.W. "The English language" Lnd</w:t>
      </w:r>
      <w:proofErr w:type="gramStart"/>
      <w:r w:rsidRPr="00FF215B">
        <w:rPr>
          <w:rFonts w:ascii="Times New Roman" w:hAnsi="Times New Roman" w:cs="Times New Roman"/>
          <w:sz w:val="28"/>
          <w:szCs w:val="28"/>
          <w:lang w:val="en-US"/>
        </w:rPr>
        <w:t>..</w:t>
      </w:r>
      <w:proofErr w:type="gramEnd"/>
      <w:r w:rsidRPr="00FF215B">
        <w:rPr>
          <w:rFonts w:ascii="Times New Roman" w:hAnsi="Times New Roman" w:cs="Times New Roman"/>
          <w:sz w:val="28"/>
          <w:szCs w:val="28"/>
          <w:lang w:val="en-US"/>
        </w:rPr>
        <w:t xml:space="preserve"> 1985</w:t>
      </w:r>
    </w:p>
    <w:p w:rsidR="00D66611" w:rsidRPr="00FF215B" w:rsidRDefault="00D66611" w:rsidP="00D66611">
      <w:pPr>
        <w:tabs>
          <w:tab w:val="left" w:pos="222"/>
        </w:tabs>
        <w:spacing w:after="0" w:line="240" w:lineRule="auto"/>
        <w:ind w:right="26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11. Jesperson, Otto. </w:t>
      </w:r>
      <w:proofErr w:type="gramStart"/>
      <w:r w:rsidRPr="00FF215B">
        <w:rPr>
          <w:rFonts w:ascii="Times New Roman" w:hAnsi="Times New Roman" w:cs="Times New Roman"/>
          <w:sz w:val="28"/>
          <w:szCs w:val="28"/>
          <w:lang w:val="en-US"/>
        </w:rPr>
        <w:t>"Growth and Structure of the English Language"Oxford.</w:t>
      </w:r>
      <w:proofErr w:type="gramEnd"/>
      <w:r w:rsidRPr="00FF215B">
        <w:rPr>
          <w:rFonts w:ascii="Times New Roman" w:hAnsi="Times New Roman" w:cs="Times New Roman"/>
          <w:sz w:val="28"/>
          <w:szCs w:val="28"/>
          <w:lang w:val="en-US"/>
        </w:rPr>
        <w:t xml:space="preserve"> 1982</w:t>
      </w:r>
    </w:p>
    <w:p w:rsidR="00D66611" w:rsidRPr="00FF215B" w:rsidRDefault="00D66611" w:rsidP="00D66611">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hAnsi="Times New Roman" w:cs="Times New Roman"/>
          <w:sz w:val="28"/>
          <w:szCs w:val="28"/>
          <w:lang w:val="en-US"/>
        </w:rPr>
        <w:t xml:space="preserve">12. </w:t>
      </w:r>
      <w:r w:rsidRPr="00FF215B">
        <w:rPr>
          <w:rFonts w:ascii="Times New Roman" w:eastAsia="Times New Roman" w:hAnsi="Times New Roman" w:cs="Times New Roman"/>
          <w:sz w:val="28"/>
          <w:szCs w:val="28"/>
          <w:lang w:val="en-US"/>
        </w:rPr>
        <w:t xml:space="preserve">Duckworth M. Going international. </w:t>
      </w:r>
      <w:proofErr w:type="gramStart"/>
      <w:r w:rsidRPr="00FF215B">
        <w:rPr>
          <w:rFonts w:ascii="Times New Roman" w:eastAsia="Times New Roman" w:hAnsi="Times New Roman" w:cs="Times New Roman"/>
          <w:sz w:val="28"/>
          <w:szCs w:val="28"/>
          <w:lang w:val="en-US"/>
        </w:rPr>
        <w:t>English for tourism.</w:t>
      </w:r>
      <w:proofErr w:type="gramEnd"/>
      <w:r w:rsidRPr="00FF215B">
        <w:rPr>
          <w:rFonts w:ascii="Times New Roman" w:eastAsia="Times New Roman" w:hAnsi="Times New Roman" w:cs="Times New Roman"/>
          <w:sz w:val="28"/>
          <w:szCs w:val="28"/>
          <w:lang w:val="en-US"/>
        </w:rPr>
        <w:t xml:space="preserve"> </w:t>
      </w:r>
      <w:proofErr w:type="gramStart"/>
      <w:r w:rsidRPr="00FF215B">
        <w:rPr>
          <w:rFonts w:ascii="Times New Roman" w:eastAsia="Times New Roman" w:hAnsi="Times New Roman" w:cs="Times New Roman"/>
          <w:sz w:val="28"/>
          <w:szCs w:val="28"/>
          <w:lang w:val="en-US"/>
        </w:rPr>
        <w:t>Workbook.</w:t>
      </w:r>
      <w:proofErr w:type="gramEnd"/>
      <w:r w:rsidRPr="00FF215B">
        <w:rPr>
          <w:rFonts w:ascii="Times New Roman" w:eastAsia="Times New Roman" w:hAnsi="Times New Roman" w:cs="Times New Roman"/>
          <w:sz w:val="28"/>
          <w:szCs w:val="28"/>
          <w:lang w:val="en-US"/>
        </w:rPr>
        <w:t xml:space="preserve"> - Oxford: Oxford University Press, 2018. - 81 p.</w:t>
      </w:r>
    </w:p>
    <w:p w:rsidR="00D66611" w:rsidRPr="00FF215B" w:rsidRDefault="00D66611" w:rsidP="00D66611">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proofErr w:type="gramStart"/>
      <w:r w:rsidRPr="00FF215B">
        <w:rPr>
          <w:rFonts w:ascii="Times New Roman" w:eastAsia="Times New Roman" w:hAnsi="Times New Roman" w:cs="Times New Roman"/>
          <w:sz w:val="28"/>
          <w:szCs w:val="28"/>
          <w:lang w:val="en-US"/>
        </w:rPr>
        <w:t>13. Mikhailov N.N. English for students of hospitality and tourism industries.</w:t>
      </w:r>
      <w:proofErr w:type="gramEnd"/>
      <w:r w:rsidRPr="00FF215B">
        <w:rPr>
          <w:rFonts w:ascii="Times New Roman" w:eastAsia="Times New Roman" w:hAnsi="Times New Roman" w:cs="Times New Roman"/>
          <w:sz w:val="28"/>
          <w:szCs w:val="28"/>
          <w:lang w:val="en-US"/>
        </w:rPr>
        <w:t xml:space="preserve"> - Moscow, 2011. - 160 p.</w:t>
      </w:r>
    </w:p>
    <w:p w:rsidR="00D66611" w:rsidRPr="00FF215B" w:rsidRDefault="00D66611" w:rsidP="00D66611">
      <w:pPr>
        <w:widowControl w:val="0"/>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14. Harding K., Henderson P. High season. </w:t>
      </w:r>
      <w:proofErr w:type="gramStart"/>
      <w:r w:rsidRPr="00FF215B">
        <w:rPr>
          <w:rFonts w:ascii="Times New Roman" w:eastAsia="Times New Roman" w:hAnsi="Times New Roman" w:cs="Times New Roman"/>
          <w:sz w:val="28"/>
          <w:szCs w:val="28"/>
          <w:lang w:val="en-US"/>
        </w:rPr>
        <w:t>English for the hotel and tourist industry.</w:t>
      </w:r>
      <w:proofErr w:type="gramEnd"/>
      <w:r w:rsidRPr="00FF215B">
        <w:rPr>
          <w:rFonts w:ascii="Times New Roman" w:eastAsia="Times New Roman" w:hAnsi="Times New Roman" w:cs="Times New Roman"/>
          <w:sz w:val="28"/>
          <w:szCs w:val="28"/>
          <w:lang w:val="en-US"/>
        </w:rPr>
        <w:t xml:space="preserve"> </w:t>
      </w:r>
      <w:proofErr w:type="gramStart"/>
      <w:r w:rsidRPr="00FF215B">
        <w:rPr>
          <w:rFonts w:ascii="Times New Roman" w:eastAsia="Times New Roman" w:hAnsi="Times New Roman" w:cs="Times New Roman"/>
          <w:sz w:val="28"/>
          <w:szCs w:val="28"/>
          <w:lang w:val="en-US"/>
        </w:rPr>
        <w:t>Student’s book.</w:t>
      </w:r>
      <w:proofErr w:type="gramEnd"/>
      <w:r w:rsidRPr="00FF215B">
        <w:rPr>
          <w:rFonts w:ascii="Times New Roman" w:eastAsia="Times New Roman" w:hAnsi="Times New Roman" w:cs="Times New Roman"/>
          <w:sz w:val="28"/>
          <w:szCs w:val="28"/>
          <w:lang w:val="en-US"/>
        </w:rPr>
        <w:t xml:space="preserve"> – Oxford: Oxford University Press, 2010. - 176 p.</w:t>
      </w:r>
    </w:p>
    <w:p w:rsidR="00D66611" w:rsidRPr="00FF215B" w:rsidRDefault="00D66611" w:rsidP="00D66611">
      <w:pPr>
        <w:tabs>
          <w:tab w:val="left" w:pos="5610"/>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bCs/>
          <w:sz w:val="28"/>
          <w:szCs w:val="28"/>
          <w:lang w:val="kk-KZ"/>
        </w:rPr>
        <w:t>1</w:t>
      </w:r>
      <w:r w:rsidRPr="00FF215B">
        <w:rPr>
          <w:rFonts w:ascii="Times New Roman" w:hAnsi="Times New Roman" w:cs="Times New Roman"/>
          <w:bCs/>
          <w:sz w:val="28"/>
          <w:szCs w:val="28"/>
          <w:lang w:val="en-US"/>
        </w:rPr>
        <w:t>5</w:t>
      </w:r>
      <w:r w:rsidRPr="00FF215B">
        <w:rPr>
          <w:rFonts w:ascii="Times New Roman" w:hAnsi="Times New Roman" w:cs="Times New Roman"/>
          <w:bCs/>
          <w:sz w:val="28"/>
          <w:szCs w:val="28"/>
          <w:lang w:val="kk-KZ"/>
        </w:rPr>
        <w:t>.</w:t>
      </w:r>
      <w:r w:rsidRPr="00FF215B">
        <w:rPr>
          <w:rFonts w:ascii="Times New Roman" w:hAnsi="Times New Roman" w:cs="Times New Roman"/>
          <w:bCs/>
          <w:sz w:val="28"/>
          <w:szCs w:val="28"/>
          <w:lang w:val="en-US"/>
        </w:rPr>
        <w:t xml:space="preserve"> Koroleva N.</w:t>
      </w:r>
      <w:r w:rsidRPr="00FF215B">
        <w:rPr>
          <w:rFonts w:ascii="Times New Roman" w:hAnsi="Times New Roman" w:cs="Times New Roman"/>
          <w:bCs/>
          <w:sz w:val="28"/>
          <w:szCs w:val="28"/>
        </w:rPr>
        <w:t>Е</w:t>
      </w:r>
      <w:r w:rsidRPr="00FF215B">
        <w:rPr>
          <w:rFonts w:ascii="Times New Roman" w:hAnsi="Times New Roman" w:cs="Times New Roman"/>
          <w:bCs/>
          <w:sz w:val="28"/>
          <w:szCs w:val="28"/>
          <w:lang w:val="en-US"/>
        </w:rPr>
        <w:t>. English for tourism. - Rostov on Don: Phoenix, 2017. - 407 p.</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16. B.Ilyish. </w:t>
      </w:r>
      <w:proofErr w:type="gramStart"/>
      <w:r w:rsidRPr="00FF215B">
        <w:rPr>
          <w:rFonts w:ascii="Times New Roman" w:hAnsi="Times New Roman" w:cs="Times New Roman"/>
          <w:sz w:val="28"/>
          <w:szCs w:val="28"/>
          <w:lang w:val="en-AU"/>
        </w:rPr>
        <w:t>The Structure of Modern English.</w:t>
      </w:r>
      <w:proofErr w:type="gramEnd"/>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17. M.Blokh. </w:t>
      </w:r>
      <w:proofErr w:type="gramStart"/>
      <w:r w:rsidRPr="00FF215B">
        <w:rPr>
          <w:rFonts w:ascii="Times New Roman" w:hAnsi="Times New Roman" w:cs="Times New Roman"/>
          <w:sz w:val="28"/>
          <w:szCs w:val="28"/>
          <w:lang w:val="en-AU"/>
        </w:rPr>
        <w:t>A Course in Theoretical Grammar.</w:t>
      </w:r>
      <w:proofErr w:type="gramEnd"/>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AU"/>
        </w:rPr>
        <w:t xml:space="preserve">18. </w:t>
      </w:r>
      <w:r w:rsidRPr="00FF215B">
        <w:rPr>
          <w:rFonts w:ascii="Times New Roman" w:hAnsi="Times New Roman" w:cs="Times New Roman"/>
          <w:sz w:val="28"/>
          <w:szCs w:val="28"/>
          <w:lang w:val="en-GB"/>
        </w:rPr>
        <w:t>Susan Strauss, Parastou Feiz, Xuehua Xiang, Grammar, Meaning, and Concepts: A Discourse-Based Approach to English Grammar</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GB"/>
        </w:rPr>
      </w:pP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b/>
          <w:sz w:val="28"/>
          <w:szCs w:val="28"/>
          <w:lang w:val="en-US"/>
        </w:rPr>
        <w:t>7.2 Additional literature (cases, role-playing games, reference books, monographs, periodicals, etc., methodical instructions for the lesson types).</w:t>
      </w:r>
    </w:p>
    <w:p w:rsidR="00D66611" w:rsidRPr="00FF215B" w:rsidRDefault="00D66611" w:rsidP="00D66611">
      <w:pPr>
        <w:spacing w:after="0" w:line="240" w:lineRule="auto"/>
        <w:jc w:val="both"/>
        <w:rPr>
          <w:rFonts w:ascii="Times New Roman" w:hAnsi="Times New Roman" w:cs="Times New Roman"/>
          <w:sz w:val="28"/>
          <w:szCs w:val="28"/>
          <w:lang w:val="en-US"/>
        </w:rPr>
      </w:pPr>
      <w:proofErr w:type="gramStart"/>
      <w:r w:rsidRPr="00FF215B">
        <w:rPr>
          <w:rFonts w:ascii="Times New Roman" w:hAnsi="Times New Roman" w:cs="Times New Roman"/>
          <w:b/>
          <w:sz w:val="28"/>
          <w:szCs w:val="28"/>
          <w:lang w:val="en-US"/>
        </w:rPr>
        <w:t xml:space="preserve">1. </w:t>
      </w:r>
      <w:r w:rsidRPr="00FF215B">
        <w:rPr>
          <w:rFonts w:ascii="Times New Roman" w:hAnsi="Times New Roman" w:cs="Times New Roman"/>
          <w:sz w:val="28"/>
          <w:szCs w:val="28"/>
          <w:lang w:val="en-US"/>
        </w:rPr>
        <w:t>Baugh A. History of the English Language.</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New York, 1959.</w:t>
      </w:r>
      <w:proofErr w:type="gramEnd"/>
    </w:p>
    <w:p w:rsidR="00D66611" w:rsidRPr="00FF215B" w:rsidRDefault="00D66611" w:rsidP="00D66611">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2. Burlakova V.V. Contribution of English and American Linguists to the Theory of Phrase. </w:t>
      </w:r>
      <w:proofErr w:type="gramStart"/>
      <w:r w:rsidRPr="00FF215B">
        <w:rPr>
          <w:rFonts w:ascii="Times New Roman" w:hAnsi="Times New Roman" w:cs="Times New Roman"/>
          <w:sz w:val="28"/>
          <w:szCs w:val="28"/>
          <w:lang w:val="en-US"/>
        </w:rPr>
        <w:t>M., 1971.</w:t>
      </w:r>
      <w:proofErr w:type="gramEnd"/>
    </w:p>
    <w:p w:rsidR="00D66611" w:rsidRPr="00FF215B" w:rsidRDefault="00D66611" w:rsidP="00D66611">
      <w:pPr>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3. Pyles Th. </w:t>
      </w:r>
      <w:proofErr w:type="gramStart"/>
      <w:r w:rsidRPr="00FF215B">
        <w:rPr>
          <w:rFonts w:ascii="Times New Roman" w:hAnsi="Times New Roman" w:cs="Times New Roman"/>
          <w:sz w:val="28"/>
          <w:szCs w:val="28"/>
          <w:lang w:val="en-US"/>
        </w:rPr>
        <w:t>The Origins and Development of the English Language.</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New York, 1964.</w:t>
      </w:r>
      <w:proofErr w:type="gramEnd"/>
    </w:p>
    <w:p w:rsidR="00D66611" w:rsidRPr="00FF215B" w:rsidRDefault="00D66611" w:rsidP="00D66611">
      <w:pPr>
        <w:spacing w:after="0" w:line="240" w:lineRule="auto"/>
        <w:rPr>
          <w:rFonts w:ascii="Times New Roman" w:hAnsi="Times New Roman" w:cs="Times New Roman"/>
          <w:b/>
          <w:sz w:val="28"/>
          <w:szCs w:val="28"/>
          <w:lang w:val="en-US"/>
        </w:rPr>
      </w:pPr>
      <w:r w:rsidRPr="00FF215B">
        <w:rPr>
          <w:rFonts w:ascii="Times New Roman" w:hAnsi="Times New Roman" w:cs="Times New Roman"/>
          <w:sz w:val="28"/>
          <w:szCs w:val="28"/>
          <w:lang w:val="en-US"/>
        </w:rPr>
        <w:t xml:space="preserve">4.  Wyld H. History of modern Colloquial English. </w:t>
      </w:r>
      <w:proofErr w:type="gramStart"/>
      <w:r w:rsidRPr="00FF215B">
        <w:rPr>
          <w:rFonts w:ascii="Times New Roman" w:hAnsi="Times New Roman" w:cs="Times New Roman"/>
          <w:sz w:val="28"/>
          <w:szCs w:val="28"/>
          <w:lang w:val="en-US"/>
        </w:rPr>
        <w:t>Oxford, 1953.</w:t>
      </w:r>
      <w:proofErr w:type="gramEnd"/>
    </w:p>
    <w:p w:rsidR="00D66611" w:rsidRPr="00FF215B" w:rsidRDefault="00D66611" w:rsidP="00D66611">
      <w:pPr>
        <w:tabs>
          <w:tab w:val="left" w:pos="420"/>
        </w:tabs>
        <w:spacing w:after="0" w:line="240" w:lineRule="auto"/>
        <w:ind w:right="200"/>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5. E.M.</w:t>
      </w:r>
      <w:r w:rsidRPr="00FF215B">
        <w:rPr>
          <w:rFonts w:ascii="Times New Roman" w:hAnsi="Times New Roman" w:cs="Times New Roman"/>
          <w:sz w:val="28"/>
          <w:szCs w:val="28"/>
        </w:rPr>
        <w:t>Медникова</w:t>
      </w:r>
      <w:r w:rsidRPr="00FF215B">
        <w:rPr>
          <w:rFonts w:ascii="Times New Roman" w:hAnsi="Times New Roman" w:cs="Times New Roman"/>
          <w:sz w:val="28"/>
          <w:szCs w:val="28"/>
          <w:lang w:val="en-US"/>
        </w:rPr>
        <w:t xml:space="preserve"> "Seminars in English Lexicology" M.: Vyssaya skola, 1978-151c.</w:t>
      </w:r>
    </w:p>
    <w:p w:rsidR="00D66611" w:rsidRPr="00FF215B" w:rsidRDefault="00D66611" w:rsidP="00D66611">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sz w:val="28"/>
          <w:szCs w:val="28"/>
          <w:lang w:val="en-US"/>
        </w:rPr>
        <w:t xml:space="preserve">6. </w:t>
      </w:r>
      <w:r w:rsidRPr="00FF215B">
        <w:rPr>
          <w:rFonts w:ascii="Times New Roman" w:hAnsi="Times New Roman" w:cs="Times New Roman"/>
          <w:bCs/>
          <w:color w:val="000000"/>
          <w:sz w:val="28"/>
          <w:szCs w:val="28"/>
          <w:lang w:val="en-US"/>
        </w:rPr>
        <w:t xml:space="preserve">Skeat, Walter W. (1888). </w:t>
      </w:r>
      <w:proofErr w:type="gramStart"/>
      <w:r w:rsidRPr="00FF215B">
        <w:rPr>
          <w:rFonts w:ascii="Times New Roman" w:hAnsi="Times New Roman" w:cs="Times New Roman"/>
          <w:bCs/>
          <w:color w:val="000000"/>
          <w:sz w:val="28"/>
          <w:szCs w:val="28"/>
          <w:lang w:val="en-US"/>
        </w:rPr>
        <w:t>An Etymological Dictionary of the English Language.</w:t>
      </w:r>
      <w:proofErr w:type="gramEnd"/>
    </w:p>
    <w:p w:rsidR="00D66611" w:rsidRPr="00FF215B" w:rsidRDefault="00D66611" w:rsidP="00D66611">
      <w:pPr>
        <w:autoSpaceDE w:val="0"/>
        <w:autoSpaceDN w:val="0"/>
        <w:adjustRightInd w:val="0"/>
        <w:spacing w:after="0" w:line="240" w:lineRule="auto"/>
        <w:jc w:val="both"/>
        <w:rPr>
          <w:rFonts w:ascii="Times New Roman" w:hAnsi="Times New Roman" w:cs="Times New Roman"/>
          <w:bCs/>
          <w:color w:val="000000"/>
          <w:sz w:val="28"/>
          <w:szCs w:val="28"/>
          <w:lang w:val="en-US"/>
        </w:rPr>
      </w:pPr>
      <w:r w:rsidRPr="00FF215B">
        <w:rPr>
          <w:rFonts w:ascii="Times New Roman" w:hAnsi="Times New Roman" w:cs="Times New Roman"/>
          <w:bCs/>
          <w:color w:val="000000"/>
          <w:sz w:val="28"/>
          <w:szCs w:val="28"/>
          <w:lang w:val="en-US"/>
        </w:rPr>
        <w:t>The Clarendon Press.</w:t>
      </w:r>
    </w:p>
    <w:p w:rsidR="00D66611" w:rsidRPr="00FF215B" w:rsidRDefault="00D66611" w:rsidP="00D66611">
      <w:pPr>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bCs/>
          <w:color w:val="000000"/>
          <w:sz w:val="28"/>
          <w:szCs w:val="28"/>
          <w:lang w:val="en-US"/>
        </w:rPr>
        <w:t xml:space="preserve">7. </w:t>
      </w:r>
      <w:r w:rsidRPr="00FF215B">
        <w:rPr>
          <w:rFonts w:ascii="Times New Roman" w:hAnsi="Times New Roman" w:cs="Times New Roman"/>
          <w:sz w:val="28"/>
          <w:szCs w:val="28"/>
          <w:lang w:val="en-US"/>
        </w:rPr>
        <w:t>E. C. Ky</w:t>
      </w:r>
      <w:r w:rsidRPr="00FF215B">
        <w:rPr>
          <w:rFonts w:ascii="Times New Roman" w:hAnsi="Times New Roman" w:cs="Times New Roman"/>
          <w:sz w:val="28"/>
          <w:szCs w:val="28"/>
        </w:rPr>
        <w:t>брякова</w:t>
      </w:r>
      <w:r w:rsidRPr="00FF215B">
        <w:rPr>
          <w:rFonts w:ascii="Times New Roman" w:hAnsi="Times New Roman" w:cs="Times New Roman"/>
          <w:sz w:val="28"/>
          <w:szCs w:val="28"/>
          <w:lang w:val="en-US"/>
        </w:rPr>
        <w:t xml:space="preserve">. </w:t>
      </w:r>
      <w:r w:rsidRPr="00FF215B">
        <w:rPr>
          <w:rFonts w:ascii="Times New Roman" w:hAnsi="Times New Roman" w:cs="Times New Roman"/>
          <w:sz w:val="28"/>
          <w:szCs w:val="28"/>
        </w:rPr>
        <w:t xml:space="preserve">Роль словообразования в формировании языковой картины мира. </w:t>
      </w:r>
      <w:r w:rsidRPr="00FF215B">
        <w:rPr>
          <w:rFonts w:ascii="Times New Roman" w:hAnsi="Times New Roman" w:cs="Times New Roman"/>
          <w:sz w:val="28"/>
          <w:szCs w:val="28"/>
          <w:lang w:val="en-US"/>
        </w:rPr>
        <w:t>M., 1988</w:t>
      </w:r>
    </w:p>
    <w:p w:rsidR="00D66611" w:rsidRPr="00FF215B" w:rsidRDefault="00D66611" w:rsidP="00D66611">
      <w:pPr>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hAnsi="Times New Roman" w:cs="Times New Roman"/>
          <w:sz w:val="28"/>
          <w:szCs w:val="28"/>
          <w:lang w:val="en-US"/>
        </w:rPr>
        <w:lastRenderedPageBreak/>
        <w:t xml:space="preserve">8. </w:t>
      </w:r>
      <w:r w:rsidRPr="00FF215B">
        <w:rPr>
          <w:rFonts w:ascii="Times New Roman" w:eastAsia="Times New Roman" w:hAnsi="Times New Roman" w:cs="Times New Roman"/>
          <w:sz w:val="28"/>
          <w:szCs w:val="28"/>
          <w:lang w:val="en-US"/>
        </w:rPr>
        <w:t xml:space="preserve">Serbinovskaya A.M. English for travel business and service. </w:t>
      </w:r>
      <w:proofErr w:type="gramStart"/>
      <w:r w:rsidRPr="00FF215B">
        <w:rPr>
          <w:rFonts w:ascii="Times New Roman" w:eastAsia="Times New Roman" w:hAnsi="Times New Roman" w:cs="Times New Roman"/>
          <w:sz w:val="28"/>
          <w:szCs w:val="28"/>
          <w:lang w:val="en-US"/>
        </w:rPr>
        <w:t>Moscow, 2016.</w:t>
      </w:r>
      <w:proofErr w:type="gramEnd"/>
      <w:r w:rsidRPr="00FF215B">
        <w:rPr>
          <w:rFonts w:ascii="Times New Roman" w:eastAsia="Times New Roman" w:hAnsi="Times New Roman" w:cs="Times New Roman"/>
          <w:sz w:val="28"/>
          <w:szCs w:val="28"/>
          <w:lang w:val="en-US"/>
        </w:rPr>
        <w:t xml:space="preserve"> - 428p</w:t>
      </w:r>
    </w:p>
    <w:p w:rsidR="00D66611" w:rsidRPr="00FF215B" w:rsidRDefault="00D66611" w:rsidP="00D66611">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eastAsia="Times New Roman" w:hAnsi="Times New Roman" w:cs="Times New Roman"/>
          <w:sz w:val="28"/>
          <w:szCs w:val="28"/>
          <w:lang w:val="en-US"/>
        </w:rPr>
        <w:t xml:space="preserve">9. Harding K. Going international. </w:t>
      </w:r>
      <w:proofErr w:type="gramStart"/>
      <w:r w:rsidRPr="00FF215B">
        <w:rPr>
          <w:rFonts w:ascii="Times New Roman" w:eastAsia="Times New Roman" w:hAnsi="Times New Roman" w:cs="Times New Roman"/>
          <w:sz w:val="28"/>
          <w:szCs w:val="28"/>
          <w:lang w:val="en-US"/>
        </w:rPr>
        <w:t>English for tourism.</w:t>
      </w:r>
      <w:proofErr w:type="gramEnd"/>
      <w:r w:rsidRPr="00FF215B">
        <w:rPr>
          <w:rFonts w:ascii="Times New Roman" w:eastAsia="Times New Roman" w:hAnsi="Times New Roman" w:cs="Times New Roman"/>
          <w:sz w:val="28"/>
          <w:szCs w:val="28"/>
          <w:lang w:val="en-US"/>
        </w:rPr>
        <w:t xml:space="preserve"> </w:t>
      </w:r>
      <w:proofErr w:type="gramStart"/>
      <w:r w:rsidRPr="00FF215B">
        <w:rPr>
          <w:rFonts w:ascii="Times New Roman" w:eastAsia="Times New Roman" w:hAnsi="Times New Roman" w:cs="Times New Roman"/>
          <w:sz w:val="28"/>
          <w:szCs w:val="28"/>
          <w:lang w:val="en-US"/>
        </w:rPr>
        <w:t>Student’s book.</w:t>
      </w:r>
      <w:proofErr w:type="gramEnd"/>
      <w:r w:rsidRPr="00FF215B">
        <w:rPr>
          <w:rFonts w:ascii="Times New Roman" w:eastAsia="Times New Roman" w:hAnsi="Times New Roman" w:cs="Times New Roman"/>
          <w:sz w:val="28"/>
          <w:szCs w:val="28"/>
          <w:lang w:val="en-US"/>
        </w:rPr>
        <w:t xml:space="preserve"> - Oxford: Oxford University Press, 2018. - 186 p.</w:t>
      </w:r>
    </w:p>
    <w:p w:rsidR="00D66611" w:rsidRPr="00FF215B" w:rsidRDefault="00D66611" w:rsidP="00D66611">
      <w:pPr>
        <w:tabs>
          <w:tab w:val="left" w:pos="420"/>
        </w:tabs>
        <w:spacing w:after="0" w:line="240" w:lineRule="auto"/>
        <w:ind w:right="200"/>
        <w:jc w:val="both"/>
        <w:rPr>
          <w:rFonts w:ascii="Times New Roman" w:hAnsi="Times New Roman" w:cs="Times New Roman"/>
          <w:sz w:val="28"/>
          <w:szCs w:val="28"/>
        </w:rPr>
      </w:pPr>
      <w:r w:rsidRPr="00FF215B">
        <w:rPr>
          <w:rFonts w:ascii="Times New Roman" w:hAnsi="Times New Roman" w:cs="Times New Roman"/>
          <w:b/>
          <w:bCs/>
          <w:color w:val="000000"/>
          <w:sz w:val="28"/>
          <w:szCs w:val="28"/>
        </w:rPr>
        <w:t xml:space="preserve">10. </w:t>
      </w:r>
      <w:r w:rsidRPr="00FF215B">
        <w:rPr>
          <w:rFonts w:ascii="Times New Roman" w:hAnsi="Times New Roman" w:cs="Times New Roman"/>
          <w:sz w:val="28"/>
          <w:szCs w:val="28"/>
          <w:lang w:val="en-US"/>
        </w:rPr>
        <w:t>T</w:t>
      </w:r>
      <w:r w:rsidRPr="00FF215B">
        <w:rPr>
          <w:rFonts w:ascii="Times New Roman" w:hAnsi="Times New Roman" w:cs="Times New Roman"/>
          <w:sz w:val="28"/>
          <w:szCs w:val="28"/>
        </w:rPr>
        <w:t>.</w:t>
      </w:r>
      <w:r w:rsidRPr="00FF215B">
        <w:rPr>
          <w:rFonts w:ascii="Times New Roman" w:hAnsi="Times New Roman" w:cs="Times New Roman"/>
          <w:sz w:val="28"/>
          <w:szCs w:val="28"/>
          <w:lang w:val="en-US"/>
        </w:rPr>
        <w:t>A</w:t>
      </w:r>
      <w:r w:rsidRPr="00FF215B">
        <w:rPr>
          <w:rFonts w:ascii="Times New Roman" w:hAnsi="Times New Roman" w:cs="Times New Roman"/>
          <w:sz w:val="28"/>
          <w:szCs w:val="28"/>
        </w:rPr>
        <w:t xml:space="preserve">. </w:t>
      </w:r>
      <w:r w:rsidRPr="00FF215B">
        <w:rPr>
          <w:rFonts w:ascii="Times New Roman" w:hAnsi="Times New Roman" w:cs="Times New Roman"/>
          <w:sz w:val="28"/>
          <w:szCs w:val="28"/>
          <w:lang w:val="en-US"/>
        </w:rPr>
        <w:t>Ap</w:t>
      </w:r>
      <w:r w:rsidRPr="00FF215B">
        <w:rPr>
          <w:rFonts w:ascii="Times New Roman" w:hAnsi="Times New Roman" w:cs="Times New Roman"/>
          <w:sz w:val="28"/>
          <w:szCs w:val="28"/>
        </w:rPr>
        <w:t>бекова. Л</w:t>
      </w:r>
      <w:proofErr w:type="gramStart"/>
      <w:r w:rsidRPr="00FF215B">
        <w:rPr>
          <w:rFonts w:ascii="Times New Roman" w:hAnsi="Times New Roman" w:cs="Times New Roman"/>
          <w:sz w:val="28"/>
          <w:szCs w:val="28"/>
          <w:lang w:val="en-US"/>
        </w:rPr>
        <w:t>e</w:t>
      </w:r>
      <w:proofErr w:type="gramEnd"/>
      <w:r w:rsidRPr="00FF215B">
        <w:rPr>
          <w:rFonts w:ascii="Times New Roman" w:hAnsi="Times New Roman" w:cs="Times New Roman"/>
          <w:sz w:val="28"/>
          <w:szCs w:val="28"/>
        </w:rPr>
        <w:t xml:space="preserve">ксикология английского языка (практический курс) </w:t>
      </w:r>
      <w:r w:rsidRPr="00FF215B">
        <w:rPr>
          <w:rFonts w:ascii="Times New Roman" w:hAnsi="Times New Roman" w:cs="Times New Roman"/>
          <w:sz w:val="28"/>
          <w:szCs w:val="28"/>
          <w:lang w:val="en-US"/>
        </w:rPr>
        <w:t>M</w:t>
      </w:r>
      <w:r w:rsidRPr="00FF215B">
        <w:rPr>
          <w:rFonts w:ascii="Times New Roman" w:hAnsi="Times New Roman" w:cs="Times New Roman"/>
          <w:sz w:val="28"/>
          <w:szCs w:val="28"/>
        </w:rPr>
        <w:t>., 1977-239</w:t>
      </w:r>
      <w:r w:rsidRPr="00FF215B">
        <w:rPr>
          <w:rFonts w:ascii="Times New Roman" w:hAnsi="Times New Roman" w:cs="Times New Roman"/>
          <w:sz w:val="28"/>
          <w:szCs w:val="28"/>
          <w:lang w:val="en-US"/>
        </w:rPr>
        <w:t>c</w:t>
      </w:r>
      <w:r w:rsidRPr="00FF215B">
        <w:rPr>
          <w:rFonts w:ascii="Times New Roman" w:hAnsi="Times New Roman" w:cs="Times New Roman"/>
          <w:sz w:val="28"/>
          <w:szCs w:val="28"/>
        </w:rPr>
        <w:t>.</w:t>
      </w:r>
    </w:p>
    <w:p w:rsidR="00D66611" w:rsidRPr="00FF215B" w:rsidRDefault="00D66611" w:rsidP="00D66611">
      <w:pPr>
        <w:tabs>
          <w:tab w:val="left" w:pos="226"/>
        </w:tabs>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12.   Potter Simeon "Language in Modern </w:t>
      </w:r>
      <w:proofErr w:type="gramStart"/>
      <w:r w:rsidRPr="00FF215B">
        <w:rPr>
          <w:rFonts w:ascii="Times New Roman" w:hAnsi="Times New Roman" w:cs="Times New Roman"/>
          <w:sz w:val="28"/>
          <w:szCs w:val="28"/>
          <w:lang w:val="en-US"/>
        </w:rPr>
        <w:t>World "</w:t>
      </w:r>
      <w:proofErr w:type="gramEnd"/>
      <w:r w:rsidRPr="00FF215B">
        <w:rPr>
          <w:rFonts w:ascii="Times New Roman" w:hAnsi="Times New Roman" w:cs="Times New Roman"/>
          <w:sz w:val="28"/>
          <w:szCs w:val="28"/>
          <w:lang w:val="en-US"/>
        </w:rPr>
        <w:t xml:space="preserve"> Penguin</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US"/>
        </w:rPr>
        <w:t xml:space="preserve">13. </w:t>
      </w:r>
      <w:r w:rsidRPr="00FF215B">
        <w:rPr>
          <w:rFonts w:ascii="Times New Roman" w:hAnsi="Times New Roman" w:cs="Times New Roman"/>
          <w:sz w:val="28"/>
          <w:szCs w:val="28"/>
          <w:lang w:val="en-AU"/>
        </w:rPr>
        <w:t xml:space="preserve">E.Morokhovskaya. </w:t>
      </w:r>
      <w:proofErr w:type="gramStart"/>
      <w:r w:rsidRPr="00FF215B">
        <w:rPr>
          <w:rFonts w:ascii="Times New Roman" w:hAnsi="Times New Roman" w:cs="Times New Roman"/>
          <w:sz w:val="28"/>
          <w:szCs w:val="28"/>
          <w:lang w:val="en-AU"/>
        </w:rPr>
        <w:t>Fundamentals of Theoretical Grammar.</w:t>
      </w:r>
      <w:proofErr w:type="gramEnd"/>
    </w:p>
    <w:p w:rsidR="00D66611" w:rsidRPr="00FF215B" w:rsidRDefault="00D66611" w:rsidP="00D66611">
      <w:pPr>
        <w:tabs>
          <w:tab w:val="left" w:pos="284"/>
        </w:tabs>
        <w:spacing w:after="0" w:line="240" w:lineRule="auto"/>
        <w:jc w:val="both"/>
        <w:rPr>
          <w:rFonts w:ascii="Times New Roman" w:hAnsi="Times New Roman" w:cs="Times New Roman"/>
          <w:sz w:val="28"/>
          <w:szCs w:val="28"/>
        </w:rPr>
      </w:pPr>
      <w:r w:rsidRPr="00FF215B">
        <w:rPr>
          <w:rFonts w:ascii="Times New Roman" w:hAnsi="Times New Roman" w:cs="Times New Roman"/>
          <w:sz w:val="28"/>
          <w:szCs w:val="28"/>
        </w:rPr>
        <w:t xml:space="preserve">14. И.П.Иванова, В.В.Бурлакова, Г.Г.Почепцов. </w:t>
      </w:r>
      <w:proofErr w:type="gramStart"/>
      <w:r w:rsidRPr="00FF215B">
        <w:rPr>
          <w:rFonts w:ascii="Times New Roman" w:hAnsi="Times New Roman" w:cs="Times New Roman"/>
          <w:sz w:val="28"/>
          <w:szCs w:val="28"/>
        </w:rPr>
        <w:t>Теоретическая грамматика современного англ. яз..</w:t>
      </w:r>
      <w:proofErr w:type="gramEnd"/>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GB"/>
        </w:rPr>
      </w:pPr>
      <w:r w:rsidRPr="00FF215B">
        <w:rPr>
          <w:rFonts w:ascii="Times New Roman" w:hAnsi="Times New Roman" w:cs="Times New Roman"/>
          <w:sz w:val="28"/>
          <w:szCs w:val="28"/>
          <w:lang w:val="en-US"/>
        </w:rPr>
        <w:t xml:space="preserve">15. </w:t>
      </w:r>
      <w:r w:rsidRPr="00FF215B">
        <w:rPr>
          <w:rFonts w:ascii="Times New Roman" w:hAnsi="Times New Roman" w:cs="Times New Roman"/>
          <w:sz w:val="28"/>
          <w:szCs w:val="28"/>
          <w:lang w:val="en-GB"/>
        </w:rPr>
        <w:t>Grammar and Meaning: A Semantic Approach to English Grammar</w:t>
      </w:r>
      <w:r w:rsidRPr="00FF215B">
        <w:rPr>
          <w:rFonts w:ascii="Times New Roman" w:hAnsi="Times New Roman" w:cs="Times New Roman"/>
          <w:sz w:val="28"/>
          <w:szCs w:val="28"/>
          <w:lang w:val="kk-KZ"/>
        </w:rPr>
        <w:t xml:space="preserve"> </w:t>
      </w:r>
      <w:r w:rsidRPr="00FF215B">
        <w:rPr>
          <w:rFonts w:ascii="Times New Roman" w:hAnsi="Times New Roman" w:cs="Times New Roman"/>
          <w:sz w:val="28"/>
          <w:szCs w:val="28"/>
          <w:lang w:val="en-GB"/>
        </w:rPr>
        <w:t>Книга, Ховард Джэксон</w:t>
      </w:r>
    </w:p>
    <w:p w:rsidR="00D66611" w:rsidRPr="00FF215B" w:rsidRDefault="00D66611" w:rsidP="00D66611">
      <w:pPr>
        <w:tabs>
          <w:tab w:val="left" w:pos="241"/>
        </w:tabs>
        <w:spacing w:after="0" w:line="240" w:lineRule="auto"/>
        <w:jc w:val="both"/>
        <w:rPr>
          <w:rFonts w:ascii="Times New Roman" w:hAnsi="Times New Roman" w:cs="Times New Roman"/>
          <w:sz w:val="28"/>
          <w:szCs w:val="28"/>
        </w:rPr>
      </w:pPr>
      <w:r w:rsidRPr="00FF215B">
        <w:rPr>
          <w:rFonts w:ascii="Times New Roman" w:hAnsi="Times New Roman" w:cs="Times New Roman"/>
          <w:sz w:val="28"/>
          <w:szCs w:val="28"/>
          <w:lang w:val="en-GB"/>
        </w:rPr>
        <w:t xml:space="preserve">16. </w:t>
      </w:r>
      <w:r w:rsidRPr="00FF215B">
        <w:rPr>
          <w:rFonts w:ascii="Times New Roman" w:hAnsi="Times New Roman" w:cs="Times New Roman"/>
          <w:sz w:val="28"/>
          <w:szCs w:val="28"/>
          <w:lang w:val="en-US"/>
        </w:rPr>
        <w:t xml:space="preserve">R.S. Gingzburg. </w:t>
      </w:r>
      <w:proofErr w:type="gramStart"/>
      <w:r w:rsidRPr="00FF215B">
        <w:rPr>
          <w:rFonts w:ascii="Times New Roman" w:hAnsi="Times New Roman" w:cs="Times New Roman"/>
          <w:sz w:val="28"/>
          <w:szCs w:val="28"/>
          <w:lang w:val="en-US"/>
        </w:rPr>
        <w:t>A Course in Modern English Lexicology.</w:t>
      </w:r>
      <w:proofErr w:type="gramEnd"/>
      <w:r w:rsidRPr="00FF215B">
        <w:rPr>
          <w:rFonts w:ascii="Times New Roman" w:hAnsi="Times New Roman" w:cs="Times New Roman"/>
          <w:sz w:val="28"/>
          <w:szCs w:val="28"/>
          <w:lang w:val="en-US"/>
        </w:rPr>
        <w:t xml:space="preserve"> M</w:t>
      </w:r>
      <w:r w:rsidRPr="00FF215B">
        <w:rPr>
          <w:rFonts w:ascii="Times New Roman" w:hAnsi="Times New Roman" w:cs="Times New Roman"/>
          <w:sz w:val="28"/>
          <w:szCs w:val="28"/>
        </w:rPr>
        <w:t>., 1979</w:t>
      </w:r>
    </w:p>
    <w:p w:rsidR="00D66611" w:rsidRPr="00FF215B" w:rsidRDefault="00D66611" w:rsidP="00D66611">
      <w:pPr>
        <w:tabs>
          <w:tab w:val="left" w:pos="241"/>
        </w:tabs>
        <w:spacing w:after="0" w:line="240" w:lineRule="auto"/>
        <w:jc w:val="both"/>
        <w:rPr>
          <w:rFonts w:ascii="Times New Roman" w:hAnsi="Times New Roman" w:cs="Times New Roman"/>
          <w:spacing w:val="10"/>
          <w:sz w:val="28"/>
          <w:szCs w:val="28"/>
          <w:lang w:val="en-US"/>
        </w:rPr>
      </w:pPr>
      <w:r w:rsidRPr="00FF215B">
        <w:rPr>
          <w:rFonts w:ascii="Times New Roman" w:hAnsi="Times New Roman" w:cs="Times New Roman"/>
          <w:sz w:val="28"/>
          <w:szCs w:val="28"/>
        </w:rPr>
        <w:t xml:space="preserve">17. </w:t>
      </w:r>
      <w:proofErr w:type="gramStart"/>
      <w:r w:rsidRPr="00FF215B">
        <w:rPr>
          <w:rFonts w:ascii="Times New Roman" w:hAnsi="Times New Roman" w:cs="Times New Roman"/>
          <w:sz w:val="28"/>
          <w:szCs w:val="28"/>
          <w:lang w:val="en-US"/>
        </w:rPr>
        <w:t>A</w:t>
      </w:r>
      <w:r w:rsidRPr="00FF215B">
        <w:rPr>
          <w:rFonts w:ascii="Times New Roman" w:hAnsi="Times New Roman" w:cs="Times New Roman"/>
          <w:sz w:val="28"/>
          <w:szCs w:val="28"/>
        </w:rPr>
        <w:t>.</w:t>
      </w:r>
      <w:r w:rsidRPr="00FF215B">
        <w:rPr>
          <w:rFonts w:ascii="Times New Roman" w:hAnsi="Times New Roman" w:cs="Times New Roman"/>
          <w:sz w:val="28"/>
          <w:szCs w:val="28"/>
          <w:lang w:val="en-US"/>
        </w:rPr>
        <w:t>M</w:t>
      </w:r>
      <w:r w:rsidRPr="00FF215B">
        <w:rPr>
          <w:rFonts w:ascii="Times New Roman" w:hAnsi="Times New Roman" w:cs="Times New Roman"/>
          <w:sz w:val="28"/>
          <w:szCs w:val="28"/>
        </w:rPr>
        <w:t>.</w:t>
      </w:r>
      <w:r w:rsidRPr="00FF215B">
        <w:rPr>
          <w:rFonts w:ascii="Times New Roman" w:hAnsi="Times New Roman" w:cs="Times New Roman"/>
          <w:spacing w:val="10"/>
          <w:sz w:val="28"/>
          <w:szCs w:val="28"/>
        </w:rPr>
        <w:t xml:space="preserve"> Смирницкий. Значение слова.</w:t>
      </w:r>
      <w:proofErr w:type="gramEnd"/>
      <w:r w:rsidRPr="00FF215B">
        <w:rPr>
          <w:rFonts w:ascii="Times New Roman" w:hAnsi="Times New Roman" w:cs="Times New Roman"/>
          <w:spacing w:val="10"/>
          <w:sz w:val="28"/>
          <w:szCs w:val="28"/>
        </w:rPr>
        <w:t xml:space="preserve"> М</w:t>
      </w:r>
      <w:r w:rsidRPr="00FF215B">
        <w:rPr>
          <w:rFonts w:ascii="Times New Roman" w:hAnsi="Times New Roman" w:cs="Times New Roman"/>
          <w:spacing w:val="10"/>
          <w:sz w:val="28"/>
          <w:szCs w:val="28"/>
          <w:lang w:val="en-US"/>
        </w:rPr>
        <w:t>., 1980</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18. Luuk, Erkki (2015). </w:t>
      </w:r>
      <w:proofErr w:type="gramStart"/>
      <w:r w:rsidRPr="00FF215B">
        <w:rPr>
          <w:rFonts w:ascii="Times New Roman" w:hAnsi="Times New Roman" w:cs="Times New Roman"/>
          <w:sz w:val="28"/>
          <w:szCs w:val="28"/>
          <w:lang w:val="en-AU"/>
        </w:rPr>
        <w:t>"Syntax–Semantics Interface".</w:t>
      </w:r>
      <w:proofErr w:type="gramEnd"/>
      <w:r w:rsidRPr="00FF215B">
        <w:rPr>
          <w:rFonts w:ascii="Times New Roman" w:hAnsi="Times New Roman" w:cs="Times New Roman"/>
          <w:sz w:val="28"/>
          <w:szCs w:val="28"/>
          <w:lang w:val="en-AU"/>
        </w:rPr>
        <w:t xml:space="preserve"> In Wright, James D. (</w:t>
      </w:r>
      <w:proofErr w:type="gramStart"/>
      <w:r w:rsidRPr="00FF215B">
        <w:rPr>
          <w:rFonts w:ascii="Times New Roman" w:hAnsi="Times New Roman" w:cs="Times New Roman"/>
          <w:sz w:val="28"/>
          <w:szCs w:val="28"/>
          <w:lang w:val="en-AU"/>
        </w:rPr>
        <w:t>ed</w:t>
      </w:r>
      <w:proofErr w:type="gramEnd"/>
      <w:r w:rsidRPr="00FF215B">
        <w:rPr>
          <w:rFonts w:ascii="Times New Roman" w:hAnsi="Times New Roman" w:cs="Times New Roman"/>
          <w:sz w:val="28"/>
          <w:szCs w:val="28"/>
          <w:lang w:val="en-AU"/>
        </w:rPr>
        <w:t xml:space="preserve">.). International Encyclopedia of the Social &amp; Behavioral Sciences (2nd </w:t>
      </w:r>
      <w:proofErr w:type="gramStart"/>
      <w:r w:rsidRPr="00FF215B">
        <w:rPr>
          <w:rFonts w:ascii="Times New Roman" w:hAnsi="Times New Roman" w:cs="Times New Roman"/>
          <w:sz w:val="28"/>
          <w:szCs w:val="28"/>
          <w:lang w:val="en-AU"/>
        </w:rPr>
        <w:t>ed</w:t>
      </w:r>
      <w:proofErr w:type="gramEnd"/>
      <w:r w:rsidRPr="00FF215B">
        <w:rPr>
          <w:rFonts w:ascii="Times New Roman" w:hAnsi="Times New Roman" w:cs="Times New Roman"/>
          <w:sz w:val="28"/>
          <w:szCs w:val="28"/>
          <w:lang w:val="en-AU"/>
        </w:rPr>
        <w:t xml:space="preserve">.). Amsterdam: Elsevier. pp. 900–905. </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19. Rijkhoff, Jan (2015). "Word Order" (PDF). In Wright, James D. (</w:t>
      </w:r>
      <w:proofErr w:type="gramStart"/>
      <w:r w:rsidRPr="00FF215B">
        <w:rPr>
          <w:rFonts w:ascii="Times New Roman" w:hAnsi="Times New Roman" w:cs="Times New Roman"/>
          <w:sz w:val="28"/>
          <w:szCs w:val="28"/>
          <w:lang w:val="en-AU"/>
        </w:rPr>
        <w:t>ed</w:t>
      </w:r>
      <w:proofErr w:type="gramEnd"/>
      <w:r w:rsidRPr="00FF215B">
        <w:rPr>
          <w:rFonts w:ascii="Times New Roman" w:hAnsi="Times New Roman" w:cs="Times New Roman"/>
          <w:sz w:val="28"/>
          <w:szCs w:val="28"/>
          <w:lang w:val="en-AU"/>
        </w:rPr>
        <w:t xml:space="preserve">.). International Encyclopedia of the Social &amp; Behavioral Sciences (2nd </w:t>
      </w:r>
      <w:proofErr w:type="gramStart"/>
      <w:r w:rsidRPr="00FF215B">
        <w:rPr>
          <w:rFonts w:ascii="Times New Roman" w:hAnsi="Times New Roman" w:cs="Times New Roman"/>
          <w:sz w:val="28"/>
          <w:szCs w:val="28"/>
          <w:lang w:val="en-AU"/>
        </w:rPr>
        <w:t>ed</w:t>
      </w:r>
      <w:proofErr w:type="gramEnd"/>
      <w:r w:rsidRPr="00FF215B">
        <w:rPr>
          <w:rFonts w:ascii="Times New Roman" w:hAnsi="Times New Roman" w:cs="Times New Roman"/>
          <w:sz w:val="28"/>
          <w:szCs w:val="28"/>
          <w:lang w:val="en-AU"/>
        </w:rPr>
        <w:t xml:space="preserve">.). Amsterdam: Elsevier. pp. 644–656. </w:t>
      </w:r>
    </w:p>
    <w:p w:rsidR="00D66611" w:rsidRPr="00FF215B" w:rsidRDefault="00D66611" w:rsidP="00D66611">
      <w:pPr>
        <w:tabs>
          <w:tab w:val="left" w:pos="284"/>
        </w:tabs>
        <w:spacing w:after="0" w:line="240" w:lineRule="auto"/>
        <w:jc w:val="both"/>
        <w:rPr>
          <w:rFonts w:ascii="Times New Roman" w:hAnsi="Times New Roman" w:cs="Times New Roman"/>
          <w:sz w:val="28"/>
          <w:szCs w:val="28"/>
          <w:lang w:val="en-AU"/>
        </w:rPr>
      </w:pPr>
      <w:r w:rsidRPr="00FF215B">
        <w:rPr>
          <w:rFonts w:ascii="Times New Roman" w:hAnsi="Times New Roman" w:cs="Times New Roman"/>
          <w:sz w:val="28"/>
          <w:szCs w:val="28"/>
          <w:lang w:val="en-AU"/>
        </w:rPr>
        <w:t xml:space="preserve">20. Shibatani, Masayoshi (2021). </w:t>
      </w:r>
      <w:proofErr w:type="gramStart"/>
      <w:r w:rsidRPr="00FF215B">
        <w:rPr>
          <w:rFonts w:ascii="Times New Roman" w:hAnsi="Times New Roman" w:cs="Times New Roman"/>
          <w:sz w:val="28"/>
          <w:szCs w:val="28"/>
          <w:lang w:val="en-AU"/>
        </w:rPr>
        <w:t>"Syntactic Typology".</w:t>
      </w:r>
      <w:proofErr w:type="gramEnd"/>
      <w:r w:rsidRPr="00FF215B">
        <w:rPr>
          <w:rFonts w:ascii="Times New Roman" w:hAnsi="Times New Roman" w:cs="Times New Roman"/>
          <w:sz w:val="28"/>
          <w:szCs w:val="28"/>
          <w:lang w:val="en-AU"/>
        </w:rPr>
        <w:t xml:space="preserve"> </w:t>
      </w:r>
      <w:proofErr w:type="gramStart"/>
      <w:r w:rsidRPr="00FF215B">
        <w:rPr>
          <w:rFonts w:ascii="Times New Roman" w:hAnsi="Times New Roman" w:cs="Times New Roman"/>
          <w:sz w:val="28"/>
          <w:szCs w:val="28"/>
          <w:lang w:val="en-AU"/>
        </w:rPr>
        <w:t>Oxford Research Encyclopedia of Linguistics.</w:t>
      </w:r>
      <w:proofErr w:type="gramEnd"/>
      <w:r w:rsidRPr="00FF215B">
        <w:rPr>
          <w:rFonts w:ascii="Times New Roman" w:hAnsi="Times New Roman" w:cs="Times New Roman"/>
          <w:sz w:val="28"/>
          <w:szCs w:val="28"/>
          <w:lang w:val="en-AU"/>
        </w:rPr>
        <w:t xml:space="preserve"> Oxford: Oxford University Press. </w:t>
      </w:r>
    </w:p>
    <w:p w:rsidR="00D66611" w:rsidRPr="00FF215B" w:rsidRDefault="00D66611" w:rsidP="00D66611">
      <w:pPr>
        <w:pStyle w:val="a3"/>
        <w:shd w:val="clear" w:color="auto" w:fill="FFFFFF"/>
        <w:spacing w:after="0" w:line="240" w:lineRule="auto"/>
        <w:ind w:left="0"/>
        <w:jc w:val="both"/>
        <w:rPr>
          <w:rFonts w:ascii="Times New Roman" w:hAnsi="Times New Roman"/>
          <w:sz w:val="28"/>
          <w:szCs w:val="28"/>
          <w:lang w:val="en-US"/>
        </w:rPr>
      </w:pPr>
      <w:r w:rsidRPr="00FF215B">
        <w:rPr>
          <w:rFonts w:ascii="Times New Roman" w:hAnsi="Times New Roman"/>
          <w:sz w:val="28"/>
          <w:szCs w:val="28"/>
          <w:lang w:val="en-AU"/>
        </w:rPr>
        <w:t xml:space="preserve">21. </w:t>
      </w:r>
      <w:r w:rsidRPr="00FF215B">
        <w:rPr>
          <w:rFonts w:ascii="Times New Roman" w:hAnsi="Times New Roman"/>
          <w:sz w:val="28"/>
          <w:szCs w:val="28"/>
          <w:lang w:val="en-US"/>
        </w:rPr>
        <w:t xml:space="preserve">Jones L. Welcome! </w:t>
      </w:r>
      <w:proofErr w:type="gramStart"/>
      <w:r w:rsidRPr="00FF215B">
        <w:rPr>
          <w:rFonts w:ascii="Times New Roman" w:hAnsi="Times New Roman"/>
          <w:sz w:val="28"/>
          <w:szCs w:val="28"/>
          <w:lang w:val="en-US"/>
        </w:rPr>
        <w:t>English for the travel and tourism industry.</w:t>
      </w:r>
      <w:proofErr w:type="gramEnd"/>
      <w:r w:rsidRPr="00FF215B">
        <w:rPr>
          <w:rFonts w:ascii="Times New Roman" w:hAnsi="Times New Roman"/>
          <w:sz w:val="28"/>
          <w:szCs w:val="28"/>
          <w:lang w:val="en-US"/>
        </w:rPr>
        <w:t xml:space="preserve"> </w:t>
      </w:r>
      <w:proofErr w:type="gramStart"/>
      <w:r w:rsidRPr="00FF215B">
        <w:rPr>
          <w:rFonts w:ascii="Times New Roman" w:hAnsi="Times New Roman"/>
          <w:sz w:val="28"/>
          <w:szCs w:val="28"/>
          <w:lang w:val="en-US"/>
        </w:rPr>
        <w:t>Student’s book.</w:t>
      </w:r>
      <w:proofErr w:type="gramEnd"/>
      <w:r w:rsidRPr="00FF215B">
        <w:rPr>
          <w:rFonts w:ascii="Times New Roman" w:hAnsi="Times New Roman"/>
          <w:sz w:val="28"/>
          <w:szCs w:val="28"/>
          <w:lang w:val="en-US"/>
        </w:rPr>
        <w:t xml:space="preserve"> - Cambridge: Cambridge University Press, 2011. - 124 p.</w:t>
      </w:r>
    </w:p>
    <w:p w:rsidR="00D66611" w:rsidRPr="00FF215B" w:rsidRDefault="00D66611" w:rsidP="00D66611">
      <w:pPr>
        <w:pStyle w:val="a3"/>
        <w:shd w:val="clear" w:color="auto" w:fill="FFFFFF"/>
        <w:spacing w:after="0" w:line="240" w:lineRule="auto"/>
        <w:ind w:left="0"/>
        <w:jc w:val="both"/>
        <w:rPr>
          <w:rFonts w:ascii="Times New Roman" w:hAnsi="Times New Roman"/>
          <w:sz w:val="28"/>
          <w:szCs w:val="28"/>
          <w:lang w:val="en-US"/>
        </w:rPr>
      </w:pPr>
      <w:r w:rsidRPr="00FF215B">
        <w:rPr>
          <w:rFonts w:ascii="Times New Roman" w:hAnsi="Times New Roman"/>
          <w:sz w:val="28"/>
          <w:szCs w:val="28"/>
          <w:lang w:val="en-US"/>
        </w:rPr>
        <w:t>22</w:t>
      </w:r>
      <w:r w:rsidRPr="00FF215B">
        <w:rPr>
          <w:rFonts w:ascii="Times New Roman" w:hAnsi="Times New Roman"/>
          <w:bCs/>
          <w:spacing w:val="1"/>
          <w:sz w:val="28"/>
          <w:szCs w:val="28"/>
          <w:lang w:val="en-US"/>
        </w:rPr>
        <w:t xml:space="preserve">. Niebergall, A; Zhang, S; Kunay, E; Keydana, G; Job, M; et al. (2010). "Real-time MRI of Speaking at a Resolution of 33 ms: Undersampled Radial FLASH with Nonlinear Inverse Reconstruction". </w:t>
      </w:r>
      <w:proofErr w:type="gramStart"/>
      <w:r w:rsidRPr="00FF215B">
        <w:rPr>
          <w:rFonts w:ascii="Times New Roman" w:hAnsi="Times New Roman"/>
          <w:bCs/>
          <w:spacing w:val="1"/>
          <w:sz w:val="28"/>
          <w:szCs w:val="28"/>
          <w:lang w:val="en-US"/>
        </w:rPr>
        <w:t>Magn.</w:t>
      </w:r>
      <w:proofErr w:type="gramEnd"/>
      <w:r w:rsidRPr="00FF215B">
        <w:rPr>
          <w:rFonts w:ascii="Times New Roman" w:hAnsi="Times New Roman"/>
          <w:bCs/>
          <w:spacing w:val="1"/>
          <w:sz w:val="28"/>
          <w:szCs w:val="28"/>
          <w:lang w:val="en-US"/>
        </w:rPr>
        <w:t xml:space="preserve"> </w:t>
      </w:r>
      <w:proofErr w:type="gramStart"/>
      <w:r w:rsidRPr="00FF215B">
        <w:rPr>
          <w:rFonts w:ascii="Times New Roman" w:hAnsi="Times New Roman"/>
          <w:bCs/>
          <w:spacing w:val="1"/>
          <w:sz w:val="28"/>
          <w:szCs w:val="28"/>
          <w:lang w:val="en-US"/>
        </w:rPr>
        <w:t>Reson.</w:t>
      </w:r>
      <w:proofErr w:type="gramEnd"/>
      <w:r w:rsidRPr="00FF215B">
        <w:rPr>
          <w:rFonts w:ascii="Times New Roman" w:hAnsi="Times New Roman"/>
          <w:bCs/>
          <w:spacing w:val="1"/>
          <w:sz w:val="28"/>
          <w:szCs w:val="28"/>
          <w:lang w:val="en-US"/>
        </w:rPr>
        <w:t xml:space="preserve"> Med. 69 (2): 477–485.</w:t>
      </w:r>
    </w:p>
    <w:p w:rsidR="00D66611" w:rsidRPr="00FF215B" w:rsidRDefault="00D66611" w:rsidP="00D66611">
      <w:pPr>
        <w:pStyle w:val="a9"/>
        <w:spacing w:before="0" w:beforeAutospacing="0" w:after="0" w:afterAutospacing="0"/>
        <w:rPr>
          <w:bCs/>
          <w:spacing w:val="1"/>
          <w:sz w:val="28"/>
          <w:szCs w:val="28"/>
          <w:lang w:val="en-US"/>
        </w:rPr>
      </w:pPr>
      <w:r w:rsidRPr="00FF215B">
        <w:rPr>
          <w:bCs/>
          <w:spacing w:val="1"/>
          <w:sz w:val="28"/>
          <w:szCs w:val="28"/>
          <w:lang w:val="en-US"/>
        </w:rPr>
        <w:t xml:space="preserve">23.  Ladefoged, Peter (1993). A Course </w:t>
      </w:r>
      <w:proofErr w:type="gramStart"/>
      <w:r w:rsidRPr="00FF215B">
        <w:rPr>
          <w:bCs/>
          <w:spacing w:val="1"/>
          <w:sz w:val="28"/>
          <w:szCs w:val="28"/>
          <w:lang w:val="en-US"/>
        </w:rPr>
        <w:t>In</w:t>
      </w:r>
      <w:proofErr w:type="gramEnd"/>
      <w:r w:rsidRPr="00FF215B">
        <w:rPr>
          <w:bCs/>
          <w:spacing w:val="1"/>
          <w:sz w:val="28"/>
          <w:szCs w:val="28"/>
          <w:lang w:val="en-US"/>
        </w:rPr>
        <w:t xml:space="preserve"> Phonetics (3rd ed.). </w:t>
      </w:r>
      <w:proofErr w:type="gramStart"/>
      <w:r w:rsidRPr="00FF215B">
        <w:rPr>
          <w:bCs/>
          <w:spacing w:val="1"/>
          <w:sz w:val="28"/>
          <w:szCs w:val="28"/>
          <w:lang w:val="en-US"/>
        </w:rPr>
        <w:t>Harcourt Brace College Publishers.</w:t>
      </w:r>
      <w:proofErr w:type="gramEnd"/>
      <w:r w:rsidRPr="00FF215B">
        <w:rPr>
          <w:bCs/>
          <w:spacing w:val="1"/>
          <w:sz w:val="28"/>
          <w:szCs w:val="28"/>
          <w:lang w:val="en-US"/>
        </w:rPr>
        <w:t xml:space="preserve"> </w:t>
      </w:r>
      <w:proofErr w:type="gramStart"/>
      <w:r w:rsidRPr="00FF215B">
        <w:rPr>
          <w:bCs/>
          <w:spacing w:val="1"/>
          <w:sz w:val="28"/>
          <w:szCs w:val="28"/>
          <w:lang w:val="en-US"/>
        </w:rPr>
        <w:t>p. 60.</w:t>
      </w:r>
      <w:proofErr w:type="gramEnd"/>
    </w:p>
    <w:p w:rsidR="00D66611" w:rsidRPr="00FF215B" w:rsidRDefault="00D66611" w:rsidP="00D66611">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rPr>
      </w:pPr>
      <w:r w:rsidRPr="00FF215B">
        <w:rPr>
          <w:rFonts w:ascii="Times New Roman" w:hAnsi="Times New Roman" w:cs="Times New Roman"/>
          <w:bCs/>
          <w:spacing w:val="1"/>
          <w:sz w:val="28"/>
          <w:szCs w:val="28"/>
          <w:lang w:val="en-US"/>
        </w:rPr>
        <w:t xml:space="preserve">24. </w:t>
      </w:r>
      <w:r w:rsidRPr="00FF215B">
        <w:rPr>
          <w:rFonts w:ascii="Times New Roman" w:eastAsia="Times New Roman" w:hAnsi="Times New Roman" w:cs="Times New Roman"/>
          <w:sz w:val="28"/>
          <w:szCs w:val="28"/>
          <w:lang w:val="en-US"/>
        </w:rPr>
        <w:t xml:space="preserve">Harding K., Henderson P. High season. </w:t>
      </w:r>
      <w:proofErr w:type="gramStart"/>
      <w:r w:rsidRPr="00FF215B">
        <w:rPr>
          <w:rFonts w:ascii="Times New Roman" w:eastAsia="Times New Roman" w:hAnsi="Times New Roman" w:cs="Times New Roman"/>
          <w:sz w:val="28"/>
          <w:szCs w:val="28"/>
          <w:lang w:val="en-US"/>
        </w:rPr>
        <w:t>English for the hotel and tourist industry.</w:t>
      </w:r>
      <w:proofErr w:type="gramEnd"/>
      <w:r w:rsidRPr="00FF215B">
        <w:rPr>
          <w:rFonts w:ascii="Times New Roman" w:eastAsia="Times New Roman" w:hAnsi="Times New Roman" w:cs="Times New Roman"/>
          <w:sz w:val="28"/>
          <w:szCs w:val="28"/>
          <w:lang w:val="en-US"/>
        </w:rPr>
        <w:t xml:space="preserve"> </w:t>
      </w:r>
      <w:proofErr w:type="gramStart"/>
      <w:r w:rsidRPr="00FF215B">
        <w:rPr>
          <w:rFonts w:ascii="Times New Roman" w:eastAsia="Times New Roman" w:hAnsi="Times New Roman" w:cs="Times New Roman"/>
          <w:sz w:val="28"/>
          <w:szCs w:val="28"/>
          <w:lang w:val="en-US"/>
        </w:rPr>
        <w:t>Teacher’s book.</w:t>
      </w:r>
      <w:proofErr w:type="gramEnd"/>
      <w:r w:rsidRPr="00FF215B">
        <w:rPr>
          <w:rFonts w:ascii="Times New Roman" w:eastAsia="Times New Roman" w:hAnsi="Times New Roman" w:cs="Times New Roman"/>
          <w:sz w:val="28"/>
          <w:szCs w:val="28"/>
          <w:lang w:val="en-US"/>
        </w:rPr>
        <w:t xml:space="preserve"> – Oxford: Oxford University Press, 2010. - 58 p.</w:t>
      </w:r>
    </w:p>
    <w:p w:rsidR="00D66611" w:rsidRPr="00FF215B" w:rsidRDefault="00D66611" w:rsidP="00D66611">
      <w:pPr>
        <w:widowControl w:val="0"/>
        <w:autoSpaceDE w:val="0"/>
        <w:autoSpaceDN w:val="0"/>
        <w:adjustRightInd w:val="0"/>
        <w:spacing w:after="0" w:line="240" w:lineRule="auto"/>
        <w:jc w:val="both"/>
        <w:rPr>
          <w:rFonts w:ascii="Times New Roman" w:hAnsi="Times New Roman" w:cs="Times New Roman"/>
          <w:sz w:val="28"/>
          <w:szCs w:val="28"/>
          <w:lang w:val="en-US"/>
        </w:rPr>
      </w:pPr>
      <w:r w:rsidRPr="00FF215B">
        <w:rPr>
          <w:rFonts w:ascii="Times New Roman" w:hAnsi="Times New Roman" w:cs="Times New Roman"/>
          <w:sz w:val="28"/>
          <w:szCs w:val="28"/>
          <w:lang w:val="kk-KZ"/>
        </w:rPr>
        <w:t>2</w:t>
      </w:r>
      <w:r w:rsidRPr="00FF215B">
        <w:rPr>
          <w:rFonts w:ascii="Times New Roman" w:hAnsi="Times New Roman" w:cs="Times New Roman"/>
          <w:sz w:val="28"/>
          <w:szCs w:val="28"/>
          <w:lang w:val="en-US"/>
        </w:rPr>
        <w:t>5</w:t>
      </w:r>
      <w:r w:rsidRPr="00FF215B">
        <w:rPr>
          <w:rFonts w:ascii="Times New Roman" w:hAnsi="Times New Roman" w:cs="Times New Roman"/>
          <w:sz w:val="28"/>
          <w:szCs w:val="28"/>
          <w:lang w:val="kk-KZ"/>
        </w:rPr>
        <w:t>.</w:t>
      </w:r>
      <w:r w:rsidRPr="00FF215B">
        <w:rPr>
          <w:rFonts w:ascii="Times New Roman" w:hAnsi="Times New Roman" w:cs="Times New Roman"/>
          <w:sz w:val="28"/>
          <w:szCs w:val="28"/>
          <w:lang w:val="en-US"/>
        </w:rPr>
        <w:t xml:space="preserve"> O’Hara F. </w:t>
      </w:r>
      <w:proofErr w:type="gramStart"/>
      <w:r w:rsidRPr="00FF215B">
        <w:rPr>
          <w:rFonts w:ascii="Times New Roman" w:hAnsi="Times New Roman" w:cs="Times New Roman"/>
          <w:sz w:val="28"/>
          <w:szCs w:val="28"/>
          <w:lang w:val="en-US"/>
        </w:rPr>
        <w:t>Be</w:t>
      </w:r>
      <w:proofErr w:type="gramEnd"/>
      <w:r w:rsidRPr="00FF215B">
        <w:rPr>
          <w:rFonts w:ascii="Times New Roman" w:hAnsi="Times New Roman" w:cs="Times New Roman"/>
          <w:sz w:val="28"/>
          <w:szCs w:val="28"/>
          <w:lang w:val="en-US"/>
        </w:rPr>
        <w:t xml:space="preserve"> my guest. </w:t>
      </w:r>
      <w:proofErr w:type="gramStart"/>
      <w:r w:rsidRPr="00FF215B">
        <w:rPr>
          <w:rFonts w:ascii="Times New Roman" w:hAnsi="Times New Roman" w:cs="Times New Roman"/>
          <w:sz w:val="28"/>
          <w:szCs w:val="28"/>
          <w:lang w:val="en-US"/>
        </w:rPr>
        <w:t>English for the hotel industry.</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Student’s book.</w:t>
      </w:r>
      <w:proofErr w:type="gramEnd"/>
      <w:r w:rsidRPr="00FF215B">
        <w:rPr>
          <w:rFonts w:ascii="Times New Roman" w:hAnsi="Times New Roman" w:cs="Times New Roman"/>
          <w:sz w:val="28"/>
          <w:szCs w:val="28"/>
          <w:lang w:val="en-US"/>
        </w:rPr>
        <w:t xml:space="preserve"> - Cambridge: Cambridge University Press, 2014. - 114 p.</w:t>
      </w:r>
    </w:p>
    <w:p w:rsidR="00D66611" w:rsidRPr="00FF215B" w:rsidRDefault="00D66611" w:rsidP="00D66611">
      <w:pPr>
        <w:shd w:val="clear" w:color="auto" w:fill="FFFFFF"/>
        <w:tabs>
          <w:tab w:val="left" w:pos="1013"/>
        </w:tabs>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sz w:val="28"/>
          <w:szCs w:val="28"/>
          <w:lang w:val="en-US"/>
        </w:rPr>
        <w:t xml:space="preserve">26. </w:t>
      </w:r>
      <w:r w:rsidRPr="00FF215B">
        <w:rPr>
          <w:rFonts w:ascii="Times New Roman" w:hAnsi="Times New Roman" w:cs="Times New Roman"/>
          <w:bCs/>
          <w:sz w:val="28"/>
          <w:szCs w:val="28"/>
          <w:lang w:val="en-US"/>
        </w:rPr>
        <w:t xml:space="preserve">1. </w:t>
      </w:r>
      <w:proofErr w:type="gramStart"/>
      <w:r w:rsidRPr="00FF215B">
        <w:rPr>
          <w:rFonts w:ascii="Times New Roman" w:hAnsi="Times New Roman" w:cs="Times New Roman"/>
          <w:bCs/>
          <w:sz w:val="28"/>
          <w:szCs w:val="28"/>
          <w:lang w:val="en-US"/>
        </w:rPr>
        <w:t>Anderson, John M.; and Ewen, Colin J. (1987).</w:t>
      </w:r>
      <w:proofErr w:type="gramEnd"/>
      <w:r w:rsidRPr="00FF215B">
        <w:rPr>
          <w:rFonts w:ascii="Times New Roman" w:hAnsi="Times New Roman" w:cs="Times New Roman"/>
          <w:bCs/>
          <w:sz w:val="28"/>
          <w:szCs w:val="28"/>
          <w:lang w:val="en-US"/>
        </w:rPr>
        <w:t xml:space="preserve"> </w:t>
      </w:r>
      <w:proofErr w:type="gramStart"/>
      <w:r w:rsidRPr="00FF215B">
        <w:rPr>
          <w:rFonts w:ascii="Times New Roman" w:hAnsi="Times New Roman" w:cs="Times New Roman"/>
          <w:bCs/>
          <w:sz w:val="28"/>
          <w:szCs w:val="28"/>
          <w:lang w:val="en-US"/>
        </w:rPr>
        <w:t>Principles of dependency phonology.</w:t>
      </w:r>
      <w:proofErr w:type="gramEnd"/>
      <w:r w:rsidRPr="00FF215B">
        <w:rPr>
          <w:rFonts w:ascii="Times New Roman" w:hAnsi="Times New Roman" w:cs="Times New Roman"/>
          <w:bCs/>
          <w:sz w:val="28"/>
          <w:szCs w:val="28"/>
          <w:lang w:val="en-US"/>
        </w:rPr>
        <w:t xml:space="preserve"> Cambridge: Cambridge University Press.</w:t>
      </w:r>
    </w:p>
    <w:p w:rsidR="00D66611" w:rsidRPr="00FF215B" w:rsidRDefault="00D66611" w:rsidP="00D66611">
      <w:pPr>
        <w:shd w:val="clear" w:color="auto" w:fill="FFFFFF"/>
        <w:tabs>
          <w:tab w:val="left" w:pos="1013"/>
        </w:tabs>
        <w:spacing w:after="0" w:line="240" w:lineRule="auto"/>
        <w:jc w:val="both"/>
        <w:rPr>
          <w:rFonts w:ascii="Times New Roman" w:hAnsi="Times New Roman" w:cs="Times New Roman"/>
          <w:bCs/>
          <w:sz w:val="28"/>
          <w:szCs w:val="28"/>
          <w:lang w:val="en-US"/>
        </w:rPr>
      </w:pPr>
      <w:r w:rsidRPr="00FF215B">
        <w:rPr>
          <w:rFonts w:ascii="Times New Roman" w:hAnsi="Times New Roman" w:cs="Times New Roman"/>
          <w:bCs/>
          <w:sz w:val="28"/>
          <w:szCs w:val="28"/>
          <w:lang w:val="en-US"/>
        </w:rPr>
        <w:t xml:space="preserve">27. Bloch, Bernard (1941). </w:t>
      </w:r>
      <w:proofErr w:type="gramStart"/>
      <w:r w:rsidRPr="00FF215B">
        <w:rPr>
          <w:rFonts w:ascii="Times New Roman" w:hAnsi="Times New Roman" w:cs="Times New Roman"/>
          <w:bCs/>
          <w:sz w:val="28"/>
          <w:szCs w:val="28"/>
          <w:lang w:val="en-US"/>
        </w:rPr>
        <w:t>"Phonemic overlapping".</w:t>
      </w:r>
      <w:proofErr w:type="gramEnd"/>
      <w:r w:rsidRPr="00FF215B">
        <w:rPr>
          <w:rFonts w:ascii="Times New Roman" w:hAnsi="Times New Roman" w:cs="Times New Roman"/>
          <w:bCs/>
          <w:sz w:val="28"/>
          <w:szCs w:val="28"/>
          <w:lang w:val="en-US"/>
        </w:rPr>
        <w:t xml:space="preserve"> </w:t>
      </w:r>
      <w:proofErr w:type="gramStart"/>
      <w:r w:rsidRPr="00FF215B">
        <w:rPr>
          <w:rFonts w:ascii="Times New Roman" w:hAnsi="Times New Roman" w:cs="Times New Roman"/>
          <w:bCs/>
          <w:sz w:val="28"/>
          <w:szCs w:val="28"/>
          <w:lang w:val="en-US"/>
        </w:rPr>
        <w:t>American Speech.</w:t>
      </w:r>
      <w:proofErr w:type="gramEnd"/>
      <w:r w:rsidRPr="00FF215B">
        <w:rPr>
          <w:rFonts w:ascii="Times New Roman" w:hAnsi="Times New Roman" w:cs="Times New Roman"/>
          <w:bCs/>
          <w:sz w:val="28"/>
          <w:szCs w:val="28"/>
          <w:lang w:val="en-US"/>
        </w:rPr>
        <w:t xml:space="preserve"> 16 (4): 278–284. </w:t>
      </w:r>
      <w:proofErr w:type="gramStart"/>
      <w:r w:rsidRPr="00FF215B">
        <w:rPr>
          <w:rFonts w:ascii="Times New Roman" w:hAnsi="Times New Roman" w:cs="Times New Roman"/>
          <w:bCs/>
          <w:sz w:val="28"/>
          <w:szCs w:val="28"/>
          <w:lang w:val="en-US"/>
        </w:rPr>
        <w:t>doi:</w:t>
      </w:r>
      <w:proofErr w:type="gramEnd"/>
      <w:r w:rsidRPr="00FF215B">
        <w:rPr>
          <w:rFonts w:ascii="Times New Roman" w:hAnsi="Times New Roman" w:cs="Times New Roman"/>
          <w:bCs/>
          <w:sz w:val="28"/>
          <w:szCs w:val="28"/>
          <w:lang w:val="en-US"/>
        </w:rPr>
        <w:t xml:space="preserve">10.2307/486567. </w:t>
      </w:r>
      <w:proofErr w:type="gramStart"/>
      <w:r w:rsidRPr="00FF215B">
        <w:rPr>
          <w:rFonts w:ascii="Times New Roman" w:hAnsi="Times New Roman" w:cs="Times New Roman"/>
          <w:bCs/>
          <w:sz w:val="28"/>
          <w:szCs w:val="28"/>
          <w:lang w:val="en-US"/>
        </w:rPr>
        <w:t>JSTOR 486567.</w:t>
      </w:r>
      <w:proofErr w:type="gramEnd"/>
    </w:p>
    <w:p w:rsidR="00D66611" w:rsidRPr="00FF215B" w:rsidRDefault="00D66611" w:rsidP="00D66611">
      <w:pPr>
        <w:pStyle w:val="a3"/>
        <w:shd w:val="clear" w:color="auto" w:fill="FFFFFF"/>
        <w:tabs>
          <w:tab w:val="left" w:pos="1013"/>
        </w:tabs>
        <w:spacing w:after="0" w:line="240" w:lineRule="auto"/>
        <w:ind w:left="0"/>
        <w:jc w:val="both"/>
        <w:rPr>
          <w:rFonts w:ascii="Times New Roman" w:hAnsi="Times New Roman"/>
          <w:bCs/>
          <w:sz w:val="28"/>
          <w:szCs w:val="28"/>
          <w:lang w:val="en-US"/>
        </w:rPr>
      </w:pPr>
      <w:r w:rsidRPr="00FF215B">
        <w:rPr>
          <w:rFonts w:ascii="Times New Roman" w:hAnsi="Times New Roman"/>
          <w:bCs/>
          <w:sz w:val="28"/>
          <w:szCs w:val="28"/>
          <w:lang w:val="en-US"/>
        </w:rPr>
        <w:t xml:space="preserve">28. Bloomfield, Leonard. </w:t>
      </w:r>
      <w:proofErr w:type="gramStart"/>
      <w:r w:rsidRPr="00FF215B">
        <w:rPr>
          <w:rFonts w:ascii="Times New Roman" w:hAnsi="Times New Roman"/>
          <w:bCs/>
          <w:sz w:val="28"/>
          <w:szCs w:val="28"/>
          <w:lang w:val="en-US"/>
        </w:rPr>
        <w:t>(1933). Language.</w:t>
      </w:r>
      <w:proofErr w:type="gramEnd"/>
      <w:r w:rsidRPr="00FF215B">
        <w:rPr>
          <w:rFonts w:ascii="Times New Roman" w:hAnsi="Times New Roman"/>
          <w:bCs/>
          <w:sz w:val="28"/>
          <w:szCs w:val="28"/>
          <w:lang w:val="en-US"/>
        </w:rPr>
        <w:t xml:space="preserve"> New York: H. Holt and Company. </w:t>
      </w:r>
      <w:proofErr w:type="gramStart"/>
      <w:r w:rsidRPr="00FF215B">
        <w:rPr>
          <w:rFonts w:ascii="Times New Roman" w:hAnsi="Times New Roman"/>
          <w:bCs/>
          <w:sz w:val="28"/>
          <w:szCs w:val="28"/>
          <w:lang w:val="en-US"/>
        </w:rPr>
        <w:t>(Revised version of Bloomfield's 1914 An introduction to the study of language).</w:t>
      </w:r>
      <w:proofErr w:type="gramEnd"/>
    </w:p>
    <w:p w:rsidR="00A74CBB" w:rsidRPr="00FF215B" w:rsidRDefault="00A74CBB" w:rsidP="008269E4">
      <w:pPr>
        <w:pStyle w:val="a9"/>
        <w:spacing w:before="0" w:beforeAutospacing="0" w:after="0" w:afterAutospacing="0"/>
        <w:jc w:val="both"/>
        <w:rPr>
          <w:sz w:val="28"/>
          <w:szCs w:val="28"/>
          <w:lang w:val="en-US"/>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A74CBB" w:rsidRDefault="00A74CBB"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Default="00505085" w:rsidP="008269E4">
      <w:pPr>
        <w:pStyle w:val="a9"/>
        <w:spacing w:before="0" w:beforeAutospacing="0" w:after="0" w:afterAutospacing="0"/>
        <w:jc w:val="both"/>
        <w:rPr>
          <w:sz w:val="28"/>
          <w:szCs w:val="28"/>
          <w:lang w:val="en-US"/>
        </w:rPr>
      </w:pPr>
    </w:p>
    <w:p w:rsidR="00505085" w:rsidRPr="00505085" w:rsidRDefault="00505085" w:rsidP="008269E4">
      <w:pPr>
        <w:pStyle w:val="a9"/>
        <w:spacing w:before="0" w:beforeAutospacing="0" w:after="0" w:afterAutospacing="0"/>
        <w:jc w:val="both"/>
        <w:rPr>
          <w:sz w:val="28"/>
          <w:szCs w:val="28"/>
          <w:lang w:val="en-US"/>
        </w:rPr>
      </w:pPr>
    </w:p>
    <w:p w:rsidR="00A74CBB" w:rsidRPr="00FF215B" w:rsidRDefault="00A74CBB" w:rsidP="008269E4">
      <w:pPr>
        <w:pStyle w:val="a9"/>
        <w:spacing w:before="0" w:beforeAutospacing="0" w:after="0" w:afterAutospacing="0"/>
        <w:jc w:val="both"/>
        <w:rPr>
          <w:sz w:val="28"/>
          <w:szCs w:val="28"/>
          <w:lang w:val="kk-KZ"/>
        </w:rPr>
      </w:pPr>
    </w:p>
    <w:p w:rsidR="00A74CBB" w:rsidRPr="00FF215B" w:rsidRDefault="00A74CBB" w:rsidP="008269E4">
      <w:pPr>
        <w:pStyle w:val="a9"/>
        <w:spacing w:before="0" w:beforeAutospacing="0" w:after="0" w:afterAutospacing="0"/>
        <w:jc w:val="both"/>
        <w:rPr>
          <w:sz w:val="28"/>
          <w:szCs w:val="28"/>
          <w:lang w:val="kk-KZ"/>
        </w:rPr>
      </w:pPr>
    </w:p>
    <w:p w:rsidR="008269E4" w:rsidRPr="00FF215B" w:rsidRDefault="008269E4" w:rsidP="008269E4">
      <w:pPr>
        <w:pStyle w:val="a9"/>
        <w:spacing w:before="0" w:beforeAutospacing="0" w:after="0" w:afterAutospacing="0"/>
        <w:jc w:val="both"/>
        <w:rPr>
          <w:b/>
          <w:bCs/>
          <w:color w:val="000000"/>
          <w:sz w:val="28"/>
          <w:szCs w:val="28"/>
          <w:lang w:val="en-US"/>
        </w:rPr>
      </w:pPr>
    </w:p>
    <w:p w:rsidR="00084CA1" w:rsidRPr="00FF215B" w:rsidRDefault="00084CA1" w:rsidP="008269E4">
      <w:pPr>
        <w:pStyle w:val="a9"/>
        <w:spacing w:before="0" w:beforeAutospacing="0" w:after="0" w:afterAutospacing="0"/>
        <w:jc w:val="both"/>
        <w:rPr>
          <w:b/>
          <w:bCs/>
          <w:color w:val="000000"/>
          <w:sz w:val="28"/>
          <w:szCs w:val="28"/>
          <w:lang w:val="en-US"/>
        </w:rPr>
      </w:pPr>
    </w:p>
    <w:p w:rsidR="002C780D" w:rsidRPr="00FF215B" w:rsidRDefault="002C780D" w:rsidP="002C780D">
      <w:pPr>
        <w:shd w:val="clear" w:color="auto" w:fill="FFFFFF"/>
        <w:jc w:val="center"/>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Otebekova A.K., Asanbaeva K.K. </w:t>
      </w: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shd w:val="clear" w:color="auto" w:fill="FFFFFF"/>
        <w:jc w:val="center"/>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w:t>
      </w:r>
    </w:p>
    <w:p w:rsidR="00084CA1" w:rsidRPr="00FF215B" w:rsidRDefault="00084CA1" w:rsidP="00084CA1">
      <w:pPr>
        <w:jc w:val="center"/>
        <w:rPr>
          <w:rFonts w:ascii="Times New Roman" w:hAnsi="Times New Roman" w:cs="Times New Roman"/>
          <w:b/>
          <w:noProof/>
          <w:color w:val="000000"/>
          <w:sz w:val="28"/>
          <w:szCs w:val="28"/>
          <w:lang w:val="en-US"/>
        </w:rPr>
      </w:pPr>
    </w:p>
    <w:p w:rsidR="00084CA1" w:rsidRPr="00FF215B" w:rsidRDefault="00084CA1" w:rsidP="00084CA1">
      <w:pPr>
        <w:jc w:val="center"/>
        <w:rPr>
          <w:rFonts w:ascii="Times New Roman" w:hAnsi="Times New Roman" w:cs="Times New Roman"/>
          <w:sz w:val="28"/>
          <w:szCs w:val="28"/>
          <w:lang w:val="en-US"/>
        </w:rPr>
      </w:pPr>
    </w:p>
    <w:p w:rsidR="00084CA1" w:rsidRPr="00FF215B" w:rsidRDefault="00084CA1" w:rsidP="00084CA1">
      <w:pPr>
        <w:shd w:val="clear" w:color="auto" w:fill="FFFFFF"/>
        <w:jc w:val="center"/>
        <w:outlineLvl w:val="0"/>
        <w:rPr>
          <w:rFonts w:ascii="Times New Roman" w:hAnsi="Times New Roman" w:cs="Times New Roman"/>
          <w:sz w:val="28"/>
          <w:szCs w:val="28"/>
          <w:lang w:val="en-US"/>
        </w:rPr>
      </w:pPr>
      <w:r w:rsidRPr="00FF215B">
        <w:rPr>
          <w:rFonts w:ascii="Times New Roman" w:hAnsi="Times New Roman" w:cs="Times New Roman"/>
          <w:sz w:val="28"/>
          <w:szCs w:val="28"/>
          <w:lang w:val="en-US"/>
        </w:rPr>
        <w:t>Conspectus of lectures</w:t>
      </w:r>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for</w:t>
      </w:r>
      <w:proofErr w:type="gramEnd"/>
      <w:r w:rsidRPr="00FF215B">
        <w:rPr>
          <w:rFonts w:ascii="Times New Roman" w:hAnsi="Times New Roman" w:cs="Times New Roman"/>
          <w:sz w:val="28"/>
          <w:szCs w:val="28"/>
          <w:lang w:val="en-US"/>
        </w:rPr>
        <w:t xml:space="preserve"> the discipline “</w:t>
      </w:r>
      <w:r w:rsidR="002C780D" w:rsidRPr="00FF215B">
        <w:rPr>
          <w:rFonts w:ascii="Times New Roman" w:hAnsi="Times New Roman" w:cs="Times New Roman"/>
          <w:sz w:val="28"/>
          <w:szCs w:val="28"/>
          <w:lang w:val="en-US"/>
        </w:rPr>
        <w:t xml:space="preserve">Fundamentals of Target Language Theory </w:t>
      </w:r>
      <w:r w:rsidRPr="00FF215B">
        <w:rPr>
          <w:rFonts w:ascii="Times New Roman" w:hAnsi="Times New Roman" w:cs="Times New Roman"/>
          <w:sz w:val="28"/>
          <w:szCs w:val="28"/>
          <w:lang w:val="en-US"/>
        </w:rPr>
        <w:t>(19-20</w:t>
      </w:r>
      <w:r w:rsidRPr="00FF215B">
        <w:rPr>
          <w:rFonts w:ascii="Times New Roman" w:hAnsi="Times New Roman" w:cs="Times New Roman"/>
          <w:sz w:val="28"/>
          <w:szCs w:val="28"/>
        </w:rPr>
        <w:t>сс</w:t>
      </w:r>
      <w:r w:rsidRPr="00FF215B">
        <w:rPr>
          <w:rFonts w:ascii="Times New Roman" w:hAnsi="Times New Roman" w:cs="Times New Roman"/>
          <w:sz w:val="28"/>
          <w:szCs w:val="28"/>
          <w:lang w:val="en-US"/>
        </w:rPr>
        <w:t xml:space="preserve">)” </w:t>
      </w: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r w:rsidRPr="00FF215B">
        <w:rPr>
          <w:rFonts w:ascii="Times New Roman" w:hAnsi="Times New Roman" w:cs="Times New Roman"/>
          <w:sz w:val="28"/>
          <w:szCs w:val="28"/>
          <w:lang w:val="en-US"/>
        </w:rPr>
        <w:t>Signed to publish</w:t>
      </w:r>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r w:rsidRPr="00FF215B">
        <w:rPr>
          <w:rFonts w:ascii="Times New Roman" w:hAnsi="Times New Roman" w:cs="Times New Roman"/>
          <w:sz w:val="28"/>
          <w:szCs w:val="28"/>
          <w:lang w:val="en-US"/>
        </w:rPr>
        <w:t>Paper size XXY 1/16</w:t>
      </w:r>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Typographical paper.</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Offset printing.</w:t>
      </w:r>
      <w:proofErr w:type="gramEnd"/>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Volume     p.p.</w:t>
      </w:r>
      <w:proofErr w:type="gramEnd"/>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roofErr w:type="gramStart"/>
      <w:r w:rsidRPr="00FF215B">
        <w:rPr>
          <w:rFonts w:ascii="Times New Roman" w:hAnsi="Times New Roman" w:cs="Times New Roman"/>
          <w:sz w:val="28"/>
          <w:szCs w:val="28"/>
          <w:lang w:val="en-US"/>
        </w:rPr>
        <w:t>Circulation</w:t>
      </w:r>
      <w:r w:rsidRPr="00FF215B">
        <w:rPr>
          <w:rFonts w:ascii="Times New Roman" w:hAnsi="Times New Roman" w:cs="Times New Roman"/>
          <w:sz w:val="28"/>
          <w:szCs w:val="28"/>
          <w:lang w:val="en-US"/>
        </w:rPr>
        <w:tab/>
        <w:t>.</w:t>
      </w:r>
      <w:proofErr w:type="gramEnd"/>
      <w:r w:rsidRPr="00FF215B">
        <w:rPr>
          <w:rFonts w:ascii="Times New Roman" w:hAnsi="Times New Roman" w:cs="Times New Roman"/>
          <w:sz w:val="28"/>
          <w:szCs w:val="28"/>
          <w:lang w:val="en-US"/>
        </w:rPr>
        <w:t xml:space="preserve"> </w:t>
      </w:r>
      <w:proofErr w:type="gramStart"/>
      <w:r w:rsidRPr="00FF215B">
        <w:rPr>
          <w:rFonts w:ascii="Times New Roman" w:hAnsi="Times New Roman" w:cs="Times New Roman"/>
          <w:sz w:val="28"/>
          <w:szCs w:val="28"/>
          <w:lang w:val="en-US"/>
        </w:rPr>
        <w:t>Order №... *</w:t>
      </w:r>
      <w:proofErr w:type="gramEnd"/>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jc w:val="center"/>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p>
    <w:p w:rsidR="00084CA1" w:rsidRPr="00FF215B" w:rsidRDefault="00084CA1" w:rsidP="00084CA1">
      <w:pPr>
        <w:widowControl w:val="0"/>
        <w:autoSpaceDE w:val="0"/>
        <w:autoSpaceDN w:val="0"/>
        <w:adjustRightInd w:val="0"/>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 M.Auezov South Kazakhstan University press  </w:t>
      </w:r>
    </w:p>
    <w:p w:rsidR="00C77322" w:rsidRDefault="00084CA1" w:rsidP="00A657B8">
      <w:pPr>
        <w:widowControl w:val="0"/>
        <w:autoSpaceDE w:val="0"/>
        <w:autoSpaceDN w:val="0"/>
        <w:adjustRightInd w:val="0"/>
        <w:rPr>
          <w:rFonts w:ascii="Times New Roman" w:hAnsi="Times New Roman" w:cs="Times New Roman"/>
          <w:sz w:val="28"/>
          <w:szCs w:val="28"/>
          <w:lang w:val="en-US"/>
        </w:rPr>
      </w:pPr>
      <w:r w:rsidRPr="00FF215B">
        <w:rPr>
          <w:rFonts w:ascii="Times New Roman" w:hAnsi="Times New Roman" w:cs="Times New Roman"/>
          <w:sz w:val="28"/>
          <w:szCs w:val="28"/>
          <w:lang w:val="en-US"/>
        </w:rPr>
        <w:t xml:space="preserve">M.Auezov South Kazakhstan University publication centre, Shymkent, Tauke </w:t>
      </w:r>
      <w:proofErr w:type="gramStart"/>
      <w:r w:rsidRPr="00FF215B">
        <w:rPr>
          <w:rFonts w:ascii="Times New Roman" w:hAnsi="Times New Roman" w:cs="Times New Roman"/>
          <w:sz w:val="28"/>
          <w:szCs w:val="28"/>
          <w:lang w:val="en-US"/>
        </w:rPr>
        <w:t>khan avenue</w:t>
      </w:r>
      <w:proofErr w:type="gramEnd"/>
      <w:r w:rsidRPr="00FF215B">
        <w:rPr>
          <w:rFonts w:ascii="Times New Roman" w:hAnsi="Times New Roman" w:cs="Times New Roman"/>
          <w:sz w:val="28"/>
          <w:szCs w:val="28"/>
          <w:lang w:val="en-US"/>
        </w:rPr>
        <w:t>, 5.</w:t>
      </w:r>
    </w:p>
    <w:p w:rsidR="00C77322" w:rsidRDefault="00C77322" w:rsidP="00A657B8">
      <w:pPr>
        <w:widowControl w:val="0"/>
        <w:autoSpaceDE w:val="0"/>
        <w:autoSpaceDN w:val="0"/>
        <w:adjustRightInd w:val="0"/>
        <w:rPr>
          <w:rFonts w:ascii="Times New Roman" w:hAnsi="Times New Roman" w:cs="Times New Roman"/>
          <w:sz w:val="28"/>
          <w:szCs w:val="28"/>
          <w:lang w:val="en-US"/>
        </w:rPr>
      </w:pPr>
    </w:p>
    <w:p w:rsidR="00C77322" w:rsidRDefault="00C77322" w:rsidP="00A657B8">
      <w:pPr>
        <w:widowControl w:val="0"/>
        <w:autoSpaceDE w:val="0"/>
        <w:autoSpaceDN w:val="0"/>
        <w:adjustRightInd w:val="0"/>
        <w:rPr>
          <w:rFonts w:ascii="Times New Roman" w:hAnsi="Times New Roman" w:cs="Times New Roman"/>
          <w:sz w:val="28"/>
          <w:szCs w:val="28"/>
          <w:lang w:val="en-US"/>
        </w:rPr>
      </w:pPr>
    </w:p>
    <w:p w:rsidR="00C77322" w:rsidRPr="00FF215B" w:rsidRDefault="00C77322" w:rsidP="00A657B8">
      <w:pPr>
        <w:widowControl w:val="0"/>
        <w:autoSpaceDE w:val="0"/>
        <w:autoSpaceDN w:val="0"/>
        <w:adjustRightInd w:val="0"/>
        <w:rPr>
          <w:rFonts w:ascii="Times New Roman" w:hAnsi="Times New Roman" w:cs="Times New Roman"/>
          <w:sz w:val="28"/>
          <w:szCs w:val="28"/>
          <w:lang w:val="en-US"/>
        </w:rPr>
      </w:pPr>
    </w:p>
    <w:sectPr w:rsidR="00C77322" w:rsidRPr="00FF215B" w:rsidSect="00456B73">
      <w:footerReference w:type="even" r:id="rId9"/>
      <w:footerReference w:type="default" r:id="rId10"/>
      <w:type w:val="continuous"/>
      <w:pgSz w:w="11906" w:h="16838"/>
      <w:pgMar w:top="1134" w:right="765" w:bottom="709"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A0B" w:rsidRDefault="006C2A0B">
      <w:pPr>
        <w:spacing w:after="0" w:line="240" w:lineRule="auto"/>
      </w:pPr>
      <w:r>
        <w:separator/>
      </w:r>
    </w:p>
  </w:endnote>
  <w:endnote w:type="continuationSeparator" w:id="0">
    <w:p w:rsidR="006C2A0B" w:rsidRDefault="006C2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EA7" w:rsidRDefault="00C56EA7">
    <w:pPr>
      <w:pStyle w:val="ae"/>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55</w:t>
    </w:r>
    <w:r>
      <w:rPr>
        <w:rStyle w:val="ac"/>
      </w:rPr>
      <w:fldChar w:fldCharType="end"/>
    </w:r>
  </w:p>
  <w:p w:rsidR="00C56EA7" w:rsidRDefault="00C56EA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446583"/>
      <w:docPartObj>
        <w:docPartGallery w:val="Page Numbers (Bottom of Page)"/>
        <w:docPartUnique/>
      </w:docPartObj>
    </w:sdtPr>
    <w:sdtEndPr/>
    <w:sdtContent>
      <w:p w:rsidR="00C56EA7" w:rsidRDefault="00C56EA7">
        <w:pPr>
          <w:pStyle w:val="ae"/>
          <w:jc w:val="center"/>
        </w:pPr>
        <w:r>
          <w:fldChar w:fldCharType="begin"/>
        </w:r>
        <w:r>
          <w:instrText>PAGE   \* MERGEFORMAT</w:instrText>
        </w:r>
        <w:r>
          <w:fldChar w:fldCharType="separate"/>
        </w:r>
        <w:r w:rsidR="005D6815">
          <w:rPr>
            <w:noProof/>
          </w:rPr>
          <w:t>2</w:t>
        </w:r>
        <w:r>
          <w:fldChar w:fldCharType="end"/>
        </w:r>
      </w:p>
    </w:sdtContent>
  </w:sdt>
  <w:p w:rsidR="00C56EA7" w:rsidRDefault="00C56EA7">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A0B" w:rsidRDefault="006C2A0B">
      <w:pPr>
        <w:spacing w:after="0" w:line="240" w:lineRule="auto"/>
      </w:pPr>
      <w:r>
        <w:separator/>
      </w:r>
    </w:p>
  </w:footnote>
  <w:footnote w:type="continuationSeparator" w:id="0">
    <w:p w:rsidR="006C2A0B" w:rsidRDefault="006C2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abstractNum>
  <w:abstractNum w:abstractNumId="1">
    <w:nsid w:val="008C274B"/>
    <w:multiLevelType w:val="singleLevel"/>
    <w:tmpl w:val="0C090017"/>
    <w:lvl w:ilvl="0">
      <w:start w:val="1"/>
      <w:numFmt w:val="lowerLetter"/>
      <w:lvlText w:val="%1)"/>
      <w:lvlJc w:val="left"/>
      <w:pPr>
        <w:tabs>
          <w:tab w:val="num" w:pos="360"/>
        </w:tabs>
        <w:ind w:left="360" w:hanging="360"/>
      </w:pPr>
      <w:rPr>
        <w:rFonts w:hint="default"/>
      </w:rPr>
    </w:lvl>
  </w:abstractNum>
  <w:abstractNum w:abstractNumId="2">
    <w:nsid w:val="013F0D8F"/>
    <w:multiLevelType w:val="multilevel"/>
    <w:tmpl w:val="214A8B8C"/>
    <w:lvl w:ilvl="0">
      <w:start w:val="1"/>
      <w:numFmt w:val="decimal"/>
      <w:lvlText w:val="%1."/>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4"/>
      <w:numFmt w:val="decimal"/>
      <w:lvlText w:val="%2."/>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2">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142"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abstractNum>
  <w:abstractNum w:abstractNumId="3">
    <w:nsid w:val="01D20B7C"/>
    <w:multiLevelType w:val="singleLevel"/>
    <w:tmpl w:val="727C88C2"/>
    <w:lvl w:ilvl="0">
      <w:start w:val="1"/>
      <w:numFmt w:val="decimal"/>
      <w:lvlText w:val="%1)"/>
      <w:lvlJc w:val="left"/>
      <w:pPr>
        <w:tabs>
          <w:tab w:val="num" w:pos="1416"/>
        </w:tabs>
        <w:ind w:left="1416" w:hanging="360"/>
      </w:pPr>
      <w:rPr>
        <w:rFonts w:hint="default"/>
      </w:rPr>
    </w:lvl>
  </w:abstractNum>
  <w:abstractNum w:abstractNumId="4">
    <w:nsid w:val="0232786E"/>
    <w:multiLevelType w:val="singleLevel"/>
    <w:tmpl w:val="0C090017"/>
    <w:lvl w:ilvl="0">
      <w:start w:val="1"/>
      <w:numFmt w:val="lowerLetter"/>
      <w:lvlText w:val="%1)"/>
      <w:lvlJc w:val="left"/>
      <w:pPr>
        <w:tabs>
          <w:tab w:val="num" w:pos="360"/>
        </w:tabs>
        <w:ind w:left="360" w:hanging="360"/>
      </w:pPr>
      <w:rPr>
        <w:rFonts w:hint="default"/>
      </w:rPr>
    </w:lvl>
  </w:abstractNum>
  <w:abstractNum w:abstractNumId="5">
    <w:nsid w:val="075D2779"/>
    <w:multiLevelType w:val="singleLevel"/>
    <w:tmpl w:val="0C09000F"/>
    <w:lvl w:ilvl="0">
      <w:start w:val="1"/>
      <w:numFmt w:val="decimal"/>
      <w:lvlText w:val="%1."/>
      <w:lvlJc w:val="left"/>
      <w:pPr>
        <w:tabs>
          <w:tab w:val="num" w:pos="1920"/>
        </w:tabs>
        <w:ind w:left="1920" w:hanging="360"/>
      </w:pPr>
      <w:rPr>
        <w:rFonts w:hint="default"/>
      </w:rPr>
    </w:lvl>
  </w:abstractNum>
  <w:abstractNum w:abstractNumId="6">
    <w:nsid w:val="09035651"/>
    <w:multiLevelType w:val="multilevel"/>
    <w:tmpl w:val="C648620E"/>
    <w:lvl w:ilvl="0">
      <w:start w:val="6"/>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7">
    <w:nsid w:val="100D0254"/>
    <w:multiLevelType w:val="singleLevel"/>
    <w:tmpl w:val="07B8697A"/>
    <w:lvl w:ilvl="0">
      <w:start w:val="1"/>
      <w:numFmt w:val="lowerLetter"/>
      <w:lvlText w:val="%1)"/>
      <w:lvlJc w:val="left"/>
      <w:pPr>
        <w:tabs>
          <w:tab w:val="num" w:pos="720"/>
        </w:tabs>
        <w:ind w:left="720" w:hanging="360"/>
      </w:pPr>
      <w:rPr>
        <w:rFonts w:hint="default"/>
      </w:rPr>
    </w:lvl>
  </w:abstractNum>
  <w:abstractNum w:abstractNumId="8">
    <w:nsid w:val="10930C27"/>
    <w:multiLevelType w:val="multilevel"/>
    <w:tmpl w:val="30C441FE"/>
    <w:lvl w:ilvl="0">
      <w:start w:val="6"/>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9">
    <w:nsid w:val="11DB2BF0"/>
    <w:multiLevelType w:val="singleLevel"/>
    <w:tmpl w:val="A7062CFE"/>
    <w:lvl w:ilvl="0">
      <w:start w:val="1"/>
      <w:numFmt w:val="lowerLetter"/>
      <w:lvlText w:val="%1)"/>
      <w:legacy w:legacy="1" w:legacySpace="0" w:legacyIndent="293"/>
      <w:lvlJc w:val="left"/>
      <w:rPr>
        <w:rFonts w:ascii="Times New Roman" w:hAnsi="Times New Roman" w:cs="Times New Roman" w:hint="default"/>
      </w:rPr>
    </w:lvl>
  </w:abstractNum>
  <w:abstractNum w:abstractNumId="10">
    <w:nsid w:val="1292167B"/>
    <w:multiLevelType w:val="hybridMultilevel"/>
    <w:tmpl w:val="3E709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DA3460"/>
    <w:multiLevelType w:val="hybridMultilevel"/>
    <w:tmpl w:val="FB603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D3172E"/>
    <w:multiLevelType w:val="singleLevel"/>
    <w:tmpl w:val="04190017"/>
    <w:lvl w:ilvl="0">
      <w:start w:val="1"/>
      <w:numFmt w:val="lowerLetter"/>
      <w:lvlText w:val="%1)"/>
      <w:lvlJc w:val="left"/>
      <w:pPr>
        <w:tabs>
          <w:tab w:val="num" w:pos="360"/>
        </w:tabs>
        <w:ind w:left="360" w:hanging="360"/>
      </w:pPr>
      <w:rPr>
        <w:rFonts w:hint="default"/>
      </w:rPr>
    </w:lvl>
  </w:abstractNum>
  <w:abstractNum w:abstractNumId="13">
    <w:nsid w:val="20935287"/>
    <w:multiLevelType w:val="singleLevel"/>
    <w:tmpl w:val="0C09000F"/>
    <w:lvl w:ilvl="0">
      <w:start w:val="1"/>
      <w:numFmt w:val="decimal"/>
      <w:lvlText w:val="%1."/>
      <w:lvlJc w:val="left"/>
      <w:pPr>
        <w:tabs>
          <w:tab w:val="num" w:pos="360"/>
        </w:tabs>
        <w:ind w:left="360" w:hanging="360"/>
      </w:pPr>
      <w:rPr>
        <w:rFonts w:hint="default"/>
      </w:rPr>
    </w:lvl>
  </w:abstractNum>
  <w:abstractNum w:abstractNumId="14">
    <w:nsid w:val="20B4635F"/>
    <w:multiLevelType w:val="multilevel"/>
    <w:tmpl w:val="03369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FD4E84"/>
    <w:multiLevelType w:val="singleLevel"/>
    <w:tmpl w:val="0C090017"/>
    <w:lvl w:ilvl="0">
      <w:start w:val="1"/>
      <w:numFmt w:val="lowerLetter"/>
      <w:lvlText w:val="%1)"/>
      <w:lvlJc w:val="left"/>
      <w:pPr>
        <w:tabs>
          <w:tab w:val="num" w:pos="360"/>
        </w:tabs>
        <w:ind w:left="360" w:hanging="360"/>
      </w:pPr>
      <w:rPr>
        <w:rFonts w:hint="default"/>
      </w:rPr>
    </w:lvl>
  </w:abstractNum>
  <w:abstractNum w:abstractNumId="16">
    <w:nsid w:val="22B243E9"/>
    <w:multiLevelType w:val="hybridMultilevel"/>
    <w:tmpl w:val="182E155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23D5557E"/>
    <w:multiLevelType w:val="singleLevel"/>
    <w:tmpl w:val="0C090017"/>
    <w:lvl w:ilvl="0">
      <w:start w:val="1"/>
      <w:numFmt w:val="lowerLetter"/>
      <w:lvlText w:val="%1)"/>
      <w:lvlJc w:val="left"/>
      <w:pPr>
        <w:tabs>
          <w:tab w:val="num" w:pos="360"/>
        </w:tabs>
        <w:ind w:left="360" w:hanging="360"/>
      </w:pPr>
      <w:rPr>
        <w:rFonts w:hint="default"/>
        <w:i w:val="0"/>
      </w:rPr>
    </w:lvl>
  </w:abstractNum>
  <w:abstractNum w:abstractNumId="18">
    <w:nsid w:val="2449359B"/>
    <w:multiLevelType w:val="singleLevel"/>
    <w:tmpl w:val="0C09000F"/>
    <w:lvl w:ilvl="0">
      <w:start w:val="1"/>
      <w:numFmt w:val="decimal"/>
      <w:lvlText w:val="%1."/>
      <w:lvlJc w:val="left"/>
      <w:pPr>
        <w:tabs>
          <w:tab w:val="num" w:pos="360"/>
        </w:tabs>
        <w:ind w:left="360" w:hanging="360"/>
      </w:pPr>
      <w:rPr>
        <w:rFonts w:hint="default"/>
      </w:rPr>
    </w:lvl>
  </w:abstractNum>
  <w:abstractNum w:abstractNumId="19">
    <w:nsid w:val="285E5BE7"/>
    <w:multiLevelType w:val="singleLevel"/>
    <w:tmpl w:val="0C090017"/>
    <w:lvl w:ilvl="0">
      <w:start w:val="1"/>
      <w:numFmt w:val="lowerLetter"/>
      <w:lvlText w:val="%1)"/>
      <w:lvlJc w:val="left"/>
      <w:pPr>
        <w:tabs>
          <w:tab w:val="num" w:pos="360"/>
        </w:tabs>
        <w:ind w:left="360" w:hanging="360"/>
      </w:pPr>
      <w:rPr>
        <w:rFonts w:hint="default"/>
      </w:rPr>
    </w:lvl>
  </w:abstractNum>
  <w:abstractNum w:abstractNumId="20">
    <w:nsid w:val="2B575E91"/>
    <w:multiLevelType w:val="singleLevel"/>
    <w:tmpl w:val="0C09000F"/>
    <w:lvl w:ilvl="0">
      <w:start w:val="1"/>
      <w:numFmt w:val="decimal"/>
      <w:lvlText w:val="%1."/>
      <w:lvlJc w:val="left"/>
      <w:pPr>
        <w:tabs>
          <w:tab w:val="num" w:pos="360"/>
        </w:tabs>
        <w:ind w:left="360" w:hanging="360"/>
      </w:pPr>
    </w:lvl>
  </w:abstractNum>
  <w:abstractNum w:abstractNumId="21">
    <w:nsid w:val="2D793118"/>
    <w:multiLevelType w:val="singleLevel"/>
    <w:tmpl w:val="0C09000F"/>
    <w:lvl w:ilvl="0">
      <w:start w:val="1"/>
      <w:numFmt w:val="decimal"/>
      <w:lvlText w:val="%1."/>
      <w:lvlJc w:val="left"/>
      <w:pPr>
        <w:tabs>
          <w:tab w:val="num" w:pos="360"/>
        </w:tabs>
        <w:ind w:left="360" w:hanging="360"/>
      </w:pPr>
      <w:rPr>
        <w:rFonts w:hint="default"/>
      </w:rPr>
    </w:lvl>
  </w:abstractNum>
  <w:abstractNum w:abstractNumId="22">
    <w:nsid w:val="35D85B48"/>
    <w:multiLevelType w:val="singleLevel"/>
    <w:tmpl w:val="E01E6614"/>
    <w:lvl w:ilvl="0">
      <w:start w:val="1"/>
      <w:numFmt w:val="decimal"/>
      <w:lvlText w:val="%1."/>
      <w:lvlJc w:val="left"/>
      <w:pPr>
        <w:tabs>
          <w:tab w:val="num" w:pos="928"/>
        </w:tabs>
        <w:ind w:left="928" w:hanging="360"/>
      </w:pPr>
      <w:rPr>
        <w:rFonts w:hint="default"/>
        <w:u w:val="single"/>
      </w:rPr>
    </w:lvl>
  </w:abstractNum>
  <w:abstractNum w:abstractNumId="23">
    <w:nsid w:val="3BB96EDF"/>
    <w:multiLevelType w:val="singleLevel"/>
    <w:tmpl w:val="BCC6A9F4"/>
    <w:lvl w:ilvl="0">
      <w:start w:val="1"/>
      <w:numFmt w:val="decimal"/>
      <w:lvlText w:val="%1."/>
      <w:legacy w:legacy="1" w:legacySpace="0" w:legacyIndent="360"/>
      <w:lvlJc w:val="left"/>
      <w:pPr>
        <w:ind w:left="360" w:hanging="360"/>
      </w:pPr>
    </w:lvl>
  </w:abstractNum>
  <w:abstractNum w:abstractNumId="24">
    <w:nsid w:val="3DF775BA"/>
    <w:multiLevelType w:val="multilevel"/>
    <w:tmpl w:val="EF08C31C"/>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25">
    <w:nsid w:val="3FC108E6"/>
    <w:multiLevelType w:val="hybridMultilevel"/>
    <w:tmpl w:val="CCA44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4834ED"/>
    <w:multiLevelType w:val="singleLevel"/>
    <w:tmpl w:val="0C09000F"/>
    <w:lvl w:ilvl="0">
      <w:start w:val="1"/>
      <w:numFmt w:val="decimal"/>
      <w:lvlText w:val="%1."/>
      <w:lvlJc w:val="left"/>
      <w:pPr>
        <w:tabs>
          <w:tab w:val="num" w:pos="1920"/>
        </w:tabs>
        <w:ind w:left="1920" w:hanging="360"/>
      </w:pPr>
      <w:rPr>
        <w:rFonts w:hint="default"/>
      </w:rPr>
    </w:lvl>
  </w:abstractNum>
  <w:abstractNum w:abstractNumId="27">
    <w:nsid w:val="492B36B9"/>
    <w:multiLevelType w:val="singleLevel"/>
    <w:tmpl w:val="0C090011"/>
    <w:lvl w:ilvl="0">
      <w:start w:val="1"/>
      <w:numFmt w:val="decimal"/>
      <w:lvlText w:val="%1)"/>
      <w:lvlJc w:val="left"/>
      <w:pPr>
        <w:tabs>
          <w:tab w:val="num" w:pos="360"/>
        </w:tabs>
        <w:ind w:left="360" w:hanging="360"/>
      </w:pPr>
      <w:rPr>
        <w:rFonts w:hint="default"/>
      </w:rPr>
    </w:lvl>
  </w:abstractNum>
  <w:abstractNum w:abstractNumId="28">
    <w:nsid w:val="4BE44056"/>
    <w:multiLevelType w:val="multilevel"/>
    <w:tmpl w:val="72FEF03A"/>
    <w:lvl w:ilvl="0">
      <w:start w:val="4"/>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4"/>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5"/>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29">
    <w:nsid w:val="4C800C6C"/>
    <w:multiLevelType w:val="multilevel"/>
    <w:tmpl w:val="FD60D7FE"/>
    <w:lvl w:ilvl="0">
      <w:start w:val="1"/>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30">
    <w:nsid w:val="53924723"/>
    <w:multiLevelType w:val="singleLevel"/>
    <w:tmpl w:val="0C090017"/>
    <w:lvl w:ilvl="0">
      <w:start w:val="1"/>
      <w:numFmt w:val="lowerLetter"/>
      <w:lvlText w:val="%1)"/>
      <w:lvlJc w:val="left"/>
      <w:pPr>
        <w:tabs>
          <w:tab w:val="num" w:pos="360"/>
        </w:tabs>
        <w:ind w:left="360" w:hanging="360"/>
      </w:pPr>
      <w:rPr>
        <w:rFonts w:hint="default"/>
      </w:rPr>
    </w:lvl>
  </w:abstractNum>
  <w:abstractNum w:abstractNumId="31">
    <w:nsid w:val="53CD32A0"/>
    <w:multiLevelType w:val="hybridMultilevel"/>
    <w:tmpl w:val="BFB2A6A4"/>
    <w:lvl w:ilvl="0" w:tplc="C1AC7988">
      <w:start w:val="1"/>
      <w:numFmt w:val="decimal"/>
      <w:lvlText w:val="%1)"/>
      <w:lvlJc w:val="left"/>
      <w:pPr>
        <w:ind w:left="1180" w:hanging="36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32">
    <w:nsid w:val="568A3021"/>
    <w:multiLevelType w:val="singleLevel"/>
    <w:tmpl w:val="617C30B6"/>
    <w:lvl w:ilvl="0">
      <w:start w:val="1"/>
      <w:numFmt w:val="upperLetter"/>
      <w:lvlText w:val="%1."/>
      <w:lvlJc w:val="left"/>
      <w:pPr>
        <w:tabs>
          <w:tab w:val="num" w:pos="396"/>
        </w:tabs>
        <w:ind w:left="396" w:hanging="396"/>
      </w:pPr>
      <w:rPr>
        <w:rFonts w:hint="default"/>
      </w:rPr>
    </w:lvl>
  </w:abstractNum>
  <w:abstractNum w:abstractNumId="33">
    <w:nsid w:val="58FC0DFA"/>
    <w:multiLevelType w:val="singleLevel"/>
    <w:tmpl w:val="0C090017"/>
    <w:lvl w:ilvl="0">
      <w:start w:val="1"/>
      <w:numFmt w:val="lowerLetter"/>
      <w:lvlText w:val="%1)"/>
      <w:lvlJc w:val="left"/>
      <w:pPr>
        <w:tabs>
          <w:tab w:val="num" w:pos="360"/>
        </w:tabs>
        <w:ind w:left="360" w:hanging="360"/>
      </w:pPr>
      <w:rPr>
        <w:rFonts w:hint="default"/>
      </w:rPr>
    </w:lvl>
  </w:abstractNum>
  <w:abstractNum w:abstractNumId="34">
    <w:nsid w:val="59D469F8"/>
    <w:multiLevelType w:val="singleLevel"/>
    <w:tmpl w:val="0C090017"/>
    <w:lvl w:ilvl="0">
      <w:start w:val="1"/>
      <w:numFmt w:val="lowerLetter"/>
      <w:lvlText w:val="%1)"/>
      <w:lvlJc w:val="left"/>
      <w:pPr>
        <w:tabs>
          <w:tab w:val="num" w:pos="360"/>
        </w:tabs>
        <w:ind w:left="360" w:hanging="360"/>
      </w:pPr>
      <w:rPr>
        <w:rFonts w:hint="default"/>
      </w:rPr>
    </w:lvl>
  </w:abstractNum>
  <w:abstractNum w:abstractNumId="35">
    <w:nsid w:val="5EF35A29"/>
    <w:multiLevelType w:val="hybridMultilevel"/>
    <w:tmpl w:val="4598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3F4289"/>
    <w:multiLevelType w:val="hybridMultilevel"/>
    <w:tmpl w:val="E054A374"/>
    <w:lvl w:ilvl="0" w:tplc="3ABE10C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03603D"/>
    <w:multiLevelType w:val="multilevel"/>
    <w:tmpl w:val="BC360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621429D"/>
    <w:multiLevelType w:val="multilevel"/>
    <w:tmpl w:val="DD92DF6A"/>
    <w:lvl w:ilvl="0">
      <w:start w:val="4"/>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2"/>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39">
    <w:nsid w:val="69FD588F"/>
    <w:multiLevelType w:val="singleLevel"/>
    <w:tmpl w:val="0C090017"/>
    <w:lvl w:ilvl="0">
      <w:start w:val="1"/>
      <w:numFmt w:val="lowerLetter"/>
      <w:lvlText w:val="%1)"/>
      <w:lvlJc w:val="left"/>
      <w:pPr>
        <w:tabs>
          <w:tab w:val="num" w:pos="360"/>
        </w:tabs>
        <w:ind w:left="360" w:hanging="360"/>
      </w:pPr>
      <w:rPr>
        <w:rFonts w:hint="default"/>
      </w:rPr>
    </w:lvl>
  </w:abstractNum>
  <w:abstractNum w:abstractNumId="40">
    <w:nsid w:val="6A191523"/>
    <w:multiLevelType w:val="hybridMultilevel"/>
    <w:tmpl w:val="179C3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21281"/>
    <w:multiLevelType w:val="singleLevel"/>
    <w:tmpl w:val="0C090017"/>
    <w:lvl w:ilvl="0">
      <w:start w:val="1"/>
      <w:numFmt w:val="lowerLetter"/>
      <w:lvlText w:val="%1)"/>
      <w:lvlJc w:val="left"/>
      <w:pPr>
        <w:tabs>
          <w:tab w:val="num" w:pos="360"/>
        </w:tabs>
        <w:ind w:left="360" w:hanging="360"/>
      </w:pPr>
    </w:lvl>
  </w:abstractNum>
  <w:abstractNum w:abstractNumId="42">
    <w:nsid w:val="76DB0F56"/>
    <w:multiLevelType w:val="singleLevel"/>
    <w:tmpl w:val="0C090017"/>
    <w:lvl w:ilvl="0">
      <w:start w:val="1"/>
      <w:numFmt w:val="lowerLetter"/>
      <w:lvlText w:val="%1)"/>
      <w:lvlJc w:val="left"/>
      <w:pPr>
        <w:tabs>
          <w:tab w:val="num" w:pos="360"/>
        </w:tabs>
        <w:ind w:left="360" w:hanging="360"/>
      </w:pPr>
      <w:rPr>
        <w:rFonts w:hint="default"/>
      </w:rPr>
    </w:lvl>
  </w:abstractNum>
  <w:abstractNum w:abstractNumId="43">
    <w:nsid w:val="7A6663F4"/>
    <w:multiLevelType w:val="hybridMultilevel"/>
    <w:tmpl w:val="E1CE16C2"/>
    <w:lvl w:ilvl="0" w:tplc="0419000F">
      <w:start w:val="1"/>
      <w:numFmt w:val="decimal"/>
      <w:lvlText w:val="%1."/>
      <w:lvlJc w:val="left"/>
      <w:pPr>
        <w:tabs>
          <w:tab w:val="num" w:pos="1077"/>
        </w:tabs>
        <w:ind w:left="1077" w:hanging="360"/>
      </w:pPr>
    </w:lvl>
    <w:lvl w:ilvl="1" w:tplc="7E0617DC">
      <w:start w:val="1"/>
      <w:numFmt w:val="lowerLetter"/>
      <w:lvlText w:val="%2."/>
      <w:lvlJc w:val="left"/>
      <w:pPr>
        <w:tabs>
          <w:tab w:val="num" w:pos="1797"/>
        </w:tabs>
        <w:ind w:left="1797" w:hanging="360"/>
      </w:pPr>
      <w:rPr>
        <w:i w:val="0"/>
      </w:r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4">
    <w:nsid w:val="7C0C1F92"/>
    <w:multiLevelType w:val="hybridMultilevel"/>
    <w:tmpl w:val="F256581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964B21"/>
    <w:multiLevelType w:val="multilevel"/>
    <w:tmpl w:val="3E222546"/>
    <w:lvl w:ilvl="0">
      <w:start w:val="4"/>
      <w:numFmt w:val="decimal"/>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3">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4">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5">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6">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7">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lvl w:ilvl="8">
      <w:start w:val="1"/>
      <w:numFmt w:val="decimal"/>
      <w:lvlText w:val="%3."/>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18"/>
        <w:szCs w:val="18"/>
        <w:u w:val="none"/>
        <w:effect w:val="none"/>
      </w:rPr>
    </w:lvl>
  </w:abstractNum>
  <w:abstractNum w:abstractNumId="46">
    <w:nsid w:val="7FDD26D0"/>
    <w:multiLevelType w:val="hybridMultilevel"/>
    <w:tmpl w:val="4E4E8F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4"/>
  </w:num>
  <w:num w:numId="10">
    <w:abstractNumId w:val="23"/>
    <w:lvlOverride w:ilvl="0">
      <w:startOverride w:val="1"/>
    </w:lvlOverride>
  </w:num>
  <w:num w:numId="1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4"/>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1"/>
  </w:num>
  <w:num w:numId="17">
    <w:abstractNumId w:val="15"/>
  </w:num>
  <w:num w:numId="18">
    <w:abstractNumId w:val="17"/>
  </w:num>
  <w:num w:numId="19">
    <w:abstractNumId w:val="4"/>
  </w:num>
  <w:num w:numId="20">
    <w:abstractNumId w:val="22"/>
  </w:num>
  <w:num w:numId="21">
    <w:abstractNumId w:val="20"/>
  </w:num>
  <w:num w:numId="22">
    <w:abstractNumId w:val="42"/>
  </w:num>
  <w:num w:numId="23">
    <w:abstractNumId w:val="9"/>
  </w:num>
  <w:num w:numId="24">
    <w:abstractNumId w:val="43"/>
  </w:num>
  <w:num w:numId="25">
    <w:abstractNumId w:val="46"/>
  </w:num>
  <w:num w:numId="26">
    <w:abstractNumId w:val="12"/>
  </w:num>
  <w:num w:numId="27">
    <w:abstractNumId w:val="33"/>
  </w:num>
  <w:num w:numId="28">
    <w:abstractNumId w:val="34"/>
  </w:num>
  <w:num w:numId="29">
    <w:abstractNumId w:val="27"/>
  </w:num>
  <w:num w:numId="30">
    <w:abstractNumId w:val="1"/>
  </w:num>
  <w:num w:numId="31">
    <w:abstractNumId w:val="18"/>
  </w:num>
  <w:num w:numId="32">
    <w:abstractNumId w:val="21"/>
  </w:num>
  <w:num w:numId="33">
    <w:abstractNumId w:val="19"/>
  </w:num>
  <w:num w:numId="34">
    <w:abstractNumId w:val="39"/>
  </w:num>
  <w:num w:numId="35">
    <w:abstractNumId w:val="13"/>
  </w:num>
  <w:num w:numId="36">
    <w:abstractNumId w:val="32"/>
  </w:num>
  <w:num w:numId="37">
    <w:abstractNumId w:val="7"/>
  </w:num>
  <w:num w:numId="38">
    <w:abstractNumId w:val="5"/>
  </w:num>
  <w:num w:numId="39">
    <w:abstractNumId w:val="3"/>
  </w:num>
  <w:num w:numId="40">
    <w:abstractNumId w:val="40"/>
  </w:num>
  <w:num w:numId="41">
    <w:abstractNumId w:val="11"/>
  </w:num>
  <w:num w:numId="42">
    <w:abstractNumId w:val="35"/>
  </w:num>
  <w:num w:numId="43">
    <w:abstractNumId w:val="16"/>
  </w:num>
  <w:num w:numId="44">
    <w:abstractNumId w:val="10"/>
  </w:num>
  <w:num w:numId="45">
    <w:abstractNumId w:val="26"/>
  </w:num>
  <w:num w:numId="46">
    <w:abstractNumId w:val="14"/>
  </w:num>
  <w:num w:numId="47">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1504C"/>
    <w:rsid w:val="00001C6D"/>
    <w:rsid w:val="00004D02"/>
    <w:rsid w:val="00015BDF"/>
    <w:rsid w:val="00025EE3"/>
    <w:rsid w:val="00043A84"/>
    <w:rsid w:val="0007627B"/>
    <w:rsid w:val="00084CA1"/>
    <w:rsid w:val="000B044E"/>
    <w:rsid w:val="000D5BCB"/>
    <w:rsid w:val="000F2C27"/>
    <w:rsid w:val="00111D5C"/>
    <w:rsid w:val="00125AEE"/>
    <w:rsid w:val="0013637B"/>
    <w:rsid w:val="001552F2"/>
    <w:rsid w:val="0017522A"/>
    <w:rsid w:val="00180A61"/>
    <w:rsid w:val="0019725C"/>
    <w:rsid w:val="001B47CD"/>
    <w:rsid w:val="001D28DD"/>
    <w:rsid w:val="001E7910"/>
    <w:rsid w:val="002659FB"/>
    <w:rsid w:val="00271A30"/>
    <w:rsid w:val="002A418D"/>
    <w:rsid w:val="002A680B"/>
    <w:rsid w:val="002B432F"/>
    <w:rsid w:val="002C780D"/>
    <w:rsid w:val="002D0269"/>
    <w:rsid w:val="002D1075"/>
    <w:rsid w:val="002E0E4C"/>
    <w:rsid w:val="00301FD6"/>
    <w:rsid w:val="00337001"/>
    <w:rsid w:val="00346400"/>
    <w:rsid w:val="00364B01"/>
    <w:rsid w:val="003672FF"/>
    <w:rsid w:val="003843C0"/>
    <w:rsid w:val="00396CA2"/>
    <w:rsid w:val="003B6F4B"/>
    <w:rsid w:val="003D01F0"/>
    <w:rsid w:val="003D1937"/>
    <w:rsid w:val="004041A6"/>
    <w:rsid w:val="00446CF0"/>
    <w:rsid w:val="004508E4"/>
    <w:rsid w:val="00456B73"/>
    <w:rsid w:val="00484760"/>
    <w:rsid w:val="00496250"/>
    <w:rsid w:val="0049642A"/>
    <w:rsid w:val="004A6750"/>
    <w:rsid w:val="004C7C4B"/>
    <w:rsid w:val="004E0A98"/>
    <w:rsid w:val="004F57D4"/>
    <w:rsid w:val="00505085"/>
    <w:rsid w:val="00511588"/>
    <w:rsid w:val="00522CED"/>
    <w:rsid w:val="00532013"/>
    <w:rsid w:val="005461A1"/>
    <w:rsid w:val="0057139A"/>
    <w:rsid w:val="005816DC"/>
    <w:rsid w:val="00585EE4"/>
    <w:rsid w:val="00594709"/>
    <w:rsid w:val="0059646E"/>
    <w:rsid w:val="005C40EF"/>
    <w:rsid w:val="005D070C"/>
    <w:rsid w:val="005D6815"/>
    <w:rsid w:val="005F1A0B"/>
    <w:rsid w:val="00604C93"/>
    <w:rsid w:val="00641D56"/>
    <w:rsid w:val="0066093F"/>
    <w:rsid w:val="006A59DF"/>
    <w:rsid w:val="006C2A0B"/>
    <w:rsid w:val="006C7418"/>
    <w:rsid w:val="00700301"/>
    <w:rsid w:val="00721644"/>
    <w:rsid w:val="00723CAD"/>
    <w:rsid w:val="00734FAD"/>
    <w:rsid w:val="007536EF"/>
    <w:rsid w:val="00756A0D"/>
    <w:rsid w:val="00794A98"/>
    <w:rsid w:val="007D3EAF"/>
    <w:rsid w:val="007E3485"/>
    <w:rsid w:val="007E64DE"/>
    <w:rsid w:val="008269E4"/>
    <w:rsid w:val="008323CB"/>
    <w:rsid w:val="00842AFF"/>
    <w:rsid w:val="008441F6"/>
    <w:rsid w:val="008442A6"/>
    <w:rsid w:val="00872439"/>
    <w:rsid w:val="00881FB8"/>
    <w:rsid w:val="008B1078"/>
    <w:rsid w:val="008B4CA4"/>
    <w:rsid w:val="008E20CF"/>
    <w:rsid w:val="008E4007"/>
    <w:rsid w:val="008F2ABD"/>
    <w:rsid w:val="00905D9D"/>
    <w:rsid w:val="00910195"/>
    <w:rsid w:val="00913112"/>
    <w:rsid w:val="00933A3B"/>
    <w:rsid w:val="0097326B"/>
    <w:rsid w:val="00993377"/>
    <w:rsid w:val="009C3C99"/>
    <w:rsid w:val="009C4313"/>
    <w:rsid w:val="009F7D7C"/>
    <w:rsid w:val="00A01E61"/>
    <w:rsid w:val="00A23E26"/>
    <w:rsid w:val="00A32ABF"/>
    <w:rsid w:val="00A34E13"/>
    <w:rsid w:val="00A53732"/>
    <w:rsid w:val="00A641C2"/>
    <w:rsid w:val="00A657B8"/>
    <w:rsid w:val="00A73BD1"/>
    <w:rsid w:val="00A74CBB"/>
    <w:rsid w:val="00A8648D"/>
    <w:rsid w:val="00A97736"/>
    <w:rsid w:val="00AA02DE"/>
    <w:rsid w:val="00AB22FD"/>
    <w:rsid w:val="00AB3988"/>
    <w:rsid w:val="00AC6C5E"/>
    <w:rsid w:val="00B31B9A"/>
    <w:rsid w:val="00B521D2"/>
    <w:rsid w:val="00B75393"/>
    <w:rsid w:val="00B763F6"/>
    <w:rsid w:val="00B80B05"/>
    <w:rsid w:val="00BC507E"/>
    <w:rsid w:val="00BD4272"/>
    <w:rsid w:val="00BE2D3C"/>
    <w:rsid w:val="00C06EA8"/>
    <w:rsid w:val="00C16731"/>
    <w:rsid w:val="00C17BEE"/>
    <w:rsid w:val="00C56EA7"/>
    <w:rsid w:val="00C73113"/>
    <w:rsid w:val="00C77322"/>
    <w:rsid w:val="00C80F29"/>
    <w:rsid w:val="00C81CE9"/>
    <w:rsid w:val="00CB75B2"/>
    <w:rsid w:val="00CC23C4"/>
    <w:rsid w:val="00CD55B1"/>
    <w:rsid w:val="00CE0FCE"/>
    <w:rsid w:val="00CE3100"/>
    <w:rsid w:val="00D1504C"/>
    <w:rsid w:val="00D31A2F"/>
    <w:rsid w:val="00D52E7E"/>
    <w:rsid w:val="00D5303F"/>
    <w:rsid w:val="00D61A50"/>
    <w:rsid w:val="00D66611"/>
    <w:rsid w:val="00D74C02"/>
    <w:rsid w:val="00D91349"/>
    <w:rsid w:val="00DA295D"/>
    <w:rsid w:val="00DA2C2A"/>
    <w:rsid w:val="00DA3CD8"/>
    <w:rsid w:val="00DB5602"/>
    <w:rsid w:val="00DF6B32"/>
    <w:rsid w:val="00E34C73"/>
    <w:rsid w:val="00E357E2"/>
    <w:rsid w:val="00E822C9"/>
    <w:rsid w:val="00E87198"/>
    <w:rsid w:val="00ED50F7"/>
    <w:rsid w:val="00ED7140"/>
    <w:rsid w:val="00EE2050"/>
    <w:rsid w:val="00F56E33"/>
    <w:rsid w:val="00FB2AAB"/>
    <w:rsid w:val="00FB4DE2"/>
    <w:rsid w:val="00FC6073"/>
    <w:rsid w:val="00FD54FA"/>
    <w:rsid w:val="00FF215B"/>
    <w:rsid w:val="00FF5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731"/>
  </w:style>
  <w:style w:type="paragraph" w:styleId="1">
    <w:name w:val="heading 1"/>
    <w:basedOn w:val="a"/>
    <w:next w:val="a"/>
    <w:link w:val="10"/>
    <w:qFormat/>
    <w:rsid w:val="003672FF"/>
    <w:pPr>
      <w:keepNext/>
      <w:spacing w:after="0" w:line="240" w:lineRule="auto"/>
      <w:jc w:val="both"/>
      <w:outlineLvl w:val="0"/>
    </w:pPr>
    <w:rPr>
      <w:rFonts w:ascii="Times New Roman" w:eastAsia="Times New Roman" w:hAnsi="Times New Roman" w:cs="Times New Roman"/>
      <w:sz w:val="28"/>
      <w:szCs w:val="20"/>
      <w:lang w:val="en-US"/>
    </w:rPr>
  </w:style>
  <w:style w:type="paragraph" w:styleId="2">
    <w:name w:val="heading 2"/>
    <w:basedOn w:val="a"/>
    <w:next w:val="a"/>
    <w:link w:val="20"/>
    <w:qFormat/>
    <w:rsid w:val="0049642A"/>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49642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9642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9642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49642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49642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B4DE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72FF"/>
    <w:rPr>
      <w:rFonts w:ascii="Times New Roman" w:eastAsia="Times New Roman" w:hAnsi="Times New Roman" w:cs="Times New Roman"/>
      <w:sz w:val="28"/>
      <w:szCs w:val="20"/>
      <w:lang w:val="en-US"/>
    </w:rPr>
  </w:style>
  <w:style w:type="character" w:customStyle="1" w:styleId="20">
    <w:name w:val="Заголовок 2 Знак"/>
    <w:basedOn w:val="a0"/>
    <w:link w:val="2"/>
    <w:rsid w:val="0049642A"/>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49642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49642A"/>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49642A"/>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49642A"/>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49642A"/>
    <w:rPr>
      <w:rFonts w:asciiTheme="majorHAnsi" w:eastAsiaTheme="majorEastAsia" w:hAnsiTheme="majorHAnsi" w:cstheme="majorBidi"/>
      <w:i/>
      <w:iCs/>
      <w:color w:val="404040" w:themeColor="text1" w:themeTint="BF"/>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qFormat/>
    <w:rsid w:val="00D1504C"/>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19725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725C"/>
    <w:rPr>
      <w:rFonts w:ascii="Tahoma" w:hAnsi="Tahoma" w:cs="Tahoma"/>
      <w:sz w:val="16"/>
      <w:szCs w:val="16"/>
    </w:rPr>
  </w:style>
  <w:style w:type="paragraph" w:styleId="a7">
    <w:name w:val="Body Text"/>
    <w:basedOn w:val="a"/>
    <w:link w:val="a8"/>
    <w:rsid w:val="003672FF"/>
    <w:pPr>
      <w:spacing w:after="0" w:line="240" w:lineRule="auto"/>
      <w:jc w:val="both"/>
    </w:pPr>
    <w:rPr>
      <w:rFonts w:ascii="Times New Roman" w:eastAsia="Times New Roman" w:hAnsi="Times New Roman" w:cs="Times New Roman"/>
      <w:sz w:val="28"/>
      <w:szCs w:val="20"/>
      <w:lang w:val="en-US"/>
    </w:rPr>
  </w:style>
  <w:style w:type="character" w:customStyle="1" w:styleId="a8">
    <w:name w:val="Основной текст Знак"/>
    <w:basedOn w:val="a0"/>
    <w:link w:val="a7"/>
    <w:rsid w:val="003672FF"/>
    <w:rPr>
      <w:rFonts w:ascii="Times New Roman" w:eastAsia="Times New Roman" w:hAnsi="Times New Roman" w:cs="Times New Roman"/>
      <w:sz w:val="28"/>
      <w:szCs w:val="20"/>
      <w:lang w:val="en-US"/>
    </w:rPr>
  </w:style>
  <w:style w:type="paragraph" w:styleId="a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49642A"/>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rsid w:val="0049642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49642A"/>
    <w:rPr>
      <w:rFonts w:ascii="Times New Roman" w:eastAsia="Times New Roman" w:hAnsi="Times New Roman" w:cs="Times New Roman"/>
      <w:sz w:val="20"/>
      <w:szCs w:val="20"/>
    </w:rPr>
  </w:style>
  <w:style w:type="character" w:styleId="ac">
    <w:name w:val="page number"/>
    <w:basedOn w:val="a0"/>
    <w:rsid w:val="0049642A"/>
  </w:style>
  <w:style w:type="character" w:styleId="ad">
    <w:name w:val="Hyperlink"/>
    <w:basedOn w:val="a0"/>
    <w:rsid w:val="0049642A"/>
    <w:rPr>
      <w:color w:val="0000FF"/>
      <w:u w:val="single"/>
    </w:rPr>
  </w:style>
  <w:style w:type="paragraph" w:styleId="ae">
    <w:name w:val="footer"/>
    <w:basedOn w:val="a"/>
    <w:link w:val="af"/>
    <w:uiPriority w:val="99"/>
    <w:rsid w:val="0049642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49642A"/>
    <w:rPr>
      <w:rFonts w:ascii="Times New Roman" w:eastAsia="Times New Roman" w:hAnsi="Times New Roman" w:cs="Times New Roman"/>
      <w:sz w:val="20"/>
      <w:szCs w:val="20"/>
    </w:rPr>
  </w:style>
  <w:style w:type="character" w:customStyle="1" w:styleId="af0">
    <w:name w:val="Схема документа Знак"/>
    <w:basedOn w:val="a0"/>
    <w:link w:val="af1"/>
    <w:semiHidden/>
    <w:rsid w:val="0049642A"/>
    <w:rPr>
      <w:rFonts w:ascii="Tahoma" w:eastAsia="Times New Roman" w:hAnsi="Tahoma" w:cs="Tahoma"/>
      <w:sz w:val="20"/>
      <w:szCs w:val="20"/>
      <w:shd w:val="clear" w:color="auto" w:fill="000080"/>
    </w:rPr>
  </w:style>
  <w:style w:type="paragraph" w:styleId="af1">
    <w:name w:val="Document Map"/>
    <w:basedOn w:val="a"/>
    <w:link w:val="af0"/>
    <w:semiHidden/>
    <w:rsid w:val="0049642A"/>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paragraph" w:styleId="af2">
    <w:name w:val="Title"/>
    <w:basedOn w:val="a"/>
    <w:link w:val="af3"/>
    <w:qFormat/>
    <w:rsid w:val="0049642A"/>
    <w:pPr>
      <w:spacing w:after="0" w:line="240" w:lineRule="auto"/>
      <w:jc w:val="center"/>
    </w:pPr>
    <w:rPr>
      <w:rFonts w:ascii="Times New Roman" w:eastAsia="Times New Roman" w:hAnsi="Times New Roman" w:cs="Times New Roman"/>
      <w:b/>
      <w:sz w:val="32"/>
      <w:szCs w:val="20"/>
      <w:lang w:val="en-US"/>
    </w:rPr>
  </w:style>
  <w:style w:type="character" w:customStyle="1" w:styleId="af3">
    <w:name w:val="Название Знак"/>
    <w:basedOn w:val="a0"/>
    <w:link w:val="af2"/>
    <w:rsid w:val="0049642A"/>
    <w:rPr>
      <w:rFonts w:ascii="Times New Roman" w:eastAsia="Times New Roman" w:hAnsi="Times New Roman" w:cs="Times New Roman"/>
      <w:b/>
      <w:sz w:val="32"/>
      <w:szCs w:val="20"/>
      <w:lang w:val="en-US"/>
    </w:rPr>
  </w:style>
  <w:style w:type="paragraph" w:styleId="af4">
    <w:name w:val="Body Text Indent"/>
    <w:basedOn w:val="a"/>
    <w:link w:val="af5"/>
    <w:rsid w:val="0049642A"/>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f5">
    <w:name w:val="Основной текст с отступом Знак"/>
    <w:basedOn w:val="a0"/>
    <w:link w:val="af4"/>
    <w:rsid w:val="0049642A"/>
    <w:rPr>
      <w:rFonts w:ascii="Times New Roman" w:eastAsia="Times New Roman" w:hAnsi="Times New Roman" w:cs="Times New Roman"/>
      <w:sz w:val="20"/>
      <w:szCs w:val="20"/>
    </w:rPr>
  </w:style>
  <w:style w:type="paragraph" w:customStyle="1" w:styleId="210">
    <w:name w:val="Основной текст 21"/>
    <w:basedOn w:val="a"/>
    <w:rsid w:val="0049642A"/>
    <w:pPr>
      <w:spacing w:after="0" w:line="240" w:lineRule="auto"/>
      <w:jc w:val="both"/>
    </w:pPr>
    <w:rPr>
      <w:rFonts w:ascii="Times New Roman" w:eastAsia="Times New Roman" w:hAnsi="Times New Roman" w:cs="Times New Roman"/>
      <w:sz w:val="24"/>
      <w:szCs w:val="20"/>
    </w:rPr>
  </w:style>
  <w:style w:type="paragraph" w:customStyle="1" w:styleId="11">
    <w:name w:val="Обычный (веб)1"/>
    <w:basedOn w:val="a"/>
    <w:rsid w:val="0049642A"/>
    <w:pPr>
      <w:spacing w:before="100" w:after="100" w:line="240" w:lineRule="auto"/>
    </w:pPr>
    <w:rPr>
      <w:rFonts w:ascii="Times New Roman" w:eastAsia="Times New Roman" w:hAnsi="Times New Roman" w:cs="Times New Roman"/>
      <w:sz w:val="24"/>
      <w:szCs w:val="20"/>
      <w:lang w:val="en-US"/>
    </w:rPr>
  </w:style>
  <w:style w:type="paragraph" w:styleId="22">
    <w:name w:val="Body Text 2"/>
    <w:basedOn w:val="a"/>
    <w:link w:val="23"/>
    <w:uiPriority w:val="99"/>
    <w:semiHidden/>
    <w:unhideWhenUsed/>
    <w:rsid w:val="0049642A"/>
    <w:pPr>
      <w:spacing w:after="120" w:line="480" w:lineRule="auto"/>
    </w:pPr>
  </w:style>
  <w:style w:type="character" w:customStyle="1" w:styleId="23">
    <w:name w:val="Основной текст 2 Знак"/>
    <w:basedOn w:val="a0"/>
    <w:link w:val="22"/>
    <w:uiPriority w:val="99"/>
    <w:semiHidden/>
    <w:rsid w:val="0049642A"/>
  </w:style>
  <w:style w:type="paragraph" w:styleId="af6">
    <w:name w:val="List"/>
    <w:basedOn w:val="a"/>
    <w:rsid w:val="00723CAD"/>
    <w:pPr>
      <w:spacing w:after="0" w:line="240" w:lineRule="auto"/>
      <w:ind w:left="283" w:hanging="283"/>
    </w:pPr>
    <w:rPr>
      <w:rFonts w:ascii="Times New Roman" w:eastAsia="Times New Roman" w:hAnsi="Times New Roman" w:cs="Times New Roman"/>
      <w:sz w:val="20"/>
      <w:szCs w:val="20"/>
    </w:rPr>
  </w:style>
  <w:style w:type="character" w:customStyle="1" w:styleId="mw-headline">
    <w:name w:val="mw-headline"/>
    <w:basedOn w:val="a0"/>
    <w:rsid w:val="00723CAD"/>
  </w:style>
  <w:style w:type="table" w:styleId="af7">
    <w:name w:val="Table Grid"/>
    <w:basedOn w:val="a1"/>
    <w:uiPriority w:val="39"/>
    <w:rsid w:val="00111D5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9"/>
    <w:rsid w:val="00FB4DE2"/>
    <w:rPr>
      <w:rFonts w:asciiTheme="majorHAnsi" w:eastAsiaTheme="majorEastAsia" w:hAnsiTheme="majorHAnsi" w:cstheme="majorBidi"/>
      <w:color w:val="404040" w:themeColor="text1" w:themeTint="BF"/>
      <w:sz w:val="20"/>
      <w:szCs w:val="20"/>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9"/>
    <w:locked/>
    <w:rsid w:val="00A74CBB"/>
    <w:rPr>
      <w:rFonts w:ascii="Times New Roman" w:eastAsia="Times New Roman" w:hAnsi="Times New Roman" w:cs="Times New Roman"/>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locked/>
    <w:rsid w:val="00A74CBB"/>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8635">
      <w:bodyDiv w:val="1"/>
      <w:marLeft w:val="0"/>
      <w:marRight w:val="0"/>
      <w:marTop w:val="0"/>
      <w:marBottom w:val="0"/>
      <w:divBdr>
        <w:top w:val="none" w:sz="0" w:space="0" w:color="auto"/>
        <w:left w:val="none" w:sz="0" w:space="0" w:color="auto"/>
        <w:bottom w:val="none" w:sz="0" w:space="0" w:color="auto"/>
        <w:right w:val="none" w:sz="0" w:space="0" w:color="auto"/>
      </w:divBdr>
    </w:div>
    <w:div w:id="80108833">
      <w:bodyDiv w:val="1"/>
      <w:marLeft w:val="0"/>
      <w:marRight w:val="0"/>
      <w:marTop w:val="0"/>
      <w:marBottom w:val="0"/>
      <w:divBdr>
        <w:top w:val="none" w:sz="0" w:space="0" w:color="auto"/>
        <w:left w:val="none" w:sz="0" w:space="0" w:color="auto"/>
        <w:bottom w:val="none" w:sz="0" w:space="0" w:color="auto"/>
        <w:right w:val="none" w:sz="0" w:space="0" w:color="auto"/>
      </w:divBdr>
    </w:div>
    <w:div w:id="104496643">
      <w:bodyDiv w:val="1"/>
      <w:marLeft w:val="0"/>
      <w:marRight w:val="0"/>
      <w:marTop w:val="0"/>
      <w:marBottom w:val="0"/>
      <w:divBdr>
        <w:top w:val="none" w:sz="0" w:space="0" w:color="auto"/>
        <w:left w:val="none" w:sz="0" w:space="0" w:color="auto"/>
        <w:bottom w:val="none" w:sz="0" w:space="0" w:color="auto"/>
        <w:right w:val="none" w:sz="0" w:space="0" w:color="auto"/>
      </w:divBdr>
    </w:div>
    <w:div w:id="272709896">
      <w:bodyDiv w:val="1"/>
      <w:marLeft w:val="0"/>
      <w:marRight w:val="0"/>
      <w:marTop w:val="0"/>
      <w:marBottom w:val="0"/>
      <w:divBdr>
        <w:top w:val="none" w:sz="0" w:space="0" w:color="auto"/>
        <w:left w:val="none" w:sz="0" w:space="0" w:color="auto"/>
        <w:bottom w:val="none" w:sz="0" w:space="0" w:color="auto"/>
        <w:right w:val="none" w:sz="0" w:space="0" w:color="auto"/>
      </w:divBdr>
    </w:div>
    <w:div w:id="277224375">
      <w:bodyDiv w:val="1"/>
      <w:marLeft w:val="0"/>
      <w:marRight w:val="0"/>
      <w:marTop w:val="0"/>
      <w:marBottom w:val="0"/>
      <w:divBdr>
        <w:top w:val="none" w:sz="0" w:space="0" w:color="auto"/>
        <w:left w:val="none" w:sz="0" w:space="0" w:color="auto"/>
        <w:bottom w:val="none" w:sz="0" w:space="0" w:color="auto"/>
        <w:right w:val="none" w:sz="0" w:space="0" w:color="auto"/>
      </w:divBdr>
    </w:div>
    <w:div w:id="360320464">
      <w:bodyDiv w:val="1"/>
      <w:marLeft w:val="0"/>
      <w:marRight w:val="0"/>
      <w:marTop w:val="0"/>
      <w:marBottom w:val="0"/>
      <w:divBdr>
        <w:top w:val="none" w:sz="0" w:space="0" w:color="auto"/>
        <w:left w:val="none" w:sz="0" w:space="0" w:color="auto"/>
        <w:bottom w:val="none" w:sz="0" w:space="0" w:color="auto"/>
        <w:right w:val="none" w:sz="0" w:space="0" w:color="auto"/>
      </w:divBdr>
    </w:div>
    <w:div w:id="382295278">
      <w:bodyDiv w:val="1"/>
      <w:marLeft w:val="0"/>
      <w:marRight w:val="0"/>
      <w:marTop w:val="0"/>
      <w:marBottom w:val="0"/>
      <w:divBdr>
        <w:top w:val="none" w:sz="0" w:space="0" w:color="auto"/>
        <w:left w:val="none" w:sz="0" w:space="0" w:color="auto"/>
        <w:bottom w:val="none" w:sz="0" w:space="0" w:color="auto"/>
        <w:right w:val="none" w:sz="0" w:space="0" w:color="auto"/>
      </w:divBdr>
    </w:div>
    <w:div w:id="452788810">
      <w:bodyDiv w:val="1"/>
      <w:marLeft w:val="0"/>
      <w:marRight w:val="0"/>
      <w:marTop w:val="0"/>
      <w:marBottom w:val="0"/>
      <w:divBdr>
        <w:top w:val="none" w:sz="0" w:space="0" w:color="auto"/>
        <w:left w:val="none" w:sz="0" w:space="0" w:color="auto"/>
        <w:bottom w:val="none" w:sz="0" w:space="0" w:color="auto"/>
        <w:right w:val="none" w:sz="0" w:space="0" w:color="auto"/>
      </w:divBdr>
    </w:div>
    <w:div w:id="783034446">
      <w:bodyDiv w:val="1"/>
      <w:marLeft w:val="0"/>
      <w:marRight w:val="0"/>
      <w:marTop w:val="0"/>
      <w:marBottom w:val="0"/>
      <w:divBdr>
        <w:top w:val="none" w:sz="0" w:space="0" w:color="auto"/>
        <w:left w:val="none" w:sz="0" w:space="0" w:color="auto"/>
        <w:bottom w:val="none" w:sz="0" w:space="0" w:color="auto"/>
        <w:right w:val="none" w:sz="0" w:space="0" w:color="auto"/>
      </w:divBdr>
    </w:div>
    <w:div w:id="1130439769">
      <w:bodyDiv w:val="1"/>
      <w:marLeft w:val="0"/>
      <w:marRight w:val="0"/>
      <w:marTop w:val="0"/>
      <w:marBottom w:val="0"/>
      <w:divBdr>
        <w:top w:val="none" w:sz="0" w:space="0" w:color="auto"/>
        <w:left w:val="none" w:sz="0" w:space="0" w:color="auto"/>
        <w:bottom w:val="none" w:sz="0" w:space="0" w:color="auto"/>
        <w:right w:val="none" w:sz="0" w:space="0" w:color="auto"/>
      </w:divBdr>
    </w:div>
    <w:div w:id="1325015259">
      <w:bodyDiv w:val="1"/>
      <w:marLeft w:val="0"/>
      <w:marRight w:val="0"/>
      <w:marTop w:val="0"/>
      <w:marBottom w:val="0"/>
      <w:divBdr>
        <w:top w:val="none" w:sz="0" w:space="0" w:color="auto"/>
        <w:left w:val="none" w:sz="0" w:space="0" w:color="auto"/>
        <w:bottom w:val="none" w:sz="0" w:space="0" w:color="auto"/>
        <w:right w:val="none" w:sz="0" w:space="0" w:color="auto"/>
      </w:divBdr>
    </w:div>
    <w:div w:id="1328090686">
      <w:bodyDiv w:val="1"/>
      <w:marLeft w:val="0"/>
      <w:marRight w:val="0"/>
      <w:marTop w:val="0"/>
      <w:marBottom w:val="0"/>
      <w:divBdr>
        <w:top w:val="none" w:sz="0" w:space="0" w:color="auto"/>
        <w:left w:val="none" w:sz="0" w:space="0" w:color="auto"/>
        <w:bottom w:val="none" w:sz="0" w:space="0" w:color="auto"/>
        <w:right w:val="none" w:sz="0" w:space="0" w:color="auto"/>
      </w:divBdr>
    </w:div>
    <w:div w:id="1466851964">
      <w:bodyDiv w:val="1"/>
      <w:marLeft w:val="0"/>
      <w:marRight w:val="0"/>
      <w:marTop w:val="0"/>
      <w:marBottom w:val="0"/>
      <w:divBdr>
        <w:top w:val="none" w:sz="0" w:space="0" w:color="auto"/>
        <w:left w:val="none" w:sz="0" w:space="0" w:color="auto"/>
        <w:bottom w:val="none" w:sz="0" w:space="0" w:color="auto"/>
        <w:right w:val="none" w:sz="0" w:space="0" w:color="auto"/>
      </w:divBdr>
    </w:div>
    <w:div w:id="1488671071">
      <w:bodyDiv w:val="1"/>
      <w:marLeft w:val="0"/>
      <w:marRight w:val="0"/>
      <w:marTop w:val="0"/>
      <w:marBottom w:val="0"/>
      <w:divBdr>
        <w:top w:val="none" w:sz="0" w:space="0" w:color="auto"/>
        <w:left w:val="none" w:sz="0" w:space="0" w:color="auto"/>
        <w:bottom w:val="none" w:sz="0" w:space="0" w:color="auto"/>
        <w:right w:val="none" w:sz="0" w:space="0" w:color="auto"/>
      </w:divBdr>
    </w:div>
    <w:div w:id="1595895993">
      <w:bodyDiv w:val="1"/>
      <w:marLeft w:val="0"/>
      <w:marRight w:val="0"/>
      <w:marTop w:val="0"/>
      <w:marBottom w:val="0"/>
      <w:divBdr>
        <w:top w:val="none" w:sz="0" w:space="0" w:color="auto"/>
        <w:left w:val="none" w:sz="0" w:space="0" w:color="auto"/>
        <w:bottom w:val="none" w:sz="0" w:space="0" w:color="auto"/>
        <w:right w:val="none" w:sz="0" w:space="0" w:color="auto"/>
      </w:divBdr>
    </w:div>
    <w:div w:id="1650939095">
      <w:bodyDiv w:val="1"/>
      <w:marLeft w:val="0"/>
      <w:marRight w:val="0"/>
      <w:marTop w:val="0"/>
      <w:marBottom w:val="0"/>
      <w:divBdr>
        <w:top w:val="none" w:sz="0" w:space="0" w:color="auto"/>
        <w:left w:val="none" w:sz="0" w:space="0" w:color="auto"/>
        <w:bottom w:val="none" w:sz="0" w:space="0" w:color="auto"/>
        <w:right w:val="none" w:sz="0" w:space="0" w:color="auto"/>
      </w:divBdr>
    </w:div>
    <w:div w:id="1654330759">
      <w:bodyDiv w:val="1"/>
      <w:marLeft w:val="0"/>
      <w:marRight w:val="0"/>
      <w:marTop w:val="0"/>
      <w:marBottom w:val="0"/>
      <w:divBdr>
        <w:top w:val="none" w:sz="0" w:space="0" w:color="auto"/>
        <w:left w:val="none" w:sz="0" w:space="0" w:color="auto"/>
        <w:bottom w:val="none" w:sz="0" w:space="0" w:color="auto"/>
        <w:right w:val="none" w:sz="0" w:space="0" w:color="auto"/>
      </w:divBdr>
    </w:div>
    <w:div w:id="1690137170">
      <w:bodyDiv w:val="1"/>
      <w:marLeft w:val="0"/>
      <w:marRight w:val="0"/>
      <w:marTop w:val="0"/>
      <w:marBottom w:val="0"/>
      <w:divBdr>
        <w:top w:val="none" w:sz="0" w:space="0" w:color="auto"/>
        <w:left w:val="none" w:sz="0" w:space="0" w:color="auto"/>
        <w:bottom w:val="none" w:sz="0" w:space="0" w:color="auto"/>
        <w:right w:val="none" w:sz="0" w:space="0" w:color="auto"/>
      </w:divBdr>
    </w:div>
    <w:div w:id="1821968699">
      <w:bodyDiv w:val="1"/>
      <w:marLeft w:val="0"/>
      <w:marRight w:val="0"/>
      <w:marTop w:val="0"/>
      <w:marBottom w:val="0"/>
      <w:divBdr>
        <w:top w:val="none" w:sz="0" w:space="0" w:color="auto"/>
        <w:left w:val="none" w:sz="0" w:space="0" w:color="auto"/>
        <w:bottom w:val="none" w:sz="0" w:space="0" w:color="auto"/>
        <w:right w:val="none" w:sz="0" w:space="0" w:color="auto"/>
      </w:divBdr>
    </w:div>
    <w:div w:id="194553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1878</TotalTime>
  <Pages>120</Pages>
  <Words>52148</Words>
  <Characters>297250</Characters>
  <Application>Microsoft Office Word</Application>
  <DocSecurity>0</DocSecurity>
  <Lines>2477</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кайрат</dc:creator>
  <cp:lastModifiedBy>User</cp:lastModifiedBy>
  <cp:revision>177</cp:revision>
  <cp:lastPrinted>2022-12-29T07:00:00Z</cp:lastPrinted>
  <dcterms:created xsi:type="dcterms:W3CDTF">2017-10-17T05:35:00Z</dcterms:created>
  <dcterms:modified xsi:type="dcterms:W3CDTF">2023-01-26T08:48:00Z</dcterms:modified>
</cp:coreProperties>
</file>